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34" w:rsidRPr="00EE3B1C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EE3B1C" w:rsidRPr="00EE3B1C" w:rsidRDefault="00EE3B1C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A10A51" w:rsidRPr="0005394D" w:rsidRDefault="00B9127A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BE1258">
        <w:rPr>
          <w:rFonts w:ascii="한컴바탕" w:eastAsia="한컴바탕" w:hAnsi="한컴바탕" w:cs="한컴바탕" w:hint="eastAsia"/>
          <w:b/>
          <w:sz w:val="40"/>
          <w:szCs w:val="40"/>
        </w:rPr>
        <w:t>특허법</w:t>
      </w:r>
      <w:r w:rsidRPr="0005394D">
        <w:rPr>
          <w:rFonts w:ascii="한컴바탕" w:eastAsia="한컴바탕" w:hAnsi="한컴바탕" w:cs="한컴바탕"/>
          <w:b/>
          <w:sz w:val="40"/>
          <w:szCs w:val="40"/>
        </w:rPr>
        <w:t>」</w:t>
      </w:r>
    </w:p>
    <w:p w:rsidR="00D306A6" w:rsidRPr="00595A67" w:rsidRDefault="00D306A6" w:rsidP="002F3D3C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[법률 제</w:t>
      </w:r>
      <w:r w:rsidR="00BE1258">
        <w:rPr>
          <w:rFonts w:ascii="한컴바탕" w:eastAsia="한컴바탕" w:hAnsi="한컴바탕" w:cs="한컴바탕" w:hint="eastAsia"/>
          <w:sz w:val="28"/>
          <w:szCs w:val="28"/>
        </w:rPr>
        <w:t>221</w:t>
      </w:r>
      <w:r>
        <w:rPr>
          <w:rFonts w:ascii="한컴바탕" w:eastAsia="한컴바탕" w:hAnsi="한컴바탕" w:cs="한컴바탕" w:hint="eastAsia"/>
          <w:sz w:val="28"/>
          <w:szCs w:val="28"/>
        </w:rPr>
        <w:t xml:space="preserve">호, </w:t>
      </w:r>
      <w:r w:rsidRPr="00595A67">
        <w:rPr>
          <w:rFonts w:ascii="한컴바탕" w:eastAsia="한컴바탕" w:hAnsi="한컴바탕" w:cs="한컴바탕"/>
          <w:sz w:val="28"/>
          <w:szCs w:val="28"/>
        </w:rPr>
        <w:t>20</w:t>
      </w:r>
      <w:r w:rsidR="00BE1258">
        <w:rPr>
          <w:rFonts w:ascii="한컴바탕" w:eastAsia="한컴바탕" w:hAnsi="한컴바탕" w:cs="한컴바탕" w:hint="eastAsia"/>
          <w:sz w:val="28"/>
          <w:szCs w:val="28"/>
        </w:rPr>
        <w:t>05</w:t>
      </w:r>
      <w:r w:rsidR="00EE3B1C"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BE1258">
        <w:rPr>
          <w:rFonts w:ascii="한컴바탕" w:eastAsia="한컴바탕" w:hAnsi="한컴바탕" w:cs="한컴바탕" w:hint="eastAsia"/>
          <w:sz w:val="28"/>
          <w:szCs w:val="28"/>
        </w:rPr>
        <w:t>7</w:t>
      </w:r>
      <w:r w:rsidR="00EE3B1C"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BE1258">
        <w:rPr>
          <w:rFonts w:ascii="한컴바탕" w:eastAsia="한컴바탕" w:hAnsi="한컴바탕" w:cs="한컴바탕" w:hint="eastAsia"/>
          <w:sz w:val="28"/>
          <w:szCs w:val="28"/>
        </w:rPr>
        <w:t>31</w:t>
      </w:r>
      <w:proofErr w:type="gramStart"/>
      <w:r w:rsidR="00EE3B1C"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F64719">
        <w:rPr>
          <w:rFonts w:ascii="한컴바탕" w:eastAsia="한컴바탕" w:hAnsi="한컴바탕" w:cs="한컴바탕" w:hint="eastAsia"/>
          <w:sz w:val="28"/>
          <w:szCs w:val="28"/>
        </w:rPr>
        <w:t>,</w:t>
      </w:r>
      <w:proofErr w:type="gramEnd"/>
      <w:r w:rsidR="00F64719">
        <w:rPr>
          <w:rFonts w:ascii="한컴바탕" w:eastAsia="한컴바탕" w:hAnsi="한컴바탕" w:cs="한컴바탕" w:hint="eastAsia"/>
          <w:sz w:val="28"/>
          <w:szCs w:val="28"/>
        </w:rPr>
        <w:t xml:space="preserve"> </w:t>
      </w:r>
      <w:r w:rsidR="00BE1258">
        <w:rPr>
          <w:rFonts w:ascii="한컴바탕" w:eastAsia="한컴바탕" w:hAnsi="한컴바탕" w:cs="한컴바탕" w:hint="eastAsia"/>
          <w:sz w:val="28"/>
          <w:szCs w:val="28"/>
        </w:rPr>
        <w:t>제</w:t>
      </w:r>
      <w:r w:rsidR="00837D32">
        <w:rPr>
          <w:rFonts w:ascii="한컴바탕" w:eastAsia="한컴바탕" w:hAnsi="한컴바탕" w:cs="한컴바탕" w:hint="eastAsia"/>
          <w:sz w:val="28"/>
          <w:szCs w:val="28"/>
        </w:rPr>
        <w:t>정</w:t>
      </w:r>
      <w:r>
        <w:rPr>
          <w:rFonts w:ascii="한컴바탕" w:eastAsia="한컴바탕" w:hAnsi="한컴바탕" w:cs="한컴바탕" w:hint="eastAsia"/>
          <w:sz w:val="28"/>
          <w:szCs w:val="28"/>
        </w:rPr>
        <w:t>]</w:t>
      </w:r>
    </w:p>
    <w:p w:rsidR="00DF6134" w:rsidRPr="00837D32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</w:p>
    <w:p w:rsidR="00DF6134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B9127A" w:rsidRDefault="00B9127A" w:rsidP="002F3D3C">
      <w:pPr>
        <w:spacing w:after="0" w:line="360" w:lineRule="auto"/>
        <w:jc w:val="left"/>
        <w:rPr>
          <w:rFonts w:ascii="한컴바탕" w:eastAsia="한컴바탕" w:hAnsi="한컴바탕" w:cs="한컴바탕"/>
          <w:b/>
          <w:color w:val="FF0000"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개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>요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</w:p>
    <w:p w:rsidR="002E10FA" w:rsidRDefault="00F968B2" w:rsidP="00C14905">
      <w:pPr>
        <w:spacing w:after="0" w:line="360" w:lineRule="auto"/>
        <w:rPr>
          <w:rFonts w:ascii="한컴바탕" w:eastAsia="한컴바탕" w:hAnsi="한컴바탕" w:cs="한컴바탕"/>
          <w:kern w:val="0"/>
          <w:sz w:val="28"/>
          <w:szCs w:val="28"/>
        </w:rPr>
      </w:pP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1995년 신설된 특허법은 </w:t>
      </w:r>
      <w:r w:rsidR="004862F3">
        <w:rPr>
          <w:rFonts w:ascii="한컴바탕" w:eastAsia="한컴바탕" w:hAnsi="한컴바탕" w:cs="한컴바탕"/>
          <w:kern w:val="0"/>
          <w:sz w:val="28"/>
          <w:szCs w:val="28"/>
        </w:rPr>
        <w:t>‘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1977 영국 특허법</w:t>
      </w:r>
      <w:r w:rsidR="004862F3">
        <w:rPr>
          <w:rFonts w:ascii="한컴바탕" w:eastAsia="한컴바탕" w:hAnsi="한컴바탕" w:cs="한컴바탕"/>
          <w:kern w:val="0"/>
          <w:sz w:val="28"/>
          <w:szCs w:val="28"/>
        </w:rPr>
        <w:t>’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및 </w:t>
      </w:r>
      <w:r w:rsidR="004862F3">
        <w:rPr>
          <w:rFonts w:ascii="한컴바탕" w:eastAsia="한컴바탕" w:hAnsi="한컴바탕" w:cs="한컴바탕"/>
          <w:kern w:val="0"/>
          <w:sz w:val="28"/>
          <w:szCs w:val="28"/>
        </w:rPr>
        <w:t>‘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1990 호주 특허법</w:t>
      </w:r>
      <w:r w:rsidR="004862F3">
        <w:rPr>
          <w:rFonts w:ascii="한컴바탕" w:eastAsia="한컴바탕" w:hAnsi="한컴바탕" w:cs="한컴바탕"/>
          <w:kern w:val="0"/>
          <w:sz w:val="28"/>
          <w:szCs w:val="28"/>
        </w:rPr>
        <w:t>’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을 </w:t>
      </w:r>
      <w:proofErr w:type="spellStart"/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모태로하여</w:t>
      </w:r>
      <w:proofErr w:type="spellEnd"/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신설 되었으며, 신설 특허법에서 보호되는 발명의 주제에 관해서는 유럽 특허조약의 기준의 핵심이 그대로 이용되며, 신규성과 관련하여서는 전세계 공개 또는 사용된 자료를 기준으로 한다. 싱가포르에 출원된 모든 자료는 이후의 출원 또는 우선일을 갖는 출원의 </w:t>
      </w:r>
      <w:proofErr w:type="spellStart"/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신규성을</w:t>
      </w:r>
      <w:proofErr w:type="spellEnd"/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부정하는 자료가 된다. </w:t>
      </w:r>
      <w:r w:rsidR="00183884">
        <w:rPr>
          <w:rFonts w:ascii="한컴바탕" w:eastAsia="한컴바탕" w:hAnsi="한컴바탕" w:cs="한컴바탕" w:hint="eastAsia"/>
          <w:kern w:val="0"/>
          <w:sz w:val="28"/>
          <w:szCs w:val="28"/>
        </w:rPr>
        <w:t>싱가포르에서는 발명에 관해서만 특허법에 의하여 보호된다.</w:t>
      </w:r>
      <w:r w:rsidR="00516F14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</w:t>
      </w:r>
    </w:p>
    <w:p w:rsidR="00516F14" w:rsidRPr="00B9127A" w:rsidRDefault="00516F14" w:rsidP="00C14905">
      <w:pPr>
        <w:spacing w:after="0" w:line="360" w:lineRule="auto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B9127A" w:rsidRPr="00B9127A" w:rsidRDefault="00B9127A" w:rsidP="002F3D3C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목 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4B3D2C" w:rsidRPr="00BA31FB" w:rsidTr="00B9127A">
        <w:trPr>
          <w:trHeight w:val="652"/>
        </w:trPr>
        <w:tc>
          <w:tcPr>
            <w:tcW w:w="4644" w:type="dxa"/>
            <w:vAlign w:val="center"/>
          </w:tcPr>
          <w:p w:rsidR="00914A3F" w:rsidRPr="00BA31FB" w:rsidRDefault="00914A3F" w:rsidP="002F3D3C">
            <w:pPr>
              <w:adjustRightIn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598" w:type="dxa"/>
            <w:vAlign w:val="center"/>
          </w:tcPr>
          <w:p w:rsidR="00914A3F" w:rsidRPr="00BA31FB" w:rsidRDefault="00914A3F" w:rsidP="002F3D3C">
            <w:pPr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914A3F" w:rsidRPr="00BA31FB" w:rsidTr="002E10FA">
        <w:trPr>
          <w:trHeight w:val="1134"/>
        </w:trPr>
        <w:tc>
          <w:tcPr>
            <w:tcW w:w="4644" w:type="dxa"/>
          </w:tcPr>
          <w:p w:rsidR="00DD6D5D" w:rsidRPr="0005394D" w:rsidRDefault="00DD6D5D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BE1258" w:rsidRPr="000E4CD1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PART I </w:t>
            </w:r>
            <w:r w:rsidR="00F66BE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PRELIMINARY</w:t>
            </w:r>
          </w:p>
          <w:p w:rsidR="00BE1258" w:rsidRPr="000E4CD1" w:rsidRDefault="000E4CD1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BE1258" w:rsidRPr="000E4CD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Short title</w:t>
            </w:r>
          </w:p>
          <w:p w:rsidR="00BE1258" w:rsidRPr="000E4CD1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0E4CD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2.</w:t>
            </w:r>
            <w:r w:rsidR="000E4CD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0E4CD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Interpretation</w:t>
            </w:r>
          </w:p>
          <w:p w:rsid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0E4CD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3.</w:t>
            </w:r>
            <w:r w:rsidR="000E4CD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0E4CD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Application to Government</w:t>
            </w:r>
          </w:p>
          <w:p w:rsidR="00DB2EC5" w:rsidRPr="000E4CD1" w:rsidRDefault="00DB2EC5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E1258" w:rsidRPr="000E4CD1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PART II </w:t>
            </w:r>
            <w:r w:rsidR="00F66BE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ADMINISTRATION</w:t>
            </w:r>
          </w:p>
          <w:p w:rsidR="00BE1258" w:rsidRPr="000E4CD1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0E4CD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4.</w:t>
            </w:r>
            <w:r w:rsidR="000E4CD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0E4CD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Registrar of Patents and other officers</w:t>
            </w:r>
          </w:p>
          <w:p w:rsidR="00BE1258" w:rsidRPr="000E4CD1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0E4CD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5.</w:t>
            </w:r>
            <w:r w:rsidR="000E4CD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0E4CD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Delegation by Registrar</w:t>
            </w:r>
          </w:p>
          <w:p w:rsidR="00BE1258" w:rsidRPr="000E4CD1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0E4CD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lastRenderedPageBreak/>
              <w:t>6.</w:t>
            </w:r>
            <w:r w:rsidR="000E4CD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0E4CD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Registry of Patents</w:t>
            </w:r>
          </w:p>
          <w:p w:rsidR="00BE1258" w:rsidRPr="000E4CD1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0E4CD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7.</w:t>
            </w:r>
            <w:r w:rsidR="000E4CD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0E4CD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Seal of Registry</w:t>
            </w:r>
          </w:p>
          <w:p w:rsidR="00BE1258" w:rsidRPr="000E4CD1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0E4CD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8.</w:t>
            </w:r>
            <w:r w:rsidR="000E4CD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0E4CD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Powers of Registrar</w:t>
            </w:r>
          </w:p>
          <w:p w:rsidR="00BE1258" w:rsidRPr="000E4CD1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0E4CD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9.</w:t>
            </w:r>
            <w:r w:rsidR="000E4CD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0E4CD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Disobedience to summons an offence</w:t>
            </w:r>
          </w:p>
          <w:p w:rsidR="00BE1258" w:rsidRPr="000E4CD1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0E4CD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10. Refusal to give evidence an offence</w:t>
            </w:r>
          </w:p>
          <w:p w:rsidR="00BE1258" w:rsidRPr="000E4CD1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0E4CD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11. Officers not to traffic in inventions</w:t>
            </w:r>
          </w:p>
          <w:p w:rsid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0E4CD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12. Officers not to furnish information</w:t>
            </w:r>
          </w:p>
          <w:p w:rsidR="00DB2EC5" w:rsidRPr="000E4CD1" w:rsidRDefault="00DB2EC5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E1258" w:rsidRPr="000E4CD1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PART III </w:t>
            </w:r>
            <w:r w:rsidR="00C240F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PATENTABILITY</w:t>
            </w:r>
          </w:p>
          <w:p w:rsidR="00BE1258" w:rsidRPr="000E4CD1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0E4CD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13. Patentable inventions</w:t>
            </w:r>
          </w:p>
          <w:p w:rsidR="00BE1258" w:rsidRPr="000E4CD1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0E4CD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14. Novelty</w:t>
            </w:r>
          </w:p>
          <w:p w:rsidR="00BE1258" w:rsidRPr="000E4CD1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0E4CD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15. Inventive step</w:t>
            </w:r>
          </w:p>
          <w:p w:rsidR="00BE1258" w:rsidRPr="000E4CD1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0E4CD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16. Industrial application</w:t>
            </w:r>
          </w:p>
          <w:p w:rsidR="00BE1258" w:rsidRPr="000E4CD1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0E4CD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17. Priority date</w:t>
            </w:r>
          </w:p>
          <w:p w:rsidR="00B14E09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0E4CD1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18. Disclosure of matter, etc., between earlier and later applications</w:t>
            </w:r>
          </w:p>
          <w:p w:rsidR="00DB2EC5" w:rsidRPr="000E4CD1" w:rsidRDefault="00DB2EC5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IV</w:t>
            </w:r>
            <w:r w:rsidR="00EE61B7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="00C240F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RIGHT TO APPLY FOR AND OBTAIN PATENT</w:t>
            </w: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19. Right to apply for and obtain patent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20. Determination before grant of questions about entitlement to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proofErr w:type="gramStart"/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patents</w:t>
            </w:r>
            <w:proofErr w:type="gramEnd"/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, etc.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21. Determination after grant of questions referred before grant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22. Handling of application by joint applicants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23. Effect of transfer of application under section 20 or 22</w:t>
            </w:r>
          </w:p>
          <w:p w:rsid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24. Mention of inventor</w:t>
            </w:r>
          </w:p>
          <w:p w:rsidR="00FF5E5D" w:rsidRPr="00BE1258" w:rsidRDefault="00FF5E5D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E1258" w:rsidRPr="000E4CD1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lastRenderedPageBreak/>
              <w:t>PART V</w:t>
            </w:r>
            <w:r w:rsidR="0041379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="000C2DEF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APPLICATIONS FOR PATENTS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25. Making of application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26. Date of filing application</w:t>
            </w:r>
          </w:p>
          <w:p w:rsid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27. Publication of application</w:t>
            </w:r>
          </w:p>
          <w:p w:rsidR="00DB2EC5" w:rsidRPr="00BE1258" w:rsidRDefault="00DB2EC5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E1258" w:rsidRPr="000E4CD1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VI</w:t>
            </w:r>
            <w:r w:rsidR="00DB2EC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="000C2DEF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PROCEDURE FOR GRANT OF PATENT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28. Preliminary examination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29. Search and examination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29A. Eligibility for grant of patent, etc.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29B. Review of examination report, etc.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30. Grant of patent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31. General power to amend application before grant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32. [Repealed]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33. Information prejudicial to </w:t>
            </w:r>
            <w:proofErr w:type="spellStart"/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defence</w:t>
            </w:r>
            <w:proofErr w:type="spellEnd"/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of Singapore or safety of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public</w:t>
            </w:r>
          </w:p>
          <w:p w:rsid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34. Restrictions on applications abroad by Singapore residents</w:t>
            </w:r>
          </w:p>
          <w:p w:rsidR="008E3358" w:rsidRPr="00BE1258" w:rsidRDefault="008E33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E1258" w:rsidRPr="000E4CD1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VII</w:t>
            </w:r>
            <w:r w:rsidR="00DB2EC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="000C2DEF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PROVISIONS AS TO PATENTS AFTER GRANT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35. Publication and certificate of grant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36. Term of patent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36A. Extension of term of patent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37. Patent not to be impugned for lack of unity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38. General power to amend specification after grant</w:t>
            </w:r>
          </w:p>
          <w:p w:rsid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38A. [Repealed]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39. Restoration of lapsed patents</w:t>
            </w:r>
          </w:p>
          <w:p w:rsid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40. Surrender of patents</w:t>
            </w:r>
          </w:p>
          <w:p w:rsidR="00BE1258" w:rsidRPr="000E4CD1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lastRenderedPageBreak/>
              <w:t>PART VIII</w:t>
            </w:r>
            <w:r w:rsidR="00DB2EC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="000C2DEF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 </w:t>
            </w: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PROPERTY IN PATENTS AND APPLICATIONS FOR PATENTS AND</w:t>
            </w:r>
            <w:r w:rsidR="000E4CD1" w:rsidRPr="000E4CD1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REGISTRATION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41. Nature of, and transactions in, patents and applications for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patents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42. Register of patents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43. Effect of registration, etc., on rights in patents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44. Rectification of register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45. Evidence of register, documents, etc.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46. Co-ownership of patents and applications for patents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47. Determination of right to patent after grant</w:t>
            </w:r>
          </w:p>
          <w:p w:rsid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48. Effect of transfer of patent under section 47</w:t>
            </w:r>
          </w:p>
          <w:p w:rsidR="00DB2EC5" w:rsidRPr="00BE1258" w:rsidRDefault="00DB2EC5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E1258" w:rsidRPr="000E4CD1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IX</w:t>
            </w:r>
            <w:r w:rsidR="00DB2EC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="000C2DEF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 </w:t>
            </w: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EMPLOYEES’ INVENTIONS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49. Right to employees’ inventions</w:t>
            </w:r>
          </w:p>
          <w:p w:rsid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50. Supplementary provisions</w:t>
            </w:r>
          </w:p>
          <w:p w:rsidR="00DB2EC5" w:rsidRPr="00BE1258" w:rsidRDefault="00DB2EC5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E1258" w:rsidRPr="000E4CD1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X</w:t>
            </w:r>
            <w:r w:rsidR="00DB2EC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="000C2DEF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 </w:t>
            </w: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CONTRACTS AS TO PATENTED PRODUCTS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50A. Application of this Part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51. Avoidance of certain restrictive conditions</w:t>
            </w:r>
          </w:p>
          <w:p w:rsid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52. Determination of parts of certain contracts</w:t>
            </w:r>
          </w:p>
          <w:p w:rsidR="00DB2EC5" w:rsidRPr="00BE1258" w:rsidRDefault="00DB2EC5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E1258" w:rsidRPr="000E4CD1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XI</w:t>
            </w:r>
            <w:r w:rsidR="00DB2EC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="000C2DEF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 </w:t>
            </w: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LICENCES OF RIGHT AND COMPULSORY LICENCES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53. </w:t>
            </w:r>
            <w:proofErr w:type="spellStart"/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Licences</w:t>
            </w:r>
            <w:proofErr w:type="spellEnd"/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of right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54. Cancellation of entry made under section 53</w:t>
            </w:r>
          </w:p>
          <w:p w:rsid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55. Compulsory </w:t>
            </w:r>
            <w:proofErr w:type="spellStart"/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licences</w:t>
            </w:r>
            <w:proofErr w:type="spellEnd"/>
          </w:p>
          <w:p w:rsidR="00DB2EC5" w:rsidRPr="00BE1258" w:rsidRDefault="00DB2EC5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E1258" w:rsidRPr="00586FED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86FE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XII</w:t>
            </w:r>
            <w:r w:rsidR="00DB2EC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="000C2DEF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586FED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USE OF PATENTED INVENTIONS FOR SERVICES OF GOVERNMENT</w:t>
            </w:r>
          </w:p>
          <w:p w:rsid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56. Use of patented inventions by Government and </w:t>
            </w:r>
            <w:proofErr w:type="spellStart"/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authorised</w:t>
            </w:r>
            <w:proofErr w:type="spellEnd"/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parties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57. Rights of third parties in respect of Government use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58. References of disputes as to Government use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59. [Repealed]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60. Nature and scope of rights under section 56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61. Duty to inform patentee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62. Patentee entitled to remuneration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63. [Repealed]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64. [Repealed]</w:t>
            </w:r>
          </w:p>
          <w:p w:rsid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65. [Repealed]</w:t>
            </w:r>
          </w:p>
          <w:p w:rsidR="00DB2EC5" w:rsidRPr="00BE1258" w:rsidRDefault="00DB2EC5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E1258" w:rsidRPr="000E4CD1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XIII</w:t>
            </w:r>
            <w:r w:rsidR="00DB2EC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="000C2DEF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INFRINGEMENT OF PATENTS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66. Meaning of infringement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67. Proceedings for infringement of patent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68. Reversal of burden of proof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69. Restrictions on relief for infringement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70. Relief for infringement of partially valid patent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71. Right to continue use begun before priority date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72. Certificate of contested </w:t>
            </w: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validity of patent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73. Proceedings for infringement by co-owner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74. Proceedings for infringement by exclusive licensee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75. Effect of non-registration on infringement proceedings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76. Infringement of rights conferred by publication of application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77. Remedy for groundless threats of infringement proceedings</w:t>
            </w:r>
          </w:p>
          <w:p w:rsid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78. Declaration as to non-infringement</w:t>
            </w:r>
          </w:p>
          <w:p w:rsidR="00DB2EC5" w:rsidRPr="00BE1258" w:rsidRDefault="00DB2EC5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E1258" w:rsidRPr="000E4CD1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XIV</w:t>
            </w:r>
            <w:r w:rsidR="00F033C4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="000C2DEF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REVOCATION OF PATENTS AND VALIDITY PROCEEDINGS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79. [Repealed]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80. Power to revoke patents on application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81. Registrar’s power to revoke patents</w:t>
            </w:r>
          </w:p>
          <w:p w:rsid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82. Proceedings in which validity of patent may be put in issue</w:t>
            </w:r>
          </w:p>
          <w:p w:rsidR="00DB2EC5" w:rsidRPr="00BE1258" w:rsidRDefault="00DB2EC5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E1258" w:rsidRPr="000E4CD1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XV</w:t>
            </w:r>
            <w:r w:rsidR="00F033C4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="000C2DEF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 </w:t>
            </w: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AMENDMENTS OF PATENTS AND APPLICATIONS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83. Amendment of patent in infringement or revocation proceedings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84. Amendments of applications and patents not to include added</w:t>
            </w:r>
          </w:p>
          <w:p w:rsid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Matter</w:t>
            </w:r>
          </w:p>
          <w:p w:rsidR="00DB2EC5" w:rsidRDefault="00DB2EC5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033C4" w:rsidRDefault="00F033C4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lastRenderedPageBreak/>
              <w:t>PART XVI</w:t>
            </w:r>
            <w:r w:rsidR="00F033C4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="000C2DEF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 </w:t>
            </w: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INTERNATIONAL APPLICATIONS FOR PATENTS</w:t>
            </w: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85. Effect of filing international application for patent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86. International and national phases of application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87. Adaptation of provisions in relation to international application</w:t>
            </w:r>
          </w:p>
          <w:p w:rsid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88. Evidence of Patent Co-operation Treaty and its instruments</w:t>
            </w:r>
          </w:p>
          <w:p w:rsidR="00DB2EC5" w:rsidRPr="00BE1258" w:rsidRDefault="00DB2EC5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E1258" w:rsidRPr="000E4CD1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XVII</w:t>
            </w:r>
            <w:r w:rsidR="008D46C6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 w:rsidR="000C2DEF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 </w:t>
            </w: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LEGAL PROCEEDINGS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89. Proceedings before court or Registrar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90. Appeals from Registrar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91. General powers of court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92. Exercise of Registrar’s discretionary powers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93. Right of audience in patent proceedings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94. Extension of privilege for communications with solicitors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relating to patent proceedings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95. Privilege for communications with patent agents, etc.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96. Costs and expenses in proceedings before Registrar</w:t>
            </w:r>
          </w:p>
          <w:p w:rsid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97. </w:t>
            </w:r>
            <w:proofErr w:type="spellStart"/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Licences</w:t>
            </w:r>
            <w:proofErr w:type="spellEnd"/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granted by order of Registrar</w:t>
            </w:r>
          </w:p>
          <w:p w:rsidR="00DB2EC5" w:rsidRPr="00BE1258" w:rsidRDefault="00DB2EC5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E1258" w:rsidRPr="000E4CD1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XVIII</w:t>
            </w:r>
            <w:r w:rsidR="00B627C7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 </w:t>
            </w: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OFFENCES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98. Falsification of register, etc.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99. </w:t>
            </w:r>
            <w:proofErr w:type="spellStart"/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Unauthorised</w:t>
            </w:r>
            <w:proofErr w:type="spellEnd"/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claim of patent rights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 xml:space="preserve">100. </w:t>
            </w:r>
            <w:proofErr w:type="spellStart"/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Unauthorised</w:t>
            </w:r>
            <w:proofErr w:type="spellEnd"/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claim that patent has been applied for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101. Misuse of title “Registry of Patents”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102. Offences by corporations and partnerships</w:t>
            </w:r>
          </w:p>
          <w:p w:rsid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103. Composition of offences</w:t>
            </w:r>
          </w:p>
          <w:p w:rsidR="00DB2EC5" w:rsidRPr="00BE1258" w:rsidRDefault="00DB2EC5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E1258" w:rsidRPr="000E4CD1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XIX</w:t>
            </w:r>
            <w:r w:rsidR="00C8507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 </w:t>
            </w: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PATENT AGENTS AND FOREIGN PATENT AGENTS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104. Registration of patent agents and foreign patent agents</w:t>
            </w:r>
          </w:p>
          <w:p w:rsidR="00BE1258" w:rsidRP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105. Persons entitled to act as patent agents, etc.</w:t>
            </w:r>
          </w:p>
          <w:p w:rsidR="00BE1258" w:rsidRDefault="00BE1258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BE1258">
              <w:rPr>
                <w:rFonts w:ascii="한컴바탕" w:eastAsia="한컴바탕" w:hAnsi="한컴바탕" w:cs="한컴바탕"/>
                <w:sz w:val="28"/>
                <w:szCs w:val="28"/>
              </w:rPr>
              <w:t>105A. Foreign patent agents</w:t>
            </w:r>
          </w:p>
          <w:p w:rsidR="00DB2EC5" w:rsidRDefault="00DB2EC5" w:rsidP="00BE125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E4CD1" w:rsidRPr="000E4CD1" w:rsidRDefault="000E4CD1" w:rsidP="000E4CD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XX</w:t>
            </w:r>
            <w:r w:rsidR="00C8507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 </w:t>
            </w:r>
            <w:r w:rsidRPr="000E4CD1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MISCELLANEOUS AND GENERAL</w:t>
            </w:r>
            <w:r w:rsidRPr="000E4CD1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</w:p>
          <w:p w:rsidR="000E4CD1" w:rsidRPr="000E4CD1" w:rsidRDefault="000E4CD1" w:rsidP="000E4CD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E4CD1">
              <w:rPr>
                <w:rFonts w:ascii="한컴바탕" w:eastAsia="한컴바탕" w:hAnsi="한컴바탕" w:cs="한컴바탕"/>
                <w:sz w:val="28"/>
                <w:szCs w:val="28"/>
              </w:rPr>
              <w:t>106. Immunity of Office, its officers and Examiners</w:t>
            </w:r>
          </w:p>
          <w:p w:rsidR="000E4CD1" w:rsidRPr="000E4CD1" w:rsidRDefault="000E4CD1" w:rsidP="000E4CD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E4CD1">
              <w:rPr>
                <w:rFonts w:ascii="한컴바탕" w:eastAsia="한컴바탕" w:hAnsi="한컴바탕" w:cs="한컴바탕"/>
                <w:sz w:val="28"/>
                <w:szCs w:val="28"/>
              </w:rPr>
              <w:t>107. Correction of errors in patents and applications</w:t>
            </w:r>
          </w:p>
          <w:p w:rsidR="000E4CD1" w:rsidRPr="000E4CD1" w:rsidRDefault="000E4CD1" w:rsidP="000E4CD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E4CD1">
              <w:rPr>
                <w:rFonts w:ascii="한컴바탕" w:eastAsia="한컴바탕" w:hAnsi="한컴바탕" w:cs="한컴바탕"/>
                <w:sz w:val="28"/>
                <w:szCs w:val="28"/>
              </w:rPr>
              <w:t>108. Information about patent applications and patents, and inspection</w:t>
            </w:r>
            <w:r w:rsidR="00143FB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0E4CD1">
              <w:rPr>
                <w:rFonts w:ascii="한컴바탕" w:eastAsia="한컴바탕" w:hAnsi="한컴바탕" w:cs="한컴바탕"/>
                <w:sz w:val="28"/>
                <w:szCs w:val="28"/>
              </w:rPr>
              <w:t>of documents</w:t>
            </w:r>
          </w:p>
          <w:p w:rsidR="000E4CD1" w:rsidRPr="000E4CD1" w:rsidRDefault="000E4CD1" w:rsidP="000E4CD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E4CD1">
              <w:rPr>
                <w:rFonts w:ascii="한컴바탕" w:eastAsia="한컴바탕" w:hAnsi="한컴바탕" w:cs="한컴바탕"/>
                <w:sz w:val="28"/>
                <w:szCs w:val="28"/>
              </w:rPr>
              <w:t>109. [Repealed]</w:t>
            </w:r>
          </w:p>
          <w:p w:rsidR="000E4CD1" w:rsidRPr="000E4CD1" w:rsidRDefault="000E4CD1" w:rsidP="000E4CD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E4CD1">
              <w:rPr>
                <w:rFonts w:ascii="한컴바탕" w:eastAsia="한컴바탕" w:hAnsi="한컴바탕" w:cs="한컴바탕"/>
                <w:sz w:val="28"/>
                <w:szCs w:val="28"/>
              </w:rPr>
              <w:t>110. Extension of time</w:t>
            </w:r>
          </w:p>
          <w:p w:rsidR="000E4CD1" w:rsidRPr="000E4CD1" w:rsidRDefault="000E4CD1" w:rsidP="000E4CD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E4CD1">
              <w:rPr>
                <w:rFonts w:ascii="한컴바탕" w:eastAsia="한컴바탕" w:hAnsi="한컴바탕" w:cs="한컴바탕"/>
                <w:sz w:val="28"/>
                <w:szCs w:val="28"/>
              </w:rPr>
              <w:t>111. Hours of business and excluded days</w:t>
            </w:r>
          </w:p>
          <w:p w:rsidR="000E4CD1" w:rsidRPr="000E4CD1" w:rsidRDefault="000E4CD1" w:rsidP="000E4CD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E4CD1">
              <w:rPr>
                <w:rFonts w:ascii="한컴바탕" w:eastAsia="한컴바탕" w:hAnsi="한컴바탕" w:cs="한컴바탕"/>
                <w:sz w:val="28"/>
                <w:szCs w:val="28"/>
              </w:rPr>
              <w:t>112. Government’s right to sell forfeited articles</w:t>
            </w:r>
          </w:p>
          <w:p w:rsidR="000E4CD1" w:rsidRPr="000E4CD1" w:rsidRDefault="000E4CD1" w:rsidP="000E4CD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E4CD1">
              <w:rPr>
                <w:rFonts w:ascii="한컴바탕" w:eastAsia="한컴바탕" w:hAnsi="한컴바탕" w:cs="한컴바탕"/>
                <w:sz w:val="28"/>
                <w:szCs w:val="28"/>
              </w:rPr>
              <w:t>113. Extent of invention</w:t>
            </w:r>
          </w:p>
          <w:p w:rsidR="000E4CD1" w:rsidRPr="000E4CD1" w:rsidRDefault="000E4CD1" w:rsidP="000E4CD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E4CD1">
              <w:rPr>
                <w:rFonts w:ascii="한컴바탕" w:eastAsia="한컴바탕" w:hAnsi="한컴바탕" w:cs="한컴바탕"/>
                <w:sz w:val="28"/>
                <w:szCs w:val="28"/>
              </w:rPr>
              <w:t>114. Availability of samples of micro-organisms</w:t>
            </w:r>
          </w:p>
          <w:p w:rsidR="000E4CD1" w:rsidRPr="000E4CD1" w:rsidRDefault="000E4CD1" w:rsidP="000E4CD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E4CD1">
              <w:rPr>
                <w:rFonts w:ascii="한컴바탕" w:eastAsia="한컴바탕" w:hAnsi="한컴바탕" w:cs="한컴바탕"/>
                <w:sz w:val="28"/>
                <w:szCs w:val="28"/>
              </w:rPr>
              <w:t>115. Rules</w:t>
            </w:r>
          </w:p>
          <w:p w:rsidR="000E4CD1" w:rsidRPr="000E4CD1" w:rsidRDefault="000E4CD1" w:rsidP="000E4CD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E4CD1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115A. Forms and directions of </w:t>
            </w:r>
            <w:r w:rsidRPr="000E4CD1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Registrar</w:t>
            </w:r>
          </w:p>
          <w:p w:rsidR="000E4CD1" w:rsidRPr="000E4CD1" w:rsidRDefault="000E4CD1" w:rsidP="000E4CD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E4CD1">
              <w:rPr>
                <w:rFonts w:ascii="한컴바탕" w:eastAsia="한컴바탕" w:hAnsi="한컴바탕" w:cs="한컴바탕"/>
                <w:sz w:val="28"/>
                <w:szCs w:val="28"/>
              </w:rPr>
              <w:t>116. Fees</w:t>
            </w:r>
          </w:p>
          <w:p w:rsidR="000E4CD1" w:rsidRPr="000E4CD1" w:rsidRDefault="000E4CD1" w:rsidP="000E4CD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E4CD1">
              <w:rPr>
                <w:rFonts w:ascii="한컴바탕" w:eastAsia="한컴바탕" w:hAnsi="한컴바탕" w:cs="한컴바탕"/>
                <w:sz w:val="28"/>
                <w:szCs w:val="28"/>
              </w:rPr>
              <w:t>116A. Amendment of Schedule</w:t>
            </w:r>
          </w:p>
          <w:p w:rsidR="00BE1258" w:rsidRPr="00B9127A" w:rsidRDefault="00FB2FA7" w:rsidP="000E4CD1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117. Transitional provisions</w:t>
            </w:r>
          </w:p>
        </w:tc>
        <w:tc>
          <w:tcPr>
            <w:tcW w:w="4598" w:type="dxa"/>
          </w:tcPr>
          <w:p w:rsidR="00DD6D5D" w:rsidRDefault="00DD6D5D" w:rsidP="002F3D3C">
            <w:pPr>
              <w:adjustRightInd w:val="0"/>
              <w:snapToGrid w:val="0"/>
              <w:ind w:left="275" w:hangingChars="100" w:hanging="275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D678D2" w:rsidRPr="00754FC4" w:rsidRDefault="007E7C99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54FC4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제1장 예비조항</w:t>
            </w:r>
          </w:p>
          <w:p w:rsidR="007E7C99" w:rsidRDefault="007E7C99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제1조 약칭</w:t>
            </w:r>
          </w:p>
          <w:p w:rsidR="007E7C99" w:rsidRDefault="007E7C99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제2조 </w:t>
            </w:r>
            <w:r w:rsidR="00527F0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해석</w:t>
            </w:r>
          </w:p>
          <w:p w:rsidR="00BA19BF" w:rsidRDefault="00BA19BF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제3조 </w:t>
            </w:r>
            <w:r w:rsidR="00527F0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정부적용</w:t>
            </w:r>
          </w:p>
          <w:p w:rsidR="00DB2EC5" w:rsidRDefault="00DB2EC5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D678D2" w:rsidRPr="00527F0B" w:rsidRDefault="00527F0B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27F0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제2장 행정</w:t>
            </w:r>
          </w:p>
          <w:p w:rsidR="00527F0B" w:rsidRDefault="00527F0B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제4조 특허등록관 및 </w:t>
            </w:r>
            <w:r w:rsidR="000C4BB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그 외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공무원</w:t>
            </w:r>
          </w:p>
          <w:p w:rsidR="00807140" w:rsidRDefault="00BA19BF" w:rsidP="00527F0B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제5조 </w:t>
            </w:r>
            <w:r w:rsidR="00527F0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등록관 위임</w:t>
            </w:r>
          </w:p>
          <w:p w:rsidR="00634CD0" w:rsidRDefault="00527F0B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>제6조 특허등기소</w:t>
            </w:r>
          </w:p>
          <w:p w:rsidR="00527F0B" w:rsidRDefault="00527F0B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제7조 등기보증</w:t>
            </w:r>
          </w:p>
          <w:p w:rsidR="00BE1BAB" w:rsidRDefault="00BE1BAB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제8조 </w:t>
            </w:r>
            <w:proofErr w:type="spellStart"/>
            <w:r w:rsidR="00276A6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등록관의</w:t>
            </w:r>
            <w:proofErr w:type="spellEnd"/>
            <w:r w:rsidR="00276A6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권한</w:t>
            </w:r>
          </w:p>
          <w:p w:rsidR="00276A68" w:rsidRDefault="00276A68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제9조 </w:t>
            </w:r>
            <w:r w:rsidR="009D13D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위법행위로 인한 소환 불</w:t>
            </w:r>
            <w:r w:rsidR="0042750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응</w:t>
            </w:r>
          </w:p>
          <w:p w:rsidR="00C069AD" w:rsidRDefault="00C069AD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D13D6" w:rsidRDefault="009D13D6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제10조 위법행위에 대한 증거 제출 거부</w:t>
            </w:r>
          </w:p>
          <w:p w:rsidR="009D13D6" w:rsidRDefault="009D13D6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제11조 </w:t>
            </w:r>
            <w:r w:rsidR="000071F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공무원의 발명품 거래금지</w:t>
            </w:r>
          </w:p>
          <w:p w:rsidR="000071F9" w:rsidRDefault="000071F9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제12조 공무원의 정보제공 금지</w:t>
            </w:r>
          </w:p>
          <w:p w:rsidR="00FC59EB" w:rsidRDefault="00FC59EB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DB2EC5" w:rsidRDefault="00DB2EC5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C7464C" w:rsidRPr="00754FC4" w:rsidRDefault="00C7464C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54FC4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제3장 </w:t>
            </w:r>
            <w:r w:rsidR="005B44A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특허자격</w:t>
            </w:r>
          </w:p>
          <w:p w:rsidR="00FC57E3" w:rsidRDefault="005B44A9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제13조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특허가능한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발명</w:t>
            </w:r>
          </w:p>
          <w:p w:rsidR="00C7464C" w:rsidRDefault="005B44A9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제14조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신</w:t>
            </w:r>
            <w:r w:rsidR="00BF33C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규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성</w:t>
            </w:r>
            <w:proofErr w:type="spellEnd"/>
          </w:p>
          <w:p w:rsidR="005B44A9" w:rsidRDefault="005B44A9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제15조 </w:t>
            </w:r>
            <w:r w:rsidR="00BF33C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진보성</w:t>
            </w:r>
          </w:p>
          <w:p w:rsidR="00BF33C7" w:rsidRDefault="00BF33C7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제16조 </w:t>
            </w:r>
            <w:r w:rsidR="008B15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산업상 이용 가능성</w:t>
            </w:r>
          </w:p>
          <w:p w:rsidR="00BF33C7" w:rsidRDefault="00BF33C7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제17조 우선일</w:t>
            </w:r>
          </w:p>
          <w:p w:rsidR="00BF33C7" w:rsidRDefault="00BF33C7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제18조 </w:t>
            </w:r>
            <w:r w:rsidR="00234BC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신청 초기와 </w:t>
            </w:r>
            <w:proofErr w:type="spellStart"/>
            <w:r w:rsidR="00234BC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후기사이</w:t>
            </w:r>
            <w:proofErr w:type="spellEnd"/>
            <w:r w:rsidR="00234BC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사안공개, 등.</w:t>
            </w:r>
          </w:p>
          <w:p w:rsidR="001069A2" w:rsidRDefault="001069A2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DB2EC5" w:rsidRDefault="00DB2EC5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7464C" w:rsidRDefault="00C7464C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54FC4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제4장 </w:t>
            </w:r>
            <w:r w:rsidR="00325BB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특허 신청 및 획득</w:t>
            </w:r>
            <w:r w:rsidR="001C519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권</w:t>
            </w:r>
            <w:r w:rsidR="00CB141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리</w:t>
            </w:r>
          </w:p>
          <w:p w:rsidR="00EE61B7" w:rsidRDefault="00EE61B7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5326C5" w:rsidRDefault="008E3B59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1C519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제19조 </w:t>
            </w:r>
            <w:r w:rsidR="001C519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특허 신청 및 획득권</w:t>
            </w:r>
            <w:r w:rsidR="00CB141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리</w:t>
            </w:r>
          </w:p>
          <w:p w:rsidR="00FF5E5D" w:rsidRDefault="00FF5E5D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B1413" w:rsidRDefault="00CB1413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제20조 </w:t>
            </w:r>
            <w:r w:rsidR="00722DE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특허부여 전 결정, 등</w:t>
            </w:r>
          </w:p>
          <w:p w:rsidR="00FF5E5D" w:rsidRDefault="00FF5E5D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F5E5D" w:rsidRDefault="00FF5E5D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22DEF" w:rsidRDefault="00722DEF" w:rsidP="000C2DEF">
            <w:pPr>
              <w:adjustRightInd w:val="0"/>
              <w:snapToGrid w:val="0"/>
              <w:ind w:left="34" w:hangingChars="12" w:hanging="34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제21조 특허부여 </w:t>
            </w:r>
            <w:r w:rsidR="00002B0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전 고려된 </w:t>
            </w:r>
            <w:proofErr w:type="spellStart"/>
            <w:r w:rsidR="00002B0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문제이후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결정</w:t>
            </w:r>
          </w:p>
          <w:p w:rsidR="00FA7997" w:rsidRDefault="00FA7997" w:rsidP="000C2DEF">
            <w:pPr>
              <w:adjustRightInd w:val="0"/>
              <w:snapToGrid w:val="0"/>
              <w:ind w:left="34" w:hangingChars="12" w:hanging="34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제22조 </w:t>
            </w:r>
            <w:proofErr w:type="spellStart"/>
            <w:r w:rsidR="0036603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공동출원자에</w:t>
            </w:r>
            <w:proofErr w:type="spellEnd"/>
            <w:r w:rsidR="0036603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의한 신청 처리</w:t>
            </w:r>
          </w:p>
          <w:p w:rsidR="00366035" w:rsidRDefault="00366035" w:rsidP="000C2DEF">
            <w:pPr>
              <w:adjustRightInd w:val="0"/>
              <w:snapToGrid w:val="0"/>
              <w:ind w:left="34" w:hangingChars="12" w:hanging="34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제23조 </w:t>
            </w:r>
            <w:r w:rsidR="0092620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제20조 또는 제22조에 의거한 </w:t>
            </w:r>
            <w:r w:rsidR="00EE61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신청</w:t>
            </w:r>
            <w:r w:rsidR="0092620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이전효과</w:t>
            </w:r>
          </w:p>
          <w:p w:rsidR="0092620A" w:rsidRPr="00FA7997" w:rsidRDefault="0092620A" w:rsidP="00002B08">
            <w:pPr>
              <w:adjustRightInd w:val="0"/>
              <w:snapToGrid w:val="0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제24조 발명가의 언급</w:t>
            </w:r>
          </w:p>
          <w:p w:rsidR="00FC57E3" w:rsidRDefault="00FC57E3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130B16" w:rsidRDefault="00130B16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54FC4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 xml:space="preserve">제5장 </w:t>
            </w:r>
            <w:r w:rsidR="0092620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특허신청</w:t>
            </w:r>
          </w:p>
          <w:p w:rsidR="003D250E" w:rsidRDefault="003D250E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92620A" w:rsidRPr="003C4F11" w:rsidRDefault="0092620A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3C4F1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제25조 </w:t>
            </w:r>
            <w:r w:rsidR="00F77C4B" w:rsidRPr="003C4F1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신청</w:t>
            </w:r>
          </w:p>
          <w:p w:rsidR="00F77C4B" w:rsidRPr="003C4F11" w:rsidRDefault="00F77C4B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3C4F1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제26조 신청제출일</w:t>
            </w:r>
          </w:p>
          <w:p w:rsidR="00F77C4B" w:rsidRPr="003C4F11" w:rsidRDefault="00F77C4B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3C4F1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제27조 </w:t>
            </w:r>
            <w:r w:rsidR="003C4F11" w:rsidRPr="003C4F1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신청공개</w:t>
            </w:r>
          </w:p>
          <w:p w:rsidR="00FC57E3" w:rsidRDefault="00FC57E3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76F83" w:rsidRDefault="00776F83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54FC4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제6장 </w:t>
            </w:r>
            <w:r w:rsidR="003C4F11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특허부여절차</w:t>
            </w:r>
          </w:p>
          <w:p w:rsidR="00DB2EC5" w:rsidRDefault="00DB2EC5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C4F11" w:rsidRPr="000872BC" w:rsidRDefault="00E9525E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0872B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제28조 </w:t>
            </w:r>
            <w:r w:rsidR="001326E1" w:rsidRPr="000872B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예비</w:t>
            </w:r>
            <w:r w:rsidR="000872BC" w:rsidRPr="000872B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시험</w:t>
            </w:r>
          </w:p>
          <w:p w:rsidR="001326E1" w:rsidRPr="000872BC" w:rsidRDefault="001326E1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0872B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제29조 </w:t>
            </w:r>
            <w:r w:rsidR="00815A5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조사 및 심사</w:t>
            </w:r>
          </w:p>
          <w:p w:rsidR="001326E1" w:rsidRPr="000872BC" w:rsidRDefault="001326E1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0872B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제29A조 특허부여자격 등.</w:t>
            </w:r>
          </w:p>
          <w:p w:rsidR="00DB2EC5" w:rsidRDefault="00DB2EC5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1326E1" w:rsidRPr="000872BC" w:rsidRDefault="001326E1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0872B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제29B조 </w:t>
            </w:r>
            <w:r w:rsidR="000872BC" w:rsidRPr="000872B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시험검토 보고서 등.</w:t>
            </w:r>
          </w:p>
          <w:p w:rsidR="000872BC" w:rsidRDefault="000872BC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FC57E3" w:rsidRDefault="000872BC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제30조 특허부여</w:t>
            </w:r>
          </w:p>
          <w:p w:rsidR="000872BC" w:rsidRDefault="000872BC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제31조 특허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부여</w:t>
            </w:r>
            <w:r w:rsidR="003D250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전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신청수정권한</w:t>
            </w:r>
          </w:p>
          <w:p w:rsidR="000872BC" w:rsidRDefault="000872BC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제32조 삭제</w:t>
            </w:r>
            <w:r w:rsidR="00C83F1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됨.</w:t>
            </w:r>
          </w:p>
          <w:p w:rsidR="000872BC" w:rsidRDefault="000872BC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제33조 싱가포</w:t>
            </w:r>
            <w:r w:rsidR="007B76E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르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국방 또는 대중의 안전에 해로운 정보</w:t>
            </w:r>
          </w:p>
          <w:p w:rsidR="008E3358" w:rsidRPr="008E3358" w:rsidRDefault="008E3358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0872BC" w:rsidRDefault="000872BC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제34조 </w:t>
            </w:r>
            <w:r w:rsidR="00F9061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싱가포르 </w:t>
            </w:r>
            <w:proofErr w:type="spellStart"/>
            <w:r w:rsidR="00F9061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거주인에</w:t>
            </w:r>
            <w:proofErr w:type="spellEnd"/>
            <w:r w:rsidR="00F9061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의한 해외 신청에 대한 제한</w:t>
            </w:r>
          </w:p>
          <w:p w:rsidR="00826921" w:rsidRDefault="00826921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84A8F" w:rsidRPr="00754FC4" w:rsidRDefault="00784A8F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54FC4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제7장 </w:t>
            </w:r>
            <w:r w:rsidR="00F9061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특허부여 후 특허에 </w:t>
            </w:r>
            <w:r w:rsidR="00DB2532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관</w:t>
            </w:r>
            <w:r w:rsidR="00F9061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한 규정</w:t>
            </w:r>
          </w:p>
          <w:p w:rsidR="00784A8F" w:rsidRDefault="00F90619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5073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제35조 특허부여 공개와 인증서</w:t>
            </w:r>
          </w:p>
          <w:p w:rsidR="00DB2EC5" w:rsidRPr="00F50735" w:rsidRDefault="00DB2EC5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90619" w:rsidRPr="00F50735" w:rsidRDefault="00F90619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5073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제36조 특허기간</w:t>
            </w:r>
          </w:p>
          <w:p w:rsidR="00F90619" w:rsidRPr="00F50735" w:rsidRDefault="00F90619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5073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제36A조 특허기간의 연장</w:t>
            </w:r>
          </w:p>
          <w:p w:rsidR="00F90619" w:rsidRPr="00F50735" w:rsidRDefault="00F90619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5073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제37조 </w:t>
            </w:r>
            <w:r w:rsidR="004A046A" w:rsidRPr="00F5073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단일성 결여에 대해 의문을 제기하지 </w:t>
            </w:r>
            <w:proofErr w:type="spellStart"/>
            <w:r w:rsidR="004A046A" w:rsidRPr="00F5073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않게되는</w:t>
            </w:r>
            <w:proofErr w:type="spellEnd"/>
            <w:r w:rsidR="004A046A" w:rsidRPr="00F5073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특허</w:t>
            </w:r>
          </w:p>
          <w:p w:rsidR="004A046A" w:rsidRPr="00F50735" w:rsidRDefault="004A046A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5073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제38조 </w:t>
            </w:r>
            <w:r w:rsidR="00E05636" w:rsidRPr="00F5073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특허부여 후 명세서 개정을 위한 일반권한</w:t>
            </w:r>
          </w:p>
          <w:p w:rsidR="00287B2C" w:rsidRPr="00F50735" w:rsidRDefault="00287B2C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5073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제38A조 삭제됨</w:t>
            </w:r>
            <w:r w:rsidR="008E335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.</w:t>
            </w:r>
          </w:p>
          <w:p w:rsidR="00287B2C" w:rsidRPr="00F50735" w:rsidRDefault="00287B2C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5073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제39조 </w:t>
            </w:r>
            <w:r w:rsidR="00BE5D8B" w:rsidRPr="00F5073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실효된 특허의 복원</w:t>
            </w:r>
          </w:p>
          <w:p w:rsidR="00BE5D8B" w:rsidRPr="00F50735" w:rsidRDefault="00BE5D8B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5073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제40조 </w:t>
            </w:r>
            <w:r w:rsidR="00F50735" w:rsidRPr="00F5073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특허포기</w:t>
            </w:r>
          </w:p>
          <w:p w:rsidR="00DB2EC5" w:rsidRDefault="00784A8F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54FC4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 xml:space="preserve">제8장 </w:t>
            </w:r>
            <w:r w:rsidR="00E8213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특허재산 및 특허신청</w:t>
            </w:r>
            <w:r w:rsidR="008951E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과 </w:t>
            </w:r>
            <w:r w:rsidR="00E8213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등록</w:t>
            </w:r>
          </w:p>
          <w:p w:rsidR="00DB2EC5" w:rsidRDefault="00DB2EC5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B2EC5" w:rsidRDefault="00DB2EC5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E82130" w:rsidRDefault="00017F3C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056CB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제41조 특허의 본질 및 거래 그리고 특허신청</w:t>
            </w:r>
          </w:p>
          <w:p w:rsidR="00DB2EC5" w:rsidRPr="00DB2EC5" w:rsidRDefault="00DB2EC5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017F3C" w:rsidRPr="00056CB0" w:rsidRDefault="00017F3C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056CB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제42조 특허등록대장</w:t>
            </w:r>
          </w:p>
          <w:p w:rsidR="00017F3C" w:rsidRDefault="00017F3C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056CB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제43조 </w:t>
            </w:r>
            <w:r w:rsidR="0037021D" w:rsidRPr="00056CB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등록의 효 등, 특허권리</w:t>
            </w:r>
          </w:p>
          <w:p w:rsidR="00DB2EC5" w:rsidRPr="00056CB0" w:rsidRDefault="00DB2EC5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7021D" w:rsidRPr="00056CB0" w:rsidRDefault="0037021D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056CB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제44조 특허등록대장의 정정</w:t>
            </w:r>
          </w:p>
          <w:p w:rsidR="0037021D" w:rsidRPr="00056CB0" w:rsidRDefault="0037021D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056CB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제45조 </w:t>
            </w:r>
            <w:r w:rsidR="00CD6032" w:rsidRPr="00056CB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특허등록대장의 증거, 문서 등</w:t>
            </w:r>
            <w:r w:rsidR="008E335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.</w:t>
            </w:r>
          </w:p>
          <w:p w:rsidR="00CD6032" w:rsidRDefault="00CD6032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056CB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제46조 </w:t>
            </w:r>
            <w:r w:rsidR="00130466" w:rsidRPr="00056CB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특허공동소유와 특허신청</w:t>
            </w:r>
          </w:p>
          <w:p w:rsidR="00DB2EC5" w:rsidRPr="00056CB0" w:rsidRDefault="00DB2EC5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130466" w:rsidRPr="00056CB0" w:rsidRDefault="00130466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056CB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제47조 </w:t>
            </w:r>
            <w:proofErr w:type="spellStart"/>
            <w:r w:rsidR="006A10BA" w:rsidRPr="00056CB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특허부여이후</w:t>
            </w:r>
            <w:proofErr w:type="spellEnd"/>
            <w:r w:rsidR="006A10BA" w:rsidRPr="00056CB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특허권 결정</w:t>
            </w:r>
          </w:p>
          <w:p w:rsidR="006A10BA" w:rsidRPr="00056CB0" w:rsidRDefault="006A10BA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056CB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제48조 </w:t>
            </w:r>
            <w:r w:rsidR="00A12305" w:rsidRPr="00056CB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제47조에 따른 특허 양도의 효과</w:t>
            </w:r>
          </w:p>
          <w:p w:rsidR="00056CB0" w:rsidRPr="00754FC4" w:rsidRDefault="00056CB0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784A8F" w:rsidRDefault="00784A8F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54FC4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</w:t>
            </w:r>
            <w:r w:rsidR="00836EF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9</w:t>
            </w:r>
            <w:r w:rsidRPr="00754FC4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장 </w:t>
            </w:r>
            <w:r w:rsidR="00056CB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고용인의 발명</w:t>
            </w:r>
          </w:p>
          <w:p w:rsidR="00DB2EC5" w:rsidRDefault="00DB2EC5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056CB0" w:rsidRPr="00422CAE" w:rsidRDefault="002E4B94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422CA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제49조 </w:t>
            </w:r>
            <w:r w:rsidR="00413C99" w:rsidRPr="00422CA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고용인의 발명을 위한 권리</w:t>
            </w:r>
          </w:p>
          <w:p w:rsidR="00413C99" w:rsidRPr="00422CAE" w:rsidRDefault="00413C99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422CA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제50조 </w:t>
            </w:r>
            <w:r w:rsidR="007970E9" w:rsidRPr="00422CA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보충조항</w:t>
            </w:r>
          </w:p>
          <w:p w:rsidR="00977BF2" w:rsidRPr="00754FC4" w:rsidRDefault="00977BF2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977BF2" w:rsidRDefault="00977BF2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54FC4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</w:t>
            </w:r>
            <w:r w:rsidR="00836EF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10</w:t>
            </w:r>
            <w:r w:rsidRPr="00754FC4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장 </w:t>
            </w:r>
            <w:proofErr w:type="spellStart"/>
            <w:r w:rsidR="007970E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특허</w:t>
            </w:r>
            <w:r w:rsidR="008847F5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받은</w:t>
            </w:r>
            <w:proofErr w:type="spellEnd"/>
            <w:r w:rsidR="008847F5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  <w:r w:rsidR="007970E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상품에 </w:t>
            </w:r>
            <w:r w:rsidR="00972A7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대</w:t>
            </w:r>
            <w:r w:rsidR="007970E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한 계약</w:t>
            </w:r>
          </w:p>
          <w:p w:rsidR="007970E9" w:rsidRPr="00422CAE" w:rsidRDefault="009E5B43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422CA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제50A조 </w:t>
            </w:r>
            <w:r w:rsidR="00E11299" w:rsidRPr="00422CA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이 장의 적용</w:t>
            </w:r>
          </w:p>
          <w:p w:rsidR="00E11299" w:rsidRDefault="00E11299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422CA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제51조 </w:t>
            </w:r>
            <w:r w:rsidR="00C8650A" w:rsidRPr="00422CA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특정 제한 조건의 회피</w:t>
            </w:r>
          </w:p>
          <w:p w:rsidR="00DB2EC5" w:rsidRPr="00422CAE" w:rsidRDefault="00DB2EC5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8650A" w:rsidRPr="00422CAE" w:rsidRDefault="00C8650A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422CA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제52조 </w:t>
            </w:r>
            <w:r w:rsidR="00BD3774" w:rsidRPr="00422CA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특정 계약부분의 결정</w:t>
            </w:r>
          </w:p>
          <w:p w:rsidR="00DB2EC5" w:rsidRDefault="00DB2EC5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B2EC5" w:rsidRDefault="00DB2EC5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977BF2" w:rsidRDefault="00977BF2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54FC4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="00836EF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1</w:t>
            </w:r>
            <w:r w:rsidRPr="00754FC4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장 </w:t>
            </w:r>
            <w:r w:rsidR="008847F5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권리면허</w:t>
            </w:r>
            <w:r w:rsidR="00761C7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와 의무면허</w:t>
            </w:r>
          </w:p>
          <w:p w:rsidR="00DB2EC5" w:rsidRPr="00DB2EC5" w:rsidRDefault="00DB2EC5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761C7C" w:rsidRPr="00FE42CB" w:rsidRDefault="00761C7C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E42C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제53조 권리면허</w:t>
            </w:r>
          </w:p>
          <w:p w:rsidR="00761C7C" w:rsidRPr="00FE42CB" w:rsidRDefault="00761C7C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E42C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 xml:space="preserve">제54조 </w:t>
            </w:r>
            <w:r w:rsidR="005072C4" w:rsidRPr="00FE42C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제53조에 따라 만들어진 허가의 취소</w:t>
            </w:r>
          </w:p>
          <w:p w:rsidR="005072C4" w:rsidRDefault="005072C4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E42C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제55조 </w:t>
            </w:r>
            <w:r w:rsidR="00E4696C" w:rsidRPr="00FE42C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의무면허</w:t>
            </w:r>
          </w:p>
          <w:p w:rsidR="00DB2EC5" w:rsidRPr="00FE42CB" w:rsidRDefault="00DB2EC5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A32DE8" w:rsidRDefault="00A32DE8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="00836EF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2</w:t>
            </w: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장 </w:t>
            </w:r>
            <w:r w:rsidR="0060761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정부서비스</w:t>
            </w:r>
            <w:r w:rsidR="008E335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에</w:t>
            </w:r>
            <w:r w:rsidR="0060761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="0060761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특허받은</w:t>
            </w:r>
            <w:proofErr w:type="spellEnd"/>
            <w:r w:rsidR="0060761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발명의 사용</w:t>
            </w:r>
          </w:p>
          <w:p w:rsidR="0060761B" w:rsidRDefault="0060761B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E42C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제56조 </w:t>
            </w:r>
            <w:r w:rsidR="00046E00" w:rsidRPr="00FE42C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정부 및 담당기관의 </w:t>
            </w:r>
            <w:proofErr w:type="spellStart"/>
            <w:r w:rsidR="00046E00" w:rsidRPr="00FE42C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특허받은</w:t>
            </w:r>
            <w:proofErr w:type="spellEnd"/>
            <w:r w:rsidR="00046E00" w:rsidRPr="00FE42C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발명의 사용</w:t>
            </w:r>
          </w:p>
          <w:p w:rsidR="00DB2EC5" w:rsidRPr="0057200F" w:rsidRDefault="00DB2EC5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046E00" w:rsidRPr="00FE42CB" w:rsidRDefault="00046E00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E42C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제57조 </w:t>
            </w:r>
            <w:r w:rsidR="001433DF" w:rsidRPr="00FE42C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정부사용에 관한 제3자의 권리</w:t>
            </w:r>
          </w:p>
          <w:p w:rsidR="001433DF" w:rsidRPr="00FE42CB" w:rsidRDefault="001433DF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E42C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제58조 </w:t>
            </w:r>
            <w:r w:rsidR="00F65C1E" w:rsidRPr="00FE42C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정부사용에 관한 분쟁</w:t>
            </w:r>
            <w:r w:rsidR="00335AF0" w:rsidRPr="00FE42C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증빙서류</w:t>
            </w:r>
          </w:p>
          <w:p w:rsidR="00335AF0" w:rsidRDefault="00335AF0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E42C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제59조 삭제됨</w:t>
            </w:r>
            <w:r w:rsidR="009F2D1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.</w:t>
            </w:r>
          </w:p>
          <w:p w:rsidR="00FE42CB" w:rsidRDefault="00FE42CB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제60조 </w:t>
            </w:r>
            <w:r w:rsidR="00F563C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제56조에 의한 권리의 본질과 영역</w:t>
            </w:r>
          </w:p>
          <w:p w:rsidR="00F563C9" w:rsidRDefault="008156E2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제61조 </w:t>
            </w:r>
            <w:proofErr w:type="spellStart"/>
            <w:r w:rsidR="00900CF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특허</w:t>
            </w:r>
            <w:r w:rsidR="002A51B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권자</w:t>
            </w:r>
            <w:r w:rsidR="00900CF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에게</w:t>
            </w:r>
            <w:proofErr w:type="spellEnd"/>
            <w:r w:rsidR="00900CF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통보할 의무</w:t>
            </w:r>
          </w:p>
          <w:p w:rsidR="00D35939" w:rsidRDefault="00D35939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제62조 </w:t>
            </w:r>
            <w:r w:rsidR="00D8684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보수를 받을 자격이 있는 </w:t>
            </w:r>
            <w:proofErr w:type="spellStart"/>
            <w:r w:rsidR="00D8684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특허권자</w:t>
            </w:r>
            <w:proofErr w:type="spellEnd"/>
          </w:p>
          <w:p w:rsidR="00D8684D" w:rsidRDefault="00D8684D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제63조 삭제됨</w:t>
            </w:r>
            <w:r w:rsidR="009F2D1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.</w:t>
            </w:r>
          </w:p>
          <w:p w:rsidR="00D8684D" w:rsidRDefault="00D8684D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제64조 삭제됨</w:t>
            </w:r>
            <w:r w:rsidR="009F2D1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.</w:t>
            </w:r>
          </w:p>
          <w:p w:rsidR="00D8684D" w:rsidRDefault="00D8684D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제65조 삭제됨</w:t>
            </w:r>
            <w:r w:rsidR="009F2D1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.</w:t>
            </w:r>
          </w:p>
          <w:p w:rsidR="00D364C8" w:rsidRDefault="00D364C8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E7395B" w:rsidRDefault="00E7395B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E441B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</w:t>
            </w:r>
            <w:r w:rsidR="00836EF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13</w:t>
            </w:r>
            <w:r w:rsidRPr="00E441B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장 </w:t>
            </w:r>
            <w:r w:rsidR="00883F6A" w:rsidRPr="00E441B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특허침해</w:t>
            </w:r>
          </w:p>
          <w:p w:rsidR="00664BC8" w:rsidRDefault="00664BC8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EB71AE" w:rsidRPr="00E441B3" w:rsidRDefault="00EB71AE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E441B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제66조 </w:t>
            </w:r>
            <w:r w:rsidR="00F77844" w:rsidRPr="00E441B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침해의 의미</w:t>
            </w:r>
          </w:p>
          <w:p w:rsidR="00F77844" w:rsidRDefault="00F77844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E441B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제67조 </w:t>
            </w:r>
            <w:r w:rsidR="004A6364" w:rsidRPr="00E441B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특허침해에 대한 소송</w:t>
            </w:r>
          </w:p>
          <w:p w:rsidR="00DB2EC5" w:rsidRPr="00E441B3" w:rsidRDefault="00DB2EC5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4A6364" w:rsidRPr="00E441B3" w:rsidRDefault="004A6364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E441B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제68조 </w:t>
            </w:r>
            <w:r w:rsidR="001018B1" w:rsidRPr="00E441B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입증책임 전</w:t>
            </w:r>
            <w:r w:rsidR="00A34B1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환</w:t>
            </w:r>
          </w:p>
          <w:p w:rsidR="001018B1" w:rsidRDefault="001018B1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E441B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제69조 </w:t>
            </w:r>
            <w:r w:rsidR="005B24AE" w:rsidRPr="00E441B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침해에 대한 구제 제한</w:t>
            </w:r>
          </w:p>
          <w:p w:rsidR="00DB2EC5" w:rsidRPr="00E441B3" w:rsidRDefault="00DB2EC5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5B24AE" w:rsidRPr="00E441B3" w:rsidRDefault="005B24AE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E441B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제70조 </w:t>
            </w:r>
            <w:r w:rsidR="00F5423C" w:rsidRPr="00E441B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부분적으로 유효한 특허 침해에 대한 구제</w:t>
            </w:r>
          </w:p>
          <w:p w:rsidR="00F5423C" w:rsidRPr="00E441B3" w:rsidRDefault="00F5423C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E441B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제71조 </w:t>
            </w:r>
            <w:r w:rsidR="00FF2377" w:rsidRPr="00E441B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우선일 전에 시작된 </w:t>
            </w:r>
            <w:proofErr w:type="spellStart"/>
            <w:r w:rsidR="00FF2377" w:rsidRPr="00E441B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계속사용권</w:t>
            </w:r>
            <w:proofErr w:type="spellEnd"/>
          </w:p>
          <w:p w:rsidR="00FF2377" w:rsidRDefault="00EB27CF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D9205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제72조 </w:t>
            </w:r>
            <w:r w:rsidR="00291CC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다툼이 있는 특허의 유효</w:t>
            </w:r>
            <w:r w:rsidR="00291CC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>성에 대한 인증서</w:t>
            </w:r>
          </w:p>
          <w:p w:rsidR="00291CCA" w:rsidRDefault="00291CCA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제73조 </w:t>
            </w:r>
            <w:r w:rsidR="009C362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공동소유자에 의한 </w:t>
            </w:r>
            <w:r w:rsidR="007B6A8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침해에 대한</w:t>
            </w:r>
            <w:r w:rsidR="009C362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소송</w:t>
            </w:r>
          </w:p>
          <w:p w:rsidR="009C3620" w:rsidRDefault="009C3620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제74조 </w:t>
            </w:r>
            <w:proofErr w:type="spellStart"/>
            <w:r w:rsidR="007C3A1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독점</w:t>
            </w:r>
            <w:r w:rsidR="000C58D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실시</w:t>
            </w:r>
            <w:r w:rsidR="007C3A1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권</w:t>
            </w:r>
            <w:r w:rsidR="000C58D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자</w:t>
            </w:r>
            <w:r w:rsidR="007C3A1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에</w:t>
            </w:r>
            <w:proofErr w:type="spellEnd"/>
            <w:r w:rsidR="007C3A1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의한 침</w:t>
            </w:r>
            <w:r w:rsidR="003875B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해에 대한</w:t>
            </w:r>
            <w:r w:rsidR="007C3A1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소송</w:t>
            </w:r>
          </w:p>
          <w:p w:rsidR="007C3A19" w:rsidRDefault="007C3A19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제75조 </w:t>
            </w:r>
            <w:r w:rsidR="00B2321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침해 </w:t>
            </w:r>
            <w:proofErr w:type="spellStart"/>
            <w:r w:rsidR="00B2321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소송시</w:t>
            </w:r>
            <w:proofErr w:type="spellEnd"/>
            <w:r w:rsidR="00B2321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2321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비등록의</w:t>
            </w:r>
            <w:proofErr w:type="spellEnd"/>
            <w:r w:rsidR="00B2321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효과</w:t>
            </w:r>
          </w:p>
          <w:p w:rsidR="00B23215" w:rsidRDefault="00B23215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제76조 </w:t>
            </w:r>
            <w:r w:rsidR="0011341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신청공개로 수여된 권리의 침해</w:t>
            </w:r>
          </w:p>
          <w:p w:rsidR="00DB2EC5" w:rsidRDefault="00DB2EC5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11341B" w:rsidRDefault="0011341B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제77조 </w:t>
            </w:r>
            <w:r w:rsidR="00BA17F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침해소송의 </w:t>
            </w:r>
            <w:proofErr w:type="spellStart"/>
            <w:r w:rsidR="00BA17F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근거없는</w:t>
            </w:r>
            <w:proofErr w:type="spellEnd"/>
            <w:r w:rsidR="00BA17F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위협에 대한 구제</w:t>
            </w:r>
          </w:p>
          <w:p w:rsidR="00F033C4" w:rsidRPr="00D9205F" w:rsidRDefault="00F033C4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E7395B" w:rsidRDefault="00BA17F1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제78조 </w:t>
            </w:r>
            <w:proofErr w:type="spellStart"/>
            <w:r w:rsidR="00836EF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비침해에</w:t>
            </w:r>
            <w:proofErr w:type="spellEnd"/>
            <w:r w:rsidR="00836EF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관한 선언</w:t>
            </w:r>
          </w:p>
          <w:p w:rsidR="00E7395B" w:rsidRDefault="00E7395B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E7395B" w:rsidRDefault="00E7395B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B6BAF" w:rsidRDefault="00E7395B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54FC4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="00836EF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4</w:t>
            </w:r>
            <w:r w:rsidRPr="00754FC4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장 </w:t>
            </w:r>
            <w:r w:rsidR="00836EF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특허</w:t>
            </w:r>
            <w:r w:rsidR="00201B76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취소</w:t>
            </w:r>
            <w:r w:rsidR="00836EF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및 유효성 소송</w:t>
            </w:r>
          </w:p>
          <w:p w:rsidR="00DB2EC5" w:rsidRDefault="00DB2EC5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F033C4" w:rsidRPr="00F033C4" w:rsidRDefault="00F033C4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836EFD" w:rsidRPr="008B15AD" w:rsidRDefault="00836EFD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B15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제79조 삭제됨</w:t>
            </w:r>
            <w:r w:rsidR="00F033C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.</w:t>
            </w:r>
          </w:p>
          <w:p w:rsidR="00836EFD" w:rsidRDefault="00836EFD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B15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제80조 </w:t>
            </w:r>
            <w:proofErr w:type="spellStart"/>
            <w:r w:rsidR="003B7AC6" w:rsidRPr="008B15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신청시</w:t>
            </w:r>
            <w:proofErr w:type="spellEnd"/>
            <w:r w:rsidR="003B7AC6" w:rsidRPr="008B15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특허</w:t>
            </w:r>
            <w:r w:rsidR="00201B76" w:rsidRPr="008B15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취소</w:t>
            </w:r>
            <w:r w:rsidR="003B7AC6" w:rsidRPr="008B15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권한</w:t>
            </w:r>
          </w:p>
          <w:p w:rsidR="00DB2EC5" w:rsidRPr="008B15AD" w:rsidRDefault="00DB2EC5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B7AC6" w:rsidRPr="008B15AD" w:rsidRDefault="003B7AC6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B15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제81조 </w:t>
            </w:r>
            <w:r w:rsidR="00F257DC" w:rsidRPr="008B15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특허를 </w:t>
            </w:r>
            <w:r w:rsidR="00201B76" w:rsidRPr="008B15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취소</w:t>
            </w:r>
            <w:r w:rsidR="00F257DC" w:rsidRPr="008B15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할 수 있는 </w:t>
            </w:r>
            <w:proofErr w:type="spellStart"/>
            <w:r w:rsidR="00F257DC" w:rsidRPr="008B15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등록관의</w:t>
            </w:r>
            <w:proofErr w:type="spellEnd"/>
            <w:r w:rsidR="00F257DC" w:rsidRPr="008B15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권한</w:t>
            </w:r>
          </w:p>
          <w:p w:rsidR="00F257DC" w:rsidRPr="008B15AD" w:rsidRDefault="00F257DC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B15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제82조 </w:t>
            </w:r>
            <w:r w:rsidR="00F84078" w:rsidRPr="008B15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특허 유효성을 다투는 소송이 문제로 제기될 수 있다. </w:t>
            </w:r>
          </w:p>
          <w:p w:rsidR="009C47E2" w:rsidRDefault="009C47E2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9C47E2" w:rsidRDefault="009C47E2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proofErr w:type="gramStart"/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제15장  특허</w:t>
            </w:r>
            <w:proofErr w:type="gramEnd"/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및 신청의 개정</w:t>
            </w:r>
          </w:p>
          <w:p w:rsidR="00DB2EC5" w:rsidRDefault="00DB2EC5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9C47E2" w:rsidRDefault="0098325F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B15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제83조 </w:t>
            </w:r>
            <w:r w:rsidR="003D314B" w:rsidRPr="008B15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침해 또는 취소소송에서 특허개정</w:t>
            </w:r>
          </w:p>
          <w:p w:rsidR="00DB2EC5" w:rsidRPr="008B15AD" w:rsidRDefault="00DB2EC5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D314B" w:rsidRPr="008B15AD" w:rsidRDefault="003D314B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B15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제84조 </w:t>
            </w:r>
            <w:r w:rsidR="00F360D8" w:rsidRPr="008B15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추가 사항에 포함되지 않은 신청 및 특허의 개정</w:t>
            </w:r>
          </w:p>
          <w:p w:rsidR="00FF166A" w:rsidRDefault="00FF166A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FF166A" w:rsidRDefault="00FF166A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F033C4" w:rsidRDefault="00F033C4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FF166A" w:rsidRDefault="00FF166A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>제16장 국제특허신청</w:t>
            </w:r>
          </w:p>
          <w:p w:rsidR="00DB2EC5" w:rsidRDefault="00DB2EC5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634CD0" w:rsidRDefault="008E7389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DB2EC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제85조</w:t>
            </w:r>
            <w:r w:rsidR="00DE77A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국제특허신청 제출의 효과</w:t>
            </w:r>
          </w:p>
          <w:p w:rsidR="008E7389" w:rsidRDefault="008E7389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제86조 국제 및 국내 신청단계</w:t>
            </w:r>
          </w:p>
          <w:p w:rsidR="00DB2EC5" w:rsidRDefault="00DB2EC5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8E7389" w:rsidRDefault="008E7389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제87조 국제신청과 관련된 규정의 채택</w:t>
            </w:r>
          </w:p>
          <w:p w:rsidR="00DB2EC5" w:rsidRDefault="00DB2EC5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8E7389" w:rsidRDefault="008E7389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제88조 </w:t>
            </w:r>
            <w:r w:rsidR="00D06C1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특허공동이행조약의 증거 및 법률문서</w:t>
            </w:r>
          </w:p>
          <w:p w:rsidR="00DE77A3" w:rsidRPr="008D46C6" w:rsidRDefault="00DE77A3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DE77A3" w:rsidRDefault="00DE77A3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DE77A3" w:rsidRDefault="00DE77A3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B15A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제17장 소송절차</w:t>
            </w:r>
          </w:p>
          <w:p w:rsidR="00DB2EC5" w:rsidRPr="008B15AD" w:rsidRDefault="00DB2EC5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E77A3" w:rsidRDefault="005D458C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제89조 </w:t>
            </w:r>
            <w:r w:rsidR="008F58C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법원 또는 등록관 소송</w:t>
            </w:r>
          </w:p>
          <w:p w:rsidR="0092172B" w:rsidRPr="0092172B" w:rsidRDefault="0092172B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8F58C6" w:rsidRDefault="008F58C6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제90조 </w:t>
            </w:r>
            <w:proofErr w:type="spellStart"/>
            <w:r w:rsidR="00145EF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등록관</w:t>
            </w:r>
            <w:r w:rsidR="00AF1E7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에</w:t>
            </w:r>
            <w:proofErr w:type="spellEnd"/>
            <w:r w:rsidR="00AF1E7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대한</w:t>
            </w:r>
            <w:r w:rsidR="00145EF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불복</w:t>
            </w:r>
          </w:p>
          <w:p w:rsidR="00145EFC" w:rsidRDefault="00145EFC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제91조 </w:t>
            </w:r>
            <w:r w:rsidR="00AF1E7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법원의 일반권한</w:t>
            </w:r>
          </w:p>
          <w:p w:rsidR="00AF1E71" w:rsidRDefault="00AF1E71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제92조 </w:t>
            </w:r>
            <w:proofErr w:type="spellStart"/>
            <w:r w:rsidR="00CC0A3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등록관의</w:t>
            </w:r>
            <w:proofErr w:type="spellEnd"/>
            <w:r w:rsidR="00CC0A3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재량권 행사</w:t>
            </w:r>
          </w:p>
          <w:p w:rsidR="00DB2EC5" w:rsidRPr="00DB2EC5" w:rsidRDefault="00DB2EC5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C0A32" w:rsidRDefault="00CC0A32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제93조 </w:t>
            </w:r>
            <w:r w:rsidR="00C005A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특허소송에서 </w:t>
            </w:r>
            <w:proofErr w:type="spellStart"/>
            <w:r w:rsidR="00C005A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변론권</w:t>
            </w:r>
            <w:proofErr w:type="spellEnd"/>
          </w:p>
          <w:p w:rsidR="00DB2EC5" w:rsidRDefault="00DB2EC5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005A9" w:rsidRDefault="00C005A9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제94조 </w:t>
            </w:r>
            <w:r w:rsidR="00E32D6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특허소송과 관련하여 변론인과 </w:t>
            </w:r>
            <w:r w:rsidR="000E09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교신</w:t>
            </w:r>
            <w:r w:rsidR="00E32D6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할 특권의 연장 </w:t>
            </w:r>
          </w:p>
          <w:p w:rsidR="00DB2EC5" w:rsidRDefault="00DB2EC5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E969BC" w:rsidRDefault="00E969BC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제95조 </w:t>
            </w:r>
            <w:r w:rsidR="005D2F6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변리사 접견</w:t>
            </w:r>
            <w:r w:rsidR="000E09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을 위한 특권</w:t>
            </w:r>
          </w:p>
          <w:p w:rsidR="00AF1E71" w:rsidRDefault="00400D3D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제96조 </w:t>
            </w:r>
            <w:r w:rsidR="00CE41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등록관 소송에서 비용과 지출</w:t>
            </w:r>
          </w:p>
          <w:p w:rsidR="00CE41B7" w:rsidRDefault="00CE41B7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제97조 등록관 명령</w:t>
            </w:r>
            <w:r w:rsidR="0092172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으로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부여된 면허</w:t>
            </w:r>
          </w:p>
          <w:p w:rsidR="00CE41B7" w:rsidRDefault="00CE41B7" w:rsidP="002D7124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1628CC" w:rsidRPr="00437EF9" w:rsidRDefault="001628CC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bookmarkStart w:id="0" w:name="_GoBack"/>
            <w:bookmarkEnd w:id="0"/>
          </w:p>
          <w:p w:rsidR="00CE41B7" w:rsidRDefault="00CE41B7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B15A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제18</w:t>
            </w:r>
            <w:r w:rsidR="007F5C0B" w:rsidRPr="008B15A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  <w:r w:rsidRPr="008B15A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  <w:r w:rsidR="004C7093" w:rsidRPr="008B15A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위법행위</w:t>
            </w:r>
          </w:p>
          <w:p w:rsidR="00851B69" w:rsidRDefault="007F5C0B" w:rsidP="00B627C7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2D2B7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98조 </w:t>
            </w:r>
            <w:r w:rsidR="00E8434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등록위조, 등.</w:t>
            </w:r>
          </w:p>
          <w:p w:rsidR="00E84343" w:rsidRDefault="00E84343" w:rsidP="00E8434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제99조 </w:t>
            </w:r>
            <w:r w:rsidR="003F0E2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특허권리의 비인가 청구</w:t>
            </w:r>
          </w:p>
          <w:p w:rsidR="00DB2EC5" w:rsidRDefault="00DB2EC5" w:rsidP="00E8434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F0E2D" w:rsidRDefault="003B3504" w:rsidP="00E8434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 xml:space="preserve">제100조 </w:t>
            </w:r>
            <w:r w:rsidR="003251B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특허가 신청된 비인가 청구</w:t>
            </w:r>
          </w:p>
          <w:p w:rsidR="003251B9" w:rsidRDefault="003251B9" w:rsidP="00E8434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제101조 </w:t>
            </w:r>
            <w:r w:rsidR="00E30697" w:rsidRPr="00BE1258">
              <w:rPr>
                <w:rFonts w:ascii="한컴바탕" w:eastAsia="한컴바탕" w:hAnsi="한컴바탕" w:cs="한컴바탕"/>
                <w:sz w:val="28"/>
                <w:szCs w:val="28"/>
              </w:rPr>
              <w:t>“</w:t>
            </w:r>
            <w:r w:rsidR="00900E6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특허등기소</w:t>
            </w:r>
            <w:r w:rsidR="00E30697" w:rsidRPr="00BE1258">
              <w:rPr>
                <w:rFonts w:ascii="한컴바탕" w:eastAsia="한컴바탕" w:hAnsi="한컴바탕" w:cs="한컴바탕"/>
                <w:sz w:val="28"/>
                <w:szCs w:val="28"/>
              </w:rPr>
              <w:t>”</w:t>
            </w:r>
            <w:r w:rsidR="00E3069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00E6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명칭의 오용</w:t>
            </w:r>
          </w:p>
          <w:p w:rsidR="00900E65" w:rsidRDefault="00900E65" w:rsidP="00E8434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제102조 </w:t>
            </w:r>
            <w:r w:rsidR="00A74D8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법인 및 제휴업체에 의한 위법행위</w:t>
            </w:r>
          </w:p>
          <w:p w:rsidR="00A74D85" w:rsidRDefault="00A74D85" w:rsidP="00E8434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제103조 </w:t>
            </w:r>
            <w:r w:rsidR="008C025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위법행위의 구성</w:t>
            </w:r>
          </w:p>
          <w:p w:rsidR="001A5C24" w:rsidRDefault="001A5C24" w:rsidP="00E8434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1A5C24" w:rsidRDefault="001A5C24" w:rsidP="00E84343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B15A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제19장 </w:t>
            </w:r>
            <w:r w:rsidR="00182286" w:rsidRPr="008B15A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변리사 및 외국인 변리사</w:t>
            </w:r>
          </w:p>
          <w:p w:rsidR="00DB2EC5" w:rsidRDefault="00DB2EC5" w:rsidP="00E84343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B2EC5" w:rsidRPr="008B15AD" w:rsidRDefault="00DB2EC5" w:rsidP="00E84343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C725ED" w:rsidRDefault="004C3FAB" w:rsidP="00E8434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제104조 변리사 및 외국인 변리사의 등록</w:t>
            </w:r>
          </w:p>
          <w:p w:rsidR="004C3FAB" w:rsidRDefault="004C3FAB" w:rsidP="00E8434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제105조 변리사로 행동할 자격이 있는 사람, 등.</w:t>
            </w:r>
          </w:p>
          <w:p w:rsidR="004C3FAB" w:rsidRDefault="004C3FAB" w:rsidP="00E8434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제105A조 </w:t>
            </w:r>
            <w:r w:rsidR="007D38E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외국인 변리사</w:t>
            </w:r>
          </w:p>
          <w:p w:rsidR="006B0E3C" w:rsidRDefault="006B0E3C" w:rsidP="00E8434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B0E3C" w:rsidRDefault="006B0E3C" w:rsidP="00E84343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B15A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제20장 기타 및 일반조항</w:t>
            </w:r>
          </w:p>
          <w:p w:rsidR="00DB2EC5" w:rsidRDefault="00DB2EC5" w:rsidP="00E84343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2F3C78" w:rsidRDefault="002F3C78" w:rsidP="00E8434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제106조 </w:t>
            </w:r>
            <w:r w:rsidR="0010497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직무면제, </w:t>
            </w:r>
            <w:r w:rsidR="00C8507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관련 </w:t>
            </w:r>
            <w:r w:rsidR="0010497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공무원과 </w:t>
            </w:r>
            <w:r w:rsidR="008E172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심사인</w:t>
            </w:r>
          </w:p>
          <w:p w:rsidR="00104979" w:rsidRDefault="00104979" w:rsidP="00E8434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제107조 </w:t>
            </w:r>
            <w:r w:rsidR="00C302D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특허 및 </w:t>
            </w:r>
            <w:proofErr w:type="spellStart"/>
            <w:r w:rsidR="00C302D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신청시</w:t>
            </w:r>
            <w:proofErr w:type="spellEnd"/>
            <w:r w:rsidR="00C302D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오류정정</w:t>
            </w:r>
          </w:p>
          <w:p w:rsidR="00C302D4" w:rsidRDefault="005661C2" w:rsidP="00E8434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제108조 </w:t>
            </w:r>
            <w:r w:rsidR="007C563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특허신청과 특허에 관한 정보 및 </w:t>
            </w:r>
            <w:r w:rsidR="00143FB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서류심사</w:t>
            </w:r>
          </w:p>
          <w:p w:rsidR="00DB2EC5" w:rsidRDefault="00DB2EC5" w:rsidP="00E8434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924EC" w:rsidRDefault="00B924EC" w:rsidP="00E8434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제109조 삭제됨</w:t>
            </w:r>
            <w:r w:rsidR="00043EE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.</w:t>
            </w:r>
          </w:p>
          <w:p w:rsidR="00B924EC" w:rsidRDefault="00B924EC" w:rsidP="00E8434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제110조 </w:t>
            </w:r>
            <w:r w:rsidR="00B515B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기간연장</w:t>
            </w:r>
          </w:p>
          <w:p w:rsidR="00B515BF" w:rsidRDefault="00B515BF" w:rsidP="00E8434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제111조 </w:t>
            </w:r>
            <w:r w:rsidR="0091242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영업시간 및 휴일</w:t>
            </w:r>
          </w:p>
          <w:p w:rsidR="00DB2EC5" w:rsidRDefault="00DB2EC5" w:rsidP="00E8434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A053E" w:rsidRDefault="007A053E" w:rsidP="00E8434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제112조 </w:t>
            </w:r>
            <w:r w:rsidR="00F40BD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정부의 몰수 품목 </w:t>
            </w:r>
            <w:proofErr w:type="spellStart"/>
            <w:r w:rsidR="00F40BD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매매권</w:t>
            </w:r>
            <w:proofErr w:type="spellEnd"/>
          </w:p>
          <w:p w:rsidR="001A61D3" w:rsidRDefault="001A61D3" w:rsidP="00E84343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제113조 </w:t>
            </w:r>
            <w:r w:rsidR="00371D4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발명의 범위</w:t>
            </w:r>
          </w:p>
          <w:p w:rsidR="00143FBD" w:rsidRDefault="00371D4B" w:rsidP="00C54F1F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제114조 </w:t>
            </w:r>
            <w:r w:rsidR="00C54F1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미생물샘플의 가용성</w:t>
            </w:r>
          </w:p>
          <w:p w:rsidR="00DB2EC5" w:rsidRDefault="00DB2EC5" w:rsidP="00C54F1F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5443D" w:rsidRDefault="0075443D" w:rsidP="00C54F1F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제115조 규칙</w:t>
            </w:r>
          </w:p>
          <w:p w:rsidR="003633B3" w:rsidRDefault="00126D6F" w:rsidP="00C54F1F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제115A조 </w:t>
            </w:r>
            <w:proofErr w:type="spellStart"/>
            <w:r w:rsidR="003633B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등록관의</w:t>
            </w:r>
            <w:proofErr w:type="spellEnd"/>
            <w:r w:rsidR="003633B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형식과 지시</w:t>
            </w:r>
          </w:p>
          <w:p w:rsidR="00DB2EC5" w:rsidRDefault="00DB2EC5" w:rsidP="00C54F1F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633B3" w:rsidRDefault="003633B3" w:rsidP="00C54F1F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제116조 수수료</w:t>
            </w:r>
          </w:p>
          <w:p w:rsidR="003633B3" w:rsidRDefault="003633B3" w:rsidP="00C54F1F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제116A조 </w:t>
            </w:r>
            <w:r w:rsidR="00CD537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부록개정</w:t>
            </w:r>
          </w:p>
          <w:p w:rsidR="00CD5370" w:rsidRPr="00143FBD" w:rsidRDefault="00D61B89" w:rsidP="00C54F1F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제117조 </w:t>
            </w:r>
            <w:r w:rsidR="006B3D2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경과조항</w:t>
            </w:r>
          </w:p>
        </w:tc>
      </w:tr>
    </w:tbl>
    <w:p w:rsidR="007F675D" w:rsidRPr="00BA31FB" w:rsidRDefault="007F675D" w:rsidP="002F3D3C">
      <w:pPr>
        <w:jc w:val="right"/>
        <w:rPr>
          <w:rFonts w:ascii="한컴바탕" w:eastAsia="한컴바탕" w:hAnsi="한컴바탕" w:cs="한컴바탕"/>
          <w:sz w:val="28"/>
          <w:szCs w:val="28"/>
        </w:rPr>
      </w:pPr>
    </w:p>
    <w:sectPr w:rsidR="007F675D" w:rsidRPr="00BA31FB" w:rsidSect="007F6B71">
      <w:headerReference w:type="default" r:id="rId9"/>
      <w:footerReference w:type="default" r:id="rId10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59" w:rsidRDefault="004E3059" w:rsidP="00FE7873">
      <w:pPr>
        <w:spacing w:after="0" w:line="240" w:lineRule="auto"/>
      </w:pPr>
      <w:r>
        <w:separator/>
      </w:r>
    </w:p>
  </w:endnote>
  <w:endnote w:type="continuationSeparator" w:id="0">
    <w:p w:rsidR="004E3059" w:rsidRDefault="004E3059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2310"/>
      <w:docPartObj>
        <w:docPartGallery w:val="Page Numbers (Bottom of Page)"/>
        <w:docPartUnique/>
      </w:docPartObj>
    </w:sdtPr>
    <w:sdtEndPr/>
    <w:sdtContent>
      <w:p w:rsidR="004862F3" w:rsidRPr="008548EF" w:rsidRDefault="004862F3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8CC" w:rsidRPr="001628CC">
          <w:rPr>
            <w:noProof/>
            <w:lang w:val="ko-KR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59" w:rsidRDefault="004E3059" w:rsidP="00FE7873">
      <w:pPr>
        <w:spacing w:after="0" w:line="240" w:lineRule="auto"/>
      </w:pPr>
      <w:r>
        <w:separator/>
      </w:r>
    </w:p>
  </w:footnote>
  <w:footnote w:type="continuationSeparator" w:id="0">
    <w:p w:rsidR="004E3059" w:rsidRDefault="004E3059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F3" w:rsidRDefault="004862F3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2540</wp:posOffset>
          </wp:positionV>
          <wp:extent cx="6155690" cy="568325"/>
          <wp:effectExtent l="0" t="0" r="0" b="3175"/>
          <wp:wrapSquare wrapText="bothSides"/>
          <wp:docPr id="7" name="그림 7" descr="DRW000004380b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69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4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8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0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3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9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1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4"/>
  </w:num>
  <w:num w:numId="11">
    <w:abstractNumId w:val="23"/>
  </w:num>
  <w:num w:numId="12">
    <w:abstractNumId w:val="18"/>
  </w:num>
  <w:num w:numId="13">
    <w:abstractNumId w:val="4"/>
  </w:num>
  <w:num w:numId="14">
    <w:abstractNumId w:val="12"/>
  </w:num>
  <w:num w:numId="15">
    <w:abstractNumId w:val="27"/>
  </w:num>
  <w:num w:numId="16">
    <w:abstractNumId w:val="6"/>
  </w:num>
  <w:num w:numId="17">
    <w:abstractNumId w:val="25"/>
  </w:num>
  <w:num w:numId="18">
    <w:abstractNumId w:val="30"/>
  </w:num>
  <w:num w:numId="19">
    <w:abstractNumId w:val="29"/>
  </w:num>
  <w:num w:numId="20">
    <w:abstractNumId w:val="20"/>
  </w:num>
  <w:num w:numId="21">
    <w:abstractNumId w:val="9"/>
  </w:num>
  <w:num w:numId="22">
    <w:abstractNumId w:val="28"/>
  </w:num>
  <w:num w:numId="23">
    <w:abstractNumId w:val="22"/>
  </w:num>
  <w:num w:numId="24">
    <w:abstractNumId w:val="15"/>
  </w:num>
  <w:num w:numId="25">
    <w:abstractNumId w:val="13"/>
  </w:num>
  <w:num w:numId="26">
    <w:abstractNumId w:val="17"/>
  </w:num>
  <w:num w:numId="27">
    <w:abstractNumId w:val="31"/>
  </w:num>
  <w:num w:numId="28">
    <w:abstractNumId w:val="26"/>
  </w:num>
  <w:num w:numId="29">
    <w:abstractNumId w:val="19"/>
  </w:num>
  <w:num w:numId="30">
    <w:abstractNumId w:val="14"/>
  </w:num>
  <w:num w:numId="31">
    <w:abstractNumId w:val="1"/>
  </w:num>
  <w:num w:numId="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19F7"/>
    <w:rsid w:val="00002B08"/>
    <w:rsid w:val="00003423"/>
    <w:rsid w:val="000043A8"/>
    <w:rsid w:val="000071F9"/>
    <w:rsid w:val="0000733F"/>
    <w:rsid w:val="00007A9A"/>
    <w:rsid w:val="00011CD8"/>
    <w:rsid w:val="00012E69"/>
    <w:rsid w:val="00014B92"/>
    <w:rsid w:val="00014EC1"/>
    <w:rsid w:val="00014FD6"/>
    <w:rsid w:val="00017CC3"/>
    <w:rsid w:val="00017F3C"/>
    <w:rsid w:val="0002110C"/>
    <w:rsid w:val="00021BBA"/>
    <w:rsid w:val="000238F9"/>
    <w:rsid w:val="000305F8"/>
    <w:rsid w:val="00037152"/>
    <w:rsid w:val="00043EE0"/>
    <w:rsid w:val="00044F37"/>
    <w:rsid w:val="00045C1C"/>
    <w:rsid w:val="00045DEE"/>
    <w:rsid w:val="000466C2"/>
    <w:rsid w:val="00046D52"/>
    <w:rsid w:val="00046E00"/>
    <w:rsid w:val="0005394D"/>
    <w:rsid w:val="000551ED"/>
    <w:rsid w:val="00056CB0"/>
    <w:rsid w:val="00060EE9"/>
    <w:rsid w:val="0006384D"/>
    <w:rsid w:val="000642F4"/>
    <w:rsid w:val="000737EE"/>
    <w:rsid w:val="000808FF"/>
    <w:rsid w:val="00082896"/>
    <w:rsid w:val="000840AC"/>
    <w:rsid w:val="00086186"/>
    <w:rsid w:val="000872BC"/>
    <w:rsid w:val="000903B0"/>
    <w:rsid w:val="0009374A"/>
    <w:rsid w:val="0009643D"/>
    <w:rsid w:val="000974CD"/>
    <w:rsid w:val="000A15D2"/>
    <w:rsid w:val="000B690F"/>
    <w:rsid w:val="000C142E"/>
    <w:rsid w:val="000C2DEF"/>
    <w:rsid w:val="000C3406"/>
    <w:rsid w:val="000C495C"/>
    <w:rsid w:val="000C4BBD"/>
    <w:rsid w:val="000C58D6"/>
    <w:rsid w:val="000C6CA0"/>
    <w:rsid w:val="000D116F"/>
    <w:rsid w:val="000D2FD5"/>
    <w:rsid w:val="000D762F"/>
    <w:rsid w:val="000D7AD3"/>
    <w:rsid w:val="000D7F30"/>
    <w:rsid w:val="000E0947"/>
    <w:rsid w:val="000E165D"/>
    <w:rsid w:val="000E3A98"/>
    <w:rsid w:val="000E4CD1"/>
    <w:rsid w:val="000E773A"/>
    <w:rsid w:val="000F57E4"/>
    <w:rsid w:val="000F62DF"/>
    <w:rsid w:val="000F7E8A"/>
    <w:rsid w:val="0010054C"/>
    <w:rsid w:val="0010074D"/>
    <w:rsid w:val="001018B1"/>
    <w:rsid w:val="00104979"/>
    <w:rsid w:val="00104F31"/>
    <w:rsid w:val="001069A2"/>
    <w:rsid w:val="00106E6B"/>
    <w:rsid w:val="0011274C"/>
    <w:rsid w:val="0011341B"/>
    <w:rsid w:val="00114BFB"/>
    <w:rsid w:val="00115F86"/>
    <w:rsid w:val="00126D6F"/>
    <w:rsid w:val="00127000"/>
    <w:rsid w:val="00127B86"/>
    <w:rsid w:val="00130466"/>
    <w:rsid w:val="0013090C"/>
    <w:rsid w:val="00130B16"/>
    <w:rsid w:val="001326E1"/>
    <w:rsid w:val="00132F37"/>
    <w:rsid w:val="00133130"/>
    <w:rsid w:val="0014073B"/>
    <w:rsid w:val="00141DB5"/>
    <w:rsid w:val="001433DF"/>
    <w:rsid w:val="00143BD4"/>
    <w:rsid w:val="00143FBD"/>
    <w:rsid w:val="001444E0"/>
    <w:rsid w:val="00145E5A"/>
    <w:rsid w:val="00145EFC"/>
    <w:rsid w:val="001574EB"/>
    <w:rsid w:val="001628CC"/>
    <w:rsid w:val="00166C6F"/>
    <w:rsid w:val="00174713"/>
    <w:rsid w:val="00176750"/>
    <w:rsid w:val="00177E19"/>
    <w:rsid w:val="00180323"/>
    <w:rsid w:val="00181791"/>
    <w:rsid w:val="00182286"/>
    <w:rsid w:val="00182F0F"/>
    <w:rsid w:val="00183884"/>
    <w:rsid w:val="00183939"/>
    <w:rsid w:val="00183AF2"/>
    <w:rsid w:val="001858E9"/>
    <w:rsid w:val="001908E4"/>
    <w:rsid w:val="001934CE"/>
    <w:rsid w:val="00194DB2"/>
    <w:rsid w:val="001A0220"/>
    <w:rsid w:val="001A1A33"/>
    <w:rsid w:val="001A1AF1"/>
    <w:rsid w:val="001A265B"/>
    <w:rsid w:val="001A3B73"/>
    <w:rsid w:val="001A4FD5"/>
    <w:rsid w:val="001A5C24"/>
    <w:rsid w:val="001A61D3"/>
    <w:rsid w:val="001C5193"/>
    <w:rsid w:val="001C72BC"/>
    <w:rsid w:val="001D0AA1"/>
    <w:rsid w:val="001D0F20"/>
    <w:rsid w:val="001D112C"/>
    <w:rsid w:val="001D19E4"/>
    <w:rsid w:val="001D1CDE"/>
    <w:rsid w:val="001D1EE3"/>
    <w:rsid w:val="001D3ED2"/>
    <w:rsid w:val="001D655A"/>
    <w:rsid w:val="001E0AE7"/>
    <w:rsid w:val="001E226A"/>
    <w:rsid w:val="001E2E3C"/>
    <w:rsid w:val="001E333D"/>
    <w:rsid w:val="001E76DF"/>
    <w:rsid w:val="001F27B5"/>
    <w:rsid w:val="001F2B0A"/>
    <w:rsid w:val="001F4904"/>
    <w:rsid w:val="001F506F"/>
    <w:rsid w:val="001F7D7C"/>
    <w:rsid w:val="00200522"/>
    <w:rsid w:val="00201B76"/>
    <w:rsid w:val="00202ECF"/>
    <w:rsid w:val="002060AD"/>
    <w:rsid w:val="002078D5"/>
    <w:rsid w:val="00213CF1"/>
    <w:rsid w:val="00214E9F"/>
    <w:rsid w:val="00215918"/>
    <w:rsid w:val="002232EB"/>
    <w:rsid w:val="002243DE"/>
    <w:rsid w:val="00234BCF"/>
    <w:rsid w:val="00236C89"/>
    <w:rsid w:val="00237622"/>
    <w:rsid w:val="00243EC6"/>
    <w:rsid w:val="0024632F"/>
    <w:rsid w:val="00251424"/>
    <w:rsid w:val="00256CAD"/>
    <w:rsid w:val="00256EF8"/>
    <w:rsid w:val="00261175"/>
    <w:rsid w:val="002621FF"/>
    <w:rsid w:val="002645C2"/>
    <w:rsid w:val="00265E46"/>
    <w:rsid w:val="00271912"/>
    <w:rsid w:val="00274B5C"/>
    <w:rsid w:val="002764FB"/>
    <w:rsid w:val="00276A68"/>
    <w:rsid w:val="00280D8E"/>
    <w:rsid w:val="00284087"/>
    <w:rsid w:val="00284A4F"/>
    <w:rsid w:val="00286F61"/>
    <w:rsid w:val="00287B2C"/>
    <w:rsid w:val="00290711"/>
    <w:rsid w:val="00291321"/>
    <w:rsid w:val="00291CCA"/>
    <w:rsid w:val="00293A80"/>
    <w:rsid w:val="002971D3"/>
    <w:rsid w:val="002A0A35"/>
    <w:rsid w:val="002A1A84"/>
    <w:rsid w:val="002A1EEC"/>
    <w:rsid w:val="002A30AE"/>
    <w:rsid w:val="002A355B"/>
    <w:rsid w:val="002A4217"/>
    <w:rsid w:val="002A51BF"/>
    <w:rsid w:val="002A6B62"/>
    <w:rsid w:val="002B022D"/>
    <w:rsid w:val="002B324D"/>
    <w:rsid w:val="002B656B"/>
    <w:rsid w:val="002B7191"/>
    <w:rsid w:val="002C174D"/>
    <w:rsid w:val="002C4FF3"/>
    <w:rsid w:val="002D0BED"/>
    <w:rsid w:val="002D28C9"/>
    <w:rsid w:val="002D2B78"/>
    <w:rsid w:val="002D3C50"/>
    <w:rsid w:val="002D7124"/>
    <w:rsid w:val="002E10FA"/>
    <w:rsid w:val="002E4B94"/>
    <w:rsid w:val="002F3C78"/>
    <w:rsid w:val="002F3D3C"/>
    <w:rsid w:val="002F4138"/>
    <w:rsid w:val="002F587B"/>
    <w:rsid w:val="002F635F"/>
    <w:rsid w:val="002F6AF5"/>
    <w:rsid w:val="002F7D18"/>
    <w:rsid w:val="0030030A"/>
    <w:rsid w:val="00302589"/>
    <w:rsid w:val="003147ED"/>
    <w:rsid w:val="003152BF"/>
    <w:rsid w:val="00316D74"/>
    <w:rsid w:val="003215E9"/>
    <w:rsid w:val="003251B9"/>
    <w:rsid w:val="0032544F"/>
    <w:rsid w:val="00325BB0"/>
    <w:rsid w:val="00333D6C"/>
    <w:rsid w:val="00335AF0"/>
    <w:rsid w:val="00341C18"/>
    <w:rsid w:val="0034375F"/>
    <w:rsid w:val="00345E31"/>
    <w:rsid w:val="00346F6A"/>
    <w:rsid w:val="00361267"/>
    <w:rsid w:val="003633B3"/>
    <w:rsid w:val="003654DF"/>
    <w:rsid w:val="00366035"/>
    <w:rsid w:val="0037021D"/>
    <w:rsid w:val="00371D4B"/>
    <w:rsid w:val="00375C95"/>
    <w:rsid w:val="00377C1A"/>
    <w:rsid w:val="0038007A"/>
    <w:rsid w:val="00381BFB"/>
    <w:rsid w:val="00386A4D"/>
    <w:rsid w:val="003875B8"/>
    <w:rsid w:val="0038764B"/>
    <w:rsid w:val="00392A52"/>
    <w:rsid w:val="00397508"/>
    <w:rsid w:val="003A00CC"/>
    <w:rsid w:val="003A0758"/>
    <w:rsid w:val="003A07BA"/>
    <w:rsid w:val="003A5990"/>
    <w:rsid w:val="003A5D7D"/>
    <w:rsid w:val="003A6CA6"/>
    <w:rsid w:val="003B3504"/>
    <w:rsid w:val="003B3D0E"/>
    <w:rsid w:val="003B6CF2"/>
    <w:rsid w:val="003B7399"/>
    <w:rsid w:val="003B7AC6"/>
    <w:rsid w:val="003C1858"/>
    <w:rsid w:val="003C19A4"/>
    <w:rsid w:val="003C2EEA"/>
    <w:rsid w:val="003C33FA"/>
    <w:rsid w:val="003C39C5"/>
    <w:rsid w:val="003C4F11"/>
    <w:rsid w:val="003C7616"/>
    <w:rsid w:val="003D0E4A"/>
    <w:rsid w:val="003D250E"/>
    <w:rsid w:val="003D314B"/>
    <w:rsid w:val="003D7893"/>
    <w:rsid w:val="003E3D22"/>
    <w:rsid w:val="003E4607"/>
    <w:rsid w:val="003F0E2D"/>
    <w:rsid w:val="003F12AC"/>
    <w:rsid w:val="003F5247"/>
    <w:rsid w:val="003F60E0"/>
    <w:rsid w:val="003F6A9C"/>
    <w:rsid w:val="00400D3D"/>
    <w:rsid w:val="004016FE"/>
    <w:rsid w:val="0040795E"/>
    <w:rsid w:val="00411F71"/>
    <w:rsid w:val="004121E6"/>
    <w:rsid w:val="0041379A"/>
    <w:rsid w:val="00413C99"/>
    <w:rsid w:val="00417825"/>
    <w:rsid w:val="0042187F"/>
    <w:rsid w:val="00422CAE"/>
    <w:rsid w:val="00424C4D"/>
    <w:rsid w:val="00427505"/>
    <w:rsid w:val="00435080"/>
    <w:rsid w:val="004356BB"/>
    <w:rsid w:val="00437EF9"/>
    <w:rsid w:val="00442E05"/>
    <w:rsid w:val="00442E80"/>
    <w:rsid w:val="004437D5"/>
    <w:rsid w:val="00450825"/>
    <w:rsid w:val="004524D8"/>
    <w:rsid w:val="004525E4"/>
    <w:rsid w:val="00453B8E"/>
    <w:rsid w:val="0045661B"/>
    <w:rsid w:val="004572E5"/>
    <w:rsid w:val="00462AAF"/>
    <w:rsid w:val="00465651"/>
    <w:rsid w:val="00465F20"/>
    <w:rsid w:val="00472951"/>
    <w:rsid w:val="00473115"/>
    <w:rsid w:val="004757B8"/>
    <w:rsid w:val="00480A4B"/>
    <w:rsid w:val="00482BD5"/>
    <w:rsid w:val="00485E55"/>
    <w:rsid w:val="004862F3"/>
    <w:rsid w:val="00493C54"/>
    <w:rsid w:val="004A046A"/>
    <w:rsid w:val="004A06DD"/>
    <w:rsid w:val="004A1483"/>
    <w:rsid w:val="004A1DC7"/>
    <w:rsid w:val="004A3832"/>
    <w:rsid w:val="004A4AF2"/>
    <w:rsid w:val="004A6364"/>
    <w:rsid w:val="004B0B33"/>
    <w:rsid w:val="004B3D2C"/>
    <w:rsid w:val="004B63C1"/>
    <w:rsid w:val="004B7EA7"/>
    <w:rsid w:val="004B7F15"/>
    <w:rsid w:val="004C095F"/>
    <w:rsid w:val="004C0D96"/>
    <w:rsid w:val="004C2970"/>
    <w:rsid w:val="004C2A7C"/>
    <w:rsid w:val="004C2B29"/>
    <w:rsid w:val="004C3FAB"/>
    <w:rsid w:val="004C7093"/>
    <w:rsid w:val="004D702F"/>
    <w:rsid w:val="004E3059"/>
    <w:rsid w:val="004E5B4A"/>
    <w:rsid w:val="004F0660"/>
    <w:rsid w:val="004F0C20"/>
    <w:rsid w:val="004F0D64"/>
    <w:rsid w:val="004F3015"/>
    <w:rsid w:val="004F3623"/>
    <w:rsid w:val="00501DEE"/>
    <w:rsid w:val="00503C01"/>
    <w:rsid w:val="005044A1"/>
    <w:rsid w:val="00506D2D"/>
    <w:rsid w:val="005072C4"/>
    <w:rsid w:val="0050789D"/>
    <w:rsid w:val="005148FE"/>
    <w:rsid w:val="00516F14"/>
    <w:rsid w:val="00517DFC"/>
    <w:rsid w:val="00521504"/>
    <w:rsid w:val="00521A7F"/>
    <w:rsid w:val="00527F0B"/>
    <w:rsid w:val="00530712"/>
    <w:rsid w:val="00531AA4"/>
    <w:rsid w:val="005326C5"/>
    <w:rsid w:val="00533621"/>
    <w:rsid w:val="005342F4"/>
    <w:rsid w:val="00535ABA"/>
    <w:rsid w:val="00536524"/>
    <w:rsid w:val="00537E7A"/>
    <w:rsid w:val="00541F04"/>
    <w:rsid w:val="00543A6E"/>
    <w:rsid w:val="00544579"/>
    <w:rsid w:val="005466DC"/>
    <w:rsid w:val="005515CB"/>
    <w:rsid w:val="00552BF5"/>
    <w:rsid w:val="00556026"/>
    <w:rsid w:val="00562DB9"/>
    <w:rsid w:val="00565117"/>
    <w:rsid w:val="005661C2"/>
    <w:rsid w:val="00567535"/>
    <w:rsid w:val="0057200F"/>
    <w:rsid w:val="00574201"/>
    <w:rsid w:val="00574566"/>
    <w:rsid w:val="005745FE"/>
    <w:rsid w:val="00575ECA"/>
    <w:rsid w:val="00575F30"/>
    <w:rsid w:val="005806B2"/>
    <w:rsid w:val="00582742"/>
    <w:rsid w:val="005840C4"/>
    <w:rsid w:val="00586FED"/>
    <w:rsid w:val="0059003A"/>
    <w:rsid w:val="00592462"/>
    <w:rsid w:val="00595E0D"/>
    <w:rsid w:val="005A2829"/>
    <w:rsid w:val="005A3F04"/>
    <w:rsid w:val="005A7F35"/>
    <w:rsid w:val="005B154D"/>
    <w:rsid w:val="005B24AE"/>
    <w:rsid w:val="005B38CA"/>
    <w:rsid w:val="005B44A9"/>
    <w:rsid w:val="005C2D38"/>
    <w:rsid w:val="005C650D"/>
    <w:rsid w:val="005D2F69"/>
    <w:rsid w:val="005D3573"/>
    <w:rsid w:val="005D458C"/>
    <w:rsid w:val="005D4E5A"/>
    <w:rsid w:val="005D6F10"/>
    <w:rsid w:val="005D7418"/>
    <w:rsid w:val="005E0191"/>
    <w:rsid w:val="005E350D"/>
    <w:rsid w:val="005E573E"/>
    <w:rsid w:val="005E5961"/>
    <w:rsid w:val="005E59F1"/>
    <w:rsid w:val="005E609D"/>
    <w:rsid w:val="005F0751"/>
    <w:rsid w:val="005F3187"/>
    <w:rsid w:val="005F4176"/>
    <w:rsid w:val="005F669B"/>
    <w:rsid w:val="005F6F4F"/>
    <w:rsid w:val="005F782A"/>
    <w:rsid w:val="006000AF"/>
    <w:rsid w:val="006000F5"/>
    <w:rsid w:val="00600598"/>
    <w:rsid w:val="0060488D"/>
    <w:rsid w:val="00604DB3"/>
    <w:rsid w:val="0060761B"/>
    <w:rsid w:val="006119C9"/>
    <w:rsid w:val="0061276F"/>
    <w:rsid w:val="00613A47"/>
    <w:rsid w:val="00615B1C"/>
    <w:rsid w:val="006175F0"/>
    <w:rsid w:val="0063100F"/>
    <w:rsid w:val="00632424"/>
    <w:rsid w:val="00634CD0"/>
    <w:rsid w:val="0063656C"/>
    <w:rsid w:val="00640B7A"/>
    <w:rsid w:val="00640CD4"/>
    <w:rsid w:val="0064393D"/>
    <w:rsid w:val="00644120"/>
    <w:rsid w:val="00645987"/>
    <w:rsid w:val="0064689D"/>
    <w:rsid w:val="006469CC"/>
    <w:rsid w:val="00651F0F"/>
    <w:rsid w:val="00653C25"/>
    <w:rsid w:val="0065468B"/>
    <w:rsid w:val="006569CB"/>
    <w:rsid w:val="00656CAA"/>
    <w:rsid w:val="00656E3E"/>
    <w:rsid w:val="00664BC8"/>
    <w:rsid w:val="00666633"/>
    <w:rsid w:val="006729A0"/>
    <w:rsid w:val="00674290"/>
    <w:rsid w:val="00674F02"/>
    <w:rsid w:val="006756CC"/>
    <w:rsid w:val="00676210"/>
    <w:rsid w:val="006765B8"/>
    <w:rsid w:val="00682F9B"/>
    <w:rsid w:val="006838DD"/>
    <w:rsid w:val="00683E64"/>
    <w:rsid w:val="00685DDB"/>
    <w:rsid w:val="00690334"/>
    <w:rsid w:val="00691F8D"/>
    <w:rsid w:val="006921C9"/>
    <w:rsid w:val="0069288F"/>
    <w:rsid w:val="00694CE5"/>
    <w:rsid w:val="0069530C"/>
    <w:rsid w:val="00696306"/>
    <w:rsid w:val="00697B15"/>
    <w:rsid w:val="006A02AC"/>
    <w:rsid w:val="006A0BA9"/>
    <w:rsid w:val="006A10BA"/>
    <w:rsid w:val="006A7B06"/>
    <w:rsid w:val="006B0E3C"/>
    <w:rsid w:val="006B3D22"/>
    <w:rsid w:val="006B467C"/>
    <w:rsid w:val="006B697C"/>
    <w:rsid w:val="006C5BB8"/>
    <w:rsid w:val="006D22CD"/>
    <w:rsid w:val="006D5DC1"/>
    <w:rsid w:val="006E6270"/>
    <w:rsid w:val="006E681C"/>
    <w:rsid w:val="006F027E"/>
    <w:rsid w:val="006F5EA6"/>
    <w:rsid w:val="00712500"/>
    <w:rsid w:val="007220B0"/>
    <w:rsid w:val="00722AFB"/>
    <w:rsid w:val="00722DEF"/>
    <w:rsid w:val="0072305A"/>
    <w:rsid w:val="007242D3"/>
    <w:rsid w:val="0072439D"/>
    <w:rsid w:val="00724BA8"/>
    <w:rsid w:val="00726EEC"/>
    <w:rsid w:val="007271E3"/>
    <w:rsid w:val="00727474"/>
    <w:rsid w:val="0072799D"/>
    <w:rsid w:val="00743F0D"/>
    <w:rsid w:val="00745501"/>
    <w:rsid w:val="0074569F"/>
    <w:rsid w:val="00751B78"/>
    <w:rsid w:val="00752BD1"/>
    <w:rsid w:val="0075443D"/>
    <w:rsid w:val="00754FC4"/>
    <w:rsid w:val="00756342"/>
    <w:rsid w:val="007569CF"/>
    <w:rsid w:val="00761329"/>
    <w:rsid w:val="00761C7C"/>
    <w:rsid w:val="00762127"/>
    <w:rsid w:val="007736F2"/>
    <w:rsid w:val="00774020"/>
    <w:rsid w:val="007752EF"/>
    <w:rsid w:val="007767E2"/>
    <w:rsid w:val="00776F83"/>
    <w:rsid w:val="00780310"/>
    <w:rsid w:val="00782955"/>
    <w:rsid w:val="00784A8F"/>
    <w:rsid w:val="00784EFD"/>
    <w:rsid w:val="00785FA0"/>
    <w:rsid w:val="0079274F"/>
    <w:rsid w:val="007970E9"/>
    <w:rsid w:val="007A053E"/>
    <w:rsid w:val="007A18CA"/>
    <w:rsid w:val="007A275F"/>
    <w:rsid w:val="007A358C"/>
    <w:rsid w:val="007A36DD"/>
    <w:rsid w:val="007A60D7"/>
    <w:rsid w:val="007A6118"/>
    <w:rsid w:val="007A6D4A"/>
    <w:rsid w:val="007B1A7A"/>
    <w:rsid w:val="007B1E19"/>
    <w:rsid w:val="007B4286"/>
    <w:rsid w:val="007B4428"/>
    <w:rsid w:val="007B6A81"/>
    <w:rsid w:val="007B6DEC"/>
    <w:rsid w:val="007B76E1"/>
    <w:rsid w:val="007C0878"/>
    <w:rsid w:val="007C2604"/>
    <w:rsid w:val="007C3A19"/>
    <w:rsid w:val="007C42F0"/>
    <w:rsid w:val="007C563F"/>
    <w:rsid w:val="007D0A72"/>
    <w:rsid w:val="007D1834"/>
    <w:rsid w:val="007D190C"/>
    <w:rsid w:val="007D37D8"/>
    <w:rsid w:val="007D38EF"/>
    <w:rsid w:val="007D5607"/>
    <w:rsid w:val="007D5E82"/>
    <w:rsid w:val="007D705A"/>
    <w:rsid w:val="007E1C41"/>
    <w:rsid w:val="007E7A18"/>
    <w:rsid w:val="007E7C99"/>
    <w:rsid w:val="007F023D"/>
    <w:rsid w:val="007F2245"/>
    <w:rsid w:val="007F3A2E"/>
    <w:rsid w:val="007F5C0B"/>
    <w:rsid w:val="007F675D"/>
    <w:rsid w:val="007F6B71"/>
    <w:rsid w:val="007F6CAB"/>
    <w:rsid w:val="007F7560"/>
    <w:rsid w:val="007F7E5A"/>
    <w:rsid w:val="00807140"/>
    <w:rsid w:val="00811825"/>
    <w:rsid w:val="00813A3B"/>
    <w:rsid w:val="008156CA"/>
    <w:rsid w:val="008156E2"/>
    <w:rsid w:val="00815A59"/>
    <w:rsid w:val="0082012C"/>
    <w:rsid w:val="00822C10"/>
    <w:rsid w:val="0082306F"/>
    <w:rsid w:val="00826921"/>
    <w:rsid w:val="008302F6"/>
    <w:rsid w:val="0083147E"/>
    <w:rsid w:val="0083355F"/>
    <w:rsid w:val="00836EFD"/>
    <w:rsid w:val="00837D32"/>
    <w:rsid w:val="0084345A"/>
    <w:rsid w:val="00845C7E"/>
    <w:rsid w:val="00851356"/>
    <w:rsid w:val="00851B69"/>
    <w:rsid w:val="00853AF9"/>
    <w:rsid w:val="008548EF"/>
    <w:rsid w:val="00857E54"/>
    <w:rsid w:val="008621FE"/>
    <w:rsid w:val="00862514"/>
    <w:rsid w:val="00862991"/>
    <w:rsid w:val="008632A4"/>
    <w:rsid w:val="008643BD"/>
    <w:rsid w:val="008643FA"/>
    <w:rsid w:val="00871D10"/>
    <w:rsid w:val="00872484"/>
    <w:rsid w:val="00873EED"/>
    <w:rsid w:val="00874C2A"/>
    <w:rsid w:val="00882542"/>
    <w:rsid w:val="00883F6A"/>
    <w:rsid w:val="008847F5"/>
    <w:rsid w:val="00887444"/>
    <w:rsid w:val="008951EC"/>
    <w:rsid w:val="008A16C2"/>
    <w:rsid w:val="008A2025"/>
    <w:rsid w:val="008A446F"/>
    <w:rsid w:val="008A5612"/>
    <w:rsid w:val="008B15AD"/>
    <w:rsid w:val="008B2CD9"/>
    <w:rsid w:val="008B59B1"/>
    <w:rsid w:val="008B6746"/>
    <w:rsid w:val="008B6827"/>
    <w:rsid w:val="008B72CB"/>
    <w:rsid w:val="008C0257"/>
    <w:rsid w:val="008C0399"/>
    <w:rsid w:val="008C4907"/>
    <w:rsid w:val="008C77B4"/>
    <w:rsid w:val="008D0D32"/>
    <w:rsid w:val="008D2463"/>
    <w:rsid w:val="008D46C6"/>
    <w:rsid w:val="008D4B22"/>
    <w:rsid w:val="008D629B"/>
    <w:rsid w:val="008D653E"/>
    <w:rsid w:val="008D738B"/>
    <w:rsid w:val="008E16A2"/>
    <w:rsid w:val="008E172E"/>
    <w:rsid w:val="008E2728"/>
    <w:rsid w:val="008E3358"/>
    <w:rsid w:val="008E3B59"/>
    <w:rsid w:val="008E6157"/>
    <w:rsid w:val="008E70E9"/>
    <w:rsid w:val="008E7389"/>
    <w:rsid w:val="008F1426"/>
    <w:rsid w:val="008F58C6"/>
    <w:rsid w:val="00900CF6"/>
    <w:rsid w:val="00900E65"/>
    <w:rsid w:val="00901380"/>
    <w:rsid w:val="00906F59"/>
    <w:rsid w:val="00907231"/>
    <w:rsid w:val="0090750A"/>
    <w:rsid w:val="0091134A"/>
    <w:rsid w:val="00912248"/>
    <w:rsid w:val="00912423"/>
    <w:rsid w:val="009137CD"/>
    <w:rsid w:val="00914A3F"/>
    <w:rsid w:val="00917886"/>
    <w:rsid w:val="0092172B"/>
    <w:rsid w:val="009225FB"/>
    <w:rsid w:val="009261D1"/>
    <w:rsid w:val="0092620A"/>
    <w:rsid w:val="0092725C"/>
    <w:rsid w:val="00942B42"/>
    <w:rsid w:val="0094442C"/>
    <w:rsid w:val="00951DB1"/>
    <w:rsid w:val="00954BA7"/>
    <w:rsid w:val="00954D92"/>
    <w:rsid w:val="009572E4"/>
    <w:rsid w:val="0096575C"/>
    <w:rsid w:val="00965946"/>
    <w:rsid w:val="00965A64"/>
    <w:rsid w:val="00972A7D"/>
    <w:rsid w:val="00973934"/>
    <w:rsid w:val="0097793F"/>
    <w:rsid w:val="00977A24"/>
    <w:rsid w:val="00977BF2"/>
    <w:rsid w:val="009814C7"/>
    <w:rsid w:val="00981762"/>
    <w:rsid w:val="0098325F"/>
    <w:rsid w:val="00994698"/>
    <w:rsid w:val="009A24F5"/>
    <w:rsid w:val="009A4C27"/>
    <w:rsid w:val="009A5C1B"/>
    <w:rsid w:val="009B7254"/>
    <w:rsid w:val="009C2850"/>
    <w:rsid w:val="009C3620"/>
    <w:rsid w:val="009C47E2"/>
    <w:rsid w:val="009C577E"/>
    <w:rsid w:val="009C590E"/>
    <w:rsid w:val="009C6AAC"/>
    <w:rsid w:val="009D13D6"/>
    <w:rsid w:val="009D1F52"/>
    <w:rsid w:val="009E04A6"/>
    <w:rsid w:val="009E143E"/>
    <w:rsid w:val="009E34CB"/>
    <w:rsid w:val="009E4B38"/>
    <w:rsid w:val="009E5B43"/>
    <w:rsid w:val="009E7D51"/>
    <w:rsid w:val="009F2D1B"/>
    <w:rsid w:val="009F46BB"/>
    <w:rsid w:val="00A06084"/>
    <w:rsid w:val="00A06D48"/>
    <w:rsid w:val="00A1058E"/>
    <w:rsid w:val="00A10A51"/>
    <w:rsid w:val="00A12305"/>
    <w:rsid w:val="00A1717B"/>
    <w:rsid w:val="00A22C88"/>
    <w:rsid w:val="00A22D3A"/>
    <w:rsid w:val="00A27B4B"/>
    <w:rsid w:val="00A316EE"/>
    <w:rsid w:val="00A32DE8"/>
    <w:rsid w:val="00A34B18"/>
    <w:rsid w:val="00A35D62"/>
    <w:rsid w:val="00A3796C"/>
    <w:rsid w:val="00A40F3C"/>
    <w:rsid w:val="00A4452F"/>
    <w:rsid w:val="00A51E31"/>
    <w:rsid w:val="00A51EC0"/>
    <w:rsid w:val="00A52E81"/>
    <w:rsid w:val="00A53B78"/>
    <w:rsid w:val="00A652F1"/>
    <w:rsid w:val="00A70B56"/>
    <w:rsid w:val="00A722F0"/>
    <w:rsid w:val="00A7285B"/>
    <w:rsid w:val="00A72E67"/>
    <w:rsid w:val="00A73D6D"/>
    <w:rsid w:val="00A74B44"/>
    <w:rsid w:val="00A74D85"/>
    <w:rsid w:val="00A77A6A"/>
    <w:rsid w:val="00A82E77"/>
    <w:rsid w:val="00A921E6"/>
    <w:rsid w:val="00A960E0"/>
    <w:rsid w:val="00AA0558"/>
    <w:rsid w:val="00AA3D74"/>
    <w:rsid w:val="00AA6518"/>
    <w:rsid w:val="00AA77CA"/>
    <w:rsid w:val="00AA793C"/>
    <w:rsid w:val="00AB1FFA"/>
    <w:rsid w:val="00AB2C0D"/>
    <w:rsid w:val="00AB3B53"/>
    <w:rsid w:val="00AB5787"/>
    <w:rsid w:val="00AB70EF"/>
    <w:rsid w:val="00AC2688"/>
    <w:rsid w:val="00AC3ABE"/>
    <w:rsid w:val="00AC3CB8"/>
    <w:rsid w:val="00AD72B5"/>
    <w:rsid w:val="00AD7B7E"/>
    <w:rsid w:val="00AD7F4A"/>
    <w:rsid w:val="00AE0CF9"/>
    <w:rsid w:val="00AE1AF7"/>
    <w:rsid w:val="00AE2A17"/>
    <w:rsid w:val="00AE2BBF"/>
    <w:rsid w:val="00AE4292"/>
    <w:rsid w:val="00AE7422"/>
    <w:rsid w:val="00AF1E71"/>
    <w:rsid w:val="00AF2968"/>
    <w:rsid w:val="00B010A5"/>
    <w:rsid w:val="00B011AE"/>
    <w:rsid w:val="00B0392A"/>
    <w:rsid w:val="00B118C8"/>
    <w:rsid w:val="00B12BC7"/>
    <w:rsid w:val="00B14E09"/>
    <w:rsid w:val="00B17857"/>
    <w:rsid w:val="00B23215"/>
    <w:rsid w:val="00B2322B"/>
    <w:rsid w:val="00B238DC"/>
    <w:rsid w:val="00B25B6E"/>
    <w:rsid w:val="00B2613D"/>
    <w:rsid w:val="00B379F1"/>
    <w:rsid w:val="00B408CE"/>
    <w:rsid w:val="00B40C4F"/>
    <w:rsid w:val="00B424FD"/>
    <w:rsid w:val="00B42B74"/>
    <w:rsid w:val="00B450BB"/>
    <w:rsid w:val="00B45EE3"/>
    <w:rsid w:val="00B46178"/>
    <w:rsid w:val="00B515BF"/>
    <w:rsid w:val="00B52057"/>
    <w:rsid w:val="00B54FAB"/>
    <w:rsid w:val="00B57F57"/>
    <w:rsid w:val="00B6074E"/>
    <w:rsid w:val="00B62407"/>
    <w:rsid w:val="00B627AC"/>
    <w:rsid w:val="00B627C7"/>
    <w:rsid w:val="00B64575"/>
    <w:rsid w:val="00B64A14"/>
    <w:rsid w:val="00B76301"/>
    <w:rsid w:val="00B8258B"/>
    <w:rsid w:val="00B82DF6"/>
    <w:rsid w:val="00B83C1C"/>
    <w:rsid w:val="00B8655C"/>
    <w:rsid w:val="00B87FCA"/>
    <w:rsid w:val="00B906C9"/>
    <w:rsid w:val="00B9127A"/>
    <w:rsid w:val="00B921C6"/>
    <w:rsid w:val="00B924EC"/>
    <w:rsid w:val="00B965CD"/>
    <w:rsid w:val="00BA0539"/>
    <w:rsid w:val="00BA1504"/>
    <w:rsid w:val="00BA15E8"/>
    <w:rsid w:val="00BA17F1"/>
    <w:rsid w:val="00BA19BF"/>
    <w:rsid w:val="00BA23E1"/>
    <w:rsid w:val="00BA31FB"/>
    <w:rsid w:val="00BA4151"/>
    <w:rsid w:val="00BA74AA"/>
    <w:rsid w:val="00BB0706"/>
    <w:rsid w:val="00BB15EB"/>
    <w:rsid w:val="00BB5292"/>
    <w:rsid w:val="00BC3645"/>
    <w:rsid w:val="00BC418C"/>
    <w:rsid w:val="00BC702F"/>
    <w:rsid w:val="00BD23C5"/>
    <w:rsid w:val="00BD3774"/>
    <w:rsid w:val="00BD489F"/>
    <w:rsid w:val="00BD4AA4"/>
    <w:rsid w:val="00BD4D2A"/>
    <w:rsid w:val="00BD7FD7"/>
    <w:rsid w:val="00BE1258"/>
    <w:rsid w:val="00BE129C"/>
    <w:rsid w:val="00BE1BAB"/>
    <w:rsid w:val="00BE22FF"/>
    <w:rsid w:val="00BE2F90"/>
    <w:rsid w:val="00BE3FC7"/>
    <w:rsid w:val="00BE40CE"/>
    <w:rsid w:val="00BE42CC"/>
    <w:rsid w:val="00BE5D8B"/>
    <w:rsid w:val="00BF2C39"/>
    <w:rsid w:val="00BF33C7"/>
    <w:rsid w:val="00BF4662"/>
    <w:rsid w:val="00C005A9"/>
    <w:rsid w:val="00C00E7E"/>
    <w:rsid w:val="00C01F6E"/>
    <w:rsid w:val="00C040CF"/>
    <w:rsid w:val="00C069AD"/>
    <w:rsid w:val="00C07463"/>
    <w:rsid w:val="00C118D8"/>
    <w:rsid w:val="00C12CEF"/>
    <w:rsid w:val="00C14014"/>
    <w:rsid w:val="00C14905"/>
    <w:rsid w:val="00C214CF"/>
    <w:rsid w:val="00C239B1"/>
    <w:rsid w:val="00C240FB"/>
    <w:rsid w:val="00C272AE"/>
    <w:rsid w:val="00C27621"/>
    <w:rsid w:val="00C27D9F"/>
    <w:rsid w:val="00C302D4"/>
    <w:rsid w:val="00C306C7"/>
    <w:rsid w:val="00C30B81"/>
    <w:rsid w:val="00C313C6"/>
    <w:rsid w:val="00C3494A"/>
    <w:rsid w:val="00C34B2E"/>
    <w:rsid w:val="00C35CA2"/>
    <w:rsid w:val="00C36719"/>
    <w:rsid w:val="00C3725E"/>
    <w:rsid w:val="00C37746"/>
    <w:rsid w:val="00C40703"/>
    <w:rsid w:val="00C517A7"/>
    <w:rsid w:val="00C54F1F"/>
    <w:rsid w:val="00C55CB7"/>
    <w:rsid w:val="00C570A5"/>
    <w:rsid w:val="00C60994"/>
    <w:rsid w:val="00C637E8"/>
    <w:rsid w:val="00C6423D"/>
    <w:rsid w:val="00C655EC"/>
    <w:rsid w:val="00C65ADC"/>
    <w:rsid w:val="00C661E4"/>
    <w:rsid w:val="00C725ED"/>
    <w:rsid w:val="00C73522"/>
    <w:rsid w:val="00C7464C"/>
    <w:rsid w:val="00C80B43"/>
    <w:rsid w:val="00C80C54"/>
    <w:rsid w:val="00C83F18"/>
    <w:rsid w:val="00C85073"/>
    <w:rsid w:val="00C8650A"/>
    <w:rsid w:val="00C91069"/>
    <w:rsid w:val="00C9148B"/>
    <w:rsid w:val="00C91860"/>
    <w:rsid w:val="00C924CA"/>
    <w:rsid w:val="00C955DD"/>
    <w:rsid w:val="00C95A2A"/>
    <w:rsid w:val="00CA0699"/>
    <w:rsid w:val="00CA2AD9"/>
    <w:rsid w:val="00CA34D8"/>
    <w:rsid w:val="00CA35F4"/>
    <w:rsid w:val="00CA714D"/>
    <w:rsid w:val="00CB0A09"/>
    <w:rsid w:val="00CB1413"/>
    <w:rsid w:val="00CB16CE"/>
    <w:rsid w:val="00CB25F0"/>
    <w:rsid w:val="00CB44BC"/>
    <w:rsid w:val="00CB6BAF"/>
    <w:rsid w:val="00CB78E4"/>
    <w:rsid w:val="00CB79A6"/>
    <w:rsid w:val="00CC0201"/>
    <w:rsid w:val="00CC08A1"/>
    <w:rsid w:val="00CC0A32"/>
    <w:rsid w:val="00CC6A98"/>
    <w:rsid w:val="00CD0478"/>
    <w:rsid w:val="00CD0AD5"/>
    <w:rsid w:val="00CD0FAB"/>
    <w:rsid w:val="00CD40D1"/>
    <w:rsid w:val="00CD5170"/>
    <w:rsid w:val="00CD5370"/>
    <w:rsid w:val="00CD6032"/>
    <w:rsid w:val="00CD74A9"/>
    <w:rsid w:val="00CE41B7"/>
    <w:rsid w:val="00CE5B96"/>
    <w:rsid w:val="00CE6299"/>
    <w:rsid w:val="00CE75AA"/>
    <w:rsid w:val="00CF091C"/>
    <w:rsid w:val="00CF206F"/>
    <w:rsid w:val="00CF3968"/>
    <w:rsid w:val="00D003B8"/>
    <w:rsid w:val="00D02960"/>
    <w:rsid w:val="00D0412F"/>
    <w:rsid w:val="00D05697"/>
    <w:rsid w:val="00D0665C"/>
    <w:rsid w:val="00D06C15"/>
    <w:rsid w:val="00D11933"/>
    <w:rsid w:val="00D12C46"/>
    <w:rsid w:val="00D131B3"/>
    <w:rsid w:val="00D14A5B"/>
    <w:rsid w:val="00D14AF7"/>
    <w:rsid w:val="00D15923"/>
    <w:rsid w:val="00D17DB5"/>
    <w:rsid w:val="00D22FF1"/>
    <w:rsid w:val="00D26889"/>
    <w:rsid w:val="00D306A6"/>
    <w:rsid w:val="00D330AA"/>
    <w:rsid w:val="00D33E54"/>
    <w:rsid w:val="00D35939"/>
    <w:rsid w:val="00D364C8"/>
    <w:rsid w:val="00D375BC"/>
    <w:rsid w:val="00D37E41"/>
    <w:rsid w:val="00D41513"/>
    <w:rsid w:val="00D41E33"/>
    <w:rsid w:val="00D4324E"/>
    <w:rsid w:val="00D43A62"/>
    <w:rsid w:val="00D45EC2"/>
    <w:rsid w:val="00D57159"/>
    <w:rsid w:val="00D61B89"/>
    <w:rsid w:val="00D6369E"/>
    <w:rsid w:val="00D66344"/>
    <w:rsid w:val="00D678D2"/>
    <w:rsid w:val="00D67D41"/>
    <w:rsid w:val="00D71787"/>
    <w:rsid w:val="00D73D21"/>
    <w:rsid w:val="00D7515C"/>
    <w:rsid w:val="00D76E0F"/>
    <w:rsid w:val="00D80DA9"/>
    <w:rsid w:val="00D81ACD"/>
    <w:rsid w:val="00D821A7"/>
    <w:rsid w:val="00D84294"/>
    <w:rsid w:val="00D861A7"/>
    <w:rsid w:val="00D8684D"/>
    <w:rsid w:val="00D86888"/>
    <w:rsid w:val="00D87BA0"/>
    <w:rsid w:val="00D915FB"/>
    <w:rsid w:val="00D9205F"/>
    <w:rsid w:val="00D94353"/>
    <w:rsid w:val="00D96C74"/>
    <w:rsid w:val="00DA03F6"/>
    <w:rsid w:val="00DA212B"/>
    <w:rsid w:val="00DA5CE1"/>
    <w:rsid w:val="00DA7A05"/>
    <w:rsid w:val="00DA7C78"/>
    <w:rsid w:val="00DB2532"/>
    <w:rsid w:val="00DB2EC5"/>
    <w:rsid w:val="00DB514C"/>
    <w:rsid w:val="00DC2570"/>
    <w:rsid w:val="00DC3963"/>
    <w:rsid w:val="00DD11EB"/>
    <w:rsid w:val="00DD166B"/>
    <w:rsid w:val="00DD2E5F"/>
    <w:rsid w:val="00DD5082"/>
    <w:rsid w:val="00DD55D1"/>
    <w:rsid w:val="00DD6D5D"/>
    <w:rsid w:val="00DD736F"/>
    <w:rsid w:val="00DE1728"/>
    <w:rsid w:val="00DE1769"/>
    <w:rsid w:val="00DE42F3"/>
    <w:rsid w:val="00DE6906"/>
    <w:rsid w:val="00DE7343"/>
    <w:rsid w:val="00DE77A3"/>
    <w:rsid w:val="00DF0449"/>
    <w:rsid w:val="00DF100C"/>
    <w:rsid w:val="00DF40A9"/>
    <w:rsid w:val="00DF4A7A"/>
    <w:rsid w:val="00DF5B2F"/>
    <w:rsid w:val="00DF6134"/>
    <w:rsid w:val="00DF6146"/>
    <w:rsid w:val="00DF6307"/>
    <w:rsid w:val="00DF6455"/>
    <w:rsid w:val="00E00BC7"/>
    <w:rsid w:val="00E05636"/>
    <w:rsid w:val="00E058E3"/>
    <w:rsid w:val="00E0634A"/>
    <w:rsid w:val="00E11299"/>
    <w:rsid w:val="00E14847"/>
    <w:rsid w:val="00E23218"/>
    <w:rsid w:val="00E23777"/>
    <w:rsid w:val="00E26B6C"/>
    <w:rsid w:val="00E30697"/>
    <w:rsid w:val="00E32D67"/>
    <w:rsid w:val="00E42AE1"/>
    <w:rsid w:val="00E4365A"/>
    <w:rsid w:val="00E441B3"/>
    <w:rsid w:val="00E44B0B"/>
    <w:rsid w:val="00E4696C"/>
    <w:rsid w:val="00E556B7"/>
    <w:rsid w:val="00E56C2D"/>
    <w:rsid w:val="00E57C6A"/>
    <w:rsid w:val="00E64534"/>
    <w:rsid w:val="00E665E9"/>
    <w:rsid w:val="00E67A74"/>
    <w:rsid w:val="00E67BF0"/>
    <w:rsid w:val="00E727A5"/>
    <w:rsid w:val="00E72F0F"/>
    <w:rsid w:val="00E7395B"/>
    <w:rsid w:val="00E76633"/>
    <w:rsid w:val="00E77535"/>
    <w:rsid w:val="00E82130"/>
    <w:rsid w:val="00E8282E"/>
    <w:rsid w:val="00E8364F"/>
    <w:rsid w:val="00E83871"/>
    <w:rsid w:val="00E84343"/>
    <w:rsid w:val="00E86488"/>
    <w:rsid w:val="00E876F5"/>
    <w:rsid w:val="00E93433"/>
    <w:rsid w:val="00E9525E"/>
    <w:rsid w:val="00E969BC"/>
    <w:rsid w:val="00E96D2D"/>
    <w:rsid w:val="00E977FF"/>
    <w:rsid w:val="00E97BB5"/>
    <w:rsid w:val="00E97BBC"/>
    <w:rsid w:val="00E97FA3"/>
    <w:rsid w:val="00EA25FB"/>
    <w:rsid w:val="00EB27CF"/>
    <w:rsid w:val="00EB71AE"/>
    <w:rsid w:val="00EC04E5"/>
    <w:rsid w:val="00EC19C0"/>
    <w:rsid w:val="00EC5A72"/>
    <w:rsid w:val="00EC609F"/>
    <w:rsid w:val="00ED1495"/>
    <w:rsid w:val="00ED35CA"/>
    <w:rsid w:val="00EE0E69"/>
    <w:rsid w:val="00EE38D3"/>
    <w:rsid w:val="00EE3B1C"/>
    <w:rsid w:val="00EE61B7"/>
    <w:rsid w:val="00EF51FA"/>
    <w:rsid w:val="00EF7887"/>
    <w:rsid w:val="00F0056C"/>
    <w:rsid w:val="00F033C4"/>
    <w:rsid w:val="00F05071"/>
    <w:rsid w:val="00F14E24"/>
    <w:rsid w:val="00F15F04"/>
    <w:rsid w:val="00F16F94"/>
    <w:rsid w:val="00F203C8"/>
    <w:rsid w:val="00F21F92"/>
    <w:rsid w:val="00F233A6"/>
    <w:rsid w:val="00F233A9"/>
    <w:rsid w:val="00F24BE6"/>
    <w:rsid w:val="00F257DC"/>
    <w:rsid w:val="00F25931"/>
    <w:rsid w:val="00F272F8"/>
    <w:rsid w:val="00F3104A"/>
    <w:rsid w:val="00F32941"/>
    <w:rsid w:val="00F33993"/>
    <w:rsid w:val="00F35BD1"/>
    <w:rsid w:val="00F360D8"/>
    <w:rsid w:val="00F40BD6"/>
    <w:rsid w:val="00F42417"/>
    <w:rsid w:val="00F43ADC"/>
    <w:rsid w:val="00F45313"/>
    <w:rsid w:val="00F50735"/>
    <w:rsid w:val="00F5143E"/>
    <w:rsid w:val="00F5423C"/>
    <w:rsid w:val="00F563C9"/>
    <w:rsid w:val="00F56831"/>
    <w:rsid w:val="00F61451"/>
    <w:rsid w:val="00F64719"/>
    <w:rsid w:val="00F65C1E"/>
    <w:rsid w:val="00F66BEF"/>
    <w:rsid w:val="00F7090E"/>
    <w:rsid w:val="00F7117E"/>
    <w:rsid w:val="00F72915"/>
    <w:rsid w:val="00F73C80"/>
    <w:rsid w:val="00F74312"/>
    <w:rsid w:val="00F75282"/>
    <w:rsid w:val="00F77844"/>
    <w:rsid w:val="00F77C4B"/>
    <w:rsid w:val="00F77FC4"/>
    <w:rsid w:val="00F81B3D"/>
    <w:rsid w:val="00F81B7A"/>
    <w:rsid w:val="00F8299F"/>
    <w:rsid w:val="00F83CAA"/>
    <w:rsid w:val="00F84078"/>
    <w:rsid w:val="00F84C0B"/>
    <w:rsid w:val="00F86815"/>
    <w:rsid w:val="00F879CF"/>
    <w:rsid w:val="00F90379"/>
    <w:rsid w:val="00F90619"/>
    <w:rsid w:val="00F93218"/>
    <w:rsid w:val="00F9383C"/>
    <w:rsid w:val="00F94F0C"/>
    <w:rsid w:val="00F952EF"/>
    <w:rsid w:val="00F968B2"/>
    <w:rsid w:val="00F96D7A"/>
    <w:rsid w:val="00F97D3A"/>
    <w:rsid w:val="00FA035E"/>
    <w:rsid w:val="00FA32BA"/>
    <w:rsid w:val="00FA5EFA"/>
    <w:rsid w:val="00FA7997"/>
    <w:rsid w:val="00FB17A4"/>
    <w:rsid w:val="00FB2FA7"/>
    <w:rsid w:val="00FB3003"/>
    <w:rsid w:val="00FB74E8"/>
    <w:rsid w:val="00FC57E3"/>
    <w:rsid w:val="00FC59EB"/>
    <w:rsid w:val="00FD2F22"/>
    <w:rsid w:val="00FD581B"/>
    <w:rsid w:val="00FE3EF5"/>
    <w:rsid w:val="00FE42CB"/>
    <w:rsid w:val="00FE5BBE"/>
    <w:rsid w:val="00FE6771"/>
    <w:rsid w:val="00FE7873"/>
    <w:rsid w:val="00FE7DD0"/>
    <w:rsid w:val="00FF0B96"/>
    <w:rsid w:val="00FF166A"/>
    <w:rsid w:val="00FF2377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D489-A3F6-4C9F-A83A-384012D5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9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Windows 사용자</cp:lastModifiedBy>
  <cp:revision>209</cp:revision>
  <cp:lastPrinted>2017-09-26T08:18:00Z</cp:lastPrinted>
  <dcterms:created xsi:type="dcterms:W3CDTF">2017-09-05T00:35:00Z</dcterms:created>
  <dcterms:modified xsi:type="dcterms:W3CDTF">2017-09-27T01:25:00Z</dcterms:modified>
</cp:coreProperties>
</file>