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bookmarkStart w:id="0" w:name="_GoBack"/>
      <w:bookmarkEnd w:id="0"/>
      <w:r w:rsidRPr="00F0611B">
        <w:rPr>
          <w:rFonts w:ascii="Tahoma" w:eastAsia="굴림" w:hAnsi="Tahoma" w:cs="Tahoma"/>
          <w:b/>
          <w:bCs/>
          <w:color w:val="000000"/>
          <w:kern w:val="0"/>
          <w:sz w:val="18"/>
          <w:szCs w:val="18"/>
          <w:lang w:val="ru-RU"/>
        </w:rPr>
        <w:t>Налоговый кодекс Азербайджанской Республики</w:t>
      </w:r>
    </w:p>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(Утвержден Законом Азербайджанской Республики от 11 июля 2000 г. №– 905-IQ)</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Общая часть</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Глава 1. Общие положения</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 Отношения, регулируемые Налоговым кодексом Азербайджанской Республики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1.1. Налоговый кодекс Азербайджанской Республики определяет систему налогов, общие принципы налогообложения в Азербайджанской Республике, правила установления, уплаты и сбора налогов, права и обязанности налогоплательщиков и государственных налоговых органов, а также других участников налоговых отношений, связанные с вопросами налогообложения, формы и методы налогового контроля, ответственность за нарушение законодательства о налогах и правила обжалования действий (бездействия) государственных налоговых органов и их должностных лиц.</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 Настоящим Кодексом определяются общие принципы налогообложения и налоги в Нахчыванской Автономной Республике и в муниципалитетах.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 Понятия и правила, определяемые настоящим Кодексом, устанавливаются в целях налогообложения и применяются исключительно в пределах отношений, связанных с налогообложением и налоговым контролем, регулируемых настоящим Кодексом и иными нормативными правовыми актами, принятыми на его основе.</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 Налоговое законодательство Азербайджанской Республики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2.1. Налоговое законодательство Азербайджанской Республики состоит из Конституции Азербайджанской Республики, настоящего Кодекса и принятых в соответствии с ними законодательных актов Азербайджанской Республики.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2.2. Нормативные правовые акты, принятые на основе настоящего Кодекса или же с целью его исполнения, не должны противоречить положениям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2.3. В случаях возникновения противоречия по вопросам налогообложения и налогового контроля между актами законодательства о налогах и законодательными актами других отраслей, за исключением предусмотренного статьей 2.7 настоящего Кодекса, применяются акты законодательства о налогах.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2.4. Вопросы налогообложения и налогового контроля не могут быть включены в другие законодательные акты, кроме законодательства о налогах, за исключением: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2.4.1. положений об административных проступках, касающихся налоговых отношений, предусмотренных </w:t>
      </w:r>
      <w:r w:rsidRPr="00F0611B">
        <w:rPr>
          <w:rFonts w:ascii="Tahoma" w:eastAsia="굴림" w:hAnsi="Tahoma" w:cs="Tahoma"/>
          <w:i/>
          <w:iCs/>
          <w:color w:val="000000"/>
          <w:kern w:val="0"/>
          <w:sz w:val="18"/>
          <w:szCs w:val="18"/>
          <w:lang w:val="ru-RU"/>
        </w:rPr>
        <w:t>Кодексом Азербайджанской Республики об административных проступках;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2.4.2. положений о налоговых преступлениях, предусмотренных Уголовным кодексом Азербайджанской Республики;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2.4.3. положений о приоритете налоговых обязательств, предусмотренных законодательством о несостоятельности и банкротстве;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2.4.4. положений бюджетного законодательства, связанных с налогами;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2.4.5. положений, связанных с предоставлением государственных гарантий </w:t>
      </w:r>
      <w:r w:rsidRPr="00F0611B">
        <w:rPr>
          <w:rFonts w:ascii="Tahoma" w:eastAsia="굴림" w:hAnsi="Tahoma" w:cs="Tahoma"/>
          <w:strike/>
          <w:color w:val="000000"/>
          <w:kern w:val="0"/>
          <w:sz w:val="18"/>
          <w:szCs w:val="18"/>
          <w:lang w:val="ru-RU"/>
        </w:rPr>
        <w:t>и срочных льгот</w:t>
      </w:r>
      <w:r w:rsidRPr="00F0611B">
        <w:rPr>
          <w:rFonts w:ascii="Tahoma" w:eastAsia="굴림" w:hAnsi="Tahoma" w:cs="Tahoma"/>
          <w:color w:val="000000"/>
          <w:kern w:val="0"/>
          <w:sz w:val="18"/>
          <w:szCs w:val="18"/>
          <w:lang w:val="ru-RU"/>
        </w:rPr>
        <w:t xml:space="preserve"> по налогам;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2.4.6. положений, предусмотренных соглашениями или законами о долевом разделе добычи, об основном трубопроводе и т.п.;</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2.4.7. положений, предусмотренных в законах о нефтегазовой деятельности экспортного направления и об особых экономических зонах.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2.4-1. Положения в связи с предоставлением налоговых освобождений и льгот устанавливаются только настоящим Кодексом. Другие нормативные правовые акты, кроме настоящего Кодекса, в том числе нормативные правовые акты, указанные в статье 2.4 настоящего Кодекса, не могут предусматривать положения в связи с налоговыми освобождениями и льготами.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2.5. Если международными договорами, к которым присоединилась Азербайджанская Республика, установлены положения о налогах, отличные от предусмотренных настоящим Кодексом и принятыми в соответствии с ним нормативными правовыми актами, то применяются положения этих международных договоров.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2.6. Если международный договор об избежании двойного налогообложения, к которому присоединилась Азербайджанская Республика, используется лицом, не являющимся резидентом государства, заключившего такой договор, для получения льгот и привилегий, то в отношении налоговых льгот и привилегий, предоставляемых указанным договором резиденту государства, заключившего такой договор, положения статьи 2.5. настоящего Кодекса не применяются.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2.7. Если соглашениями и законами о долевом разделе добычи, об основном трубопроводе и т.п., утвержденными до или после вступления в силу настоящего Кодекса, в том числе </w:t>
      </w:r>
      <w:r w:rsidRPr="00F0611B">
        <w:rPr>
          <w:rFonts w:ascii="Tahoma" w:eastAsia="굴림" w:hAnsi="Tahoma" w:cs="Tahoma"/>
          <w:i/>
          <w:iCs/>
          <w:color w:val="000000"/>
          <w:kern w:val="0"/>
          <w:sz w:val="18"/>
          <w:szCs w:val="18"/>
          <w:lang w:val="ru-RU"/>
        </w:rPr>
        <w:t>законами о нефтегазовой деятельности экспортного направления и об особых экономических зонах,</w:t>
      </w:r>
      <w:r w:rsidRPr="00F0611B">
        <w:rPr>
          <w:rFonts w:ascii="Tahoma" w:eastAsia="굴림" w:hAnsi="Tahoma" w:cs="Tahoma"/>
          <w:color w:val="000000"/>
          <w:kern w:val="0"/>
          <w:sz w:val="18"/>
          <w:szCs w:val="18"/>
          <w:lang w:val="ru-RU"/>
        </w:rPr>
        <w:t xml:space="preserve"> о нефти и газе, установлены положения, отличные от предусмотренных настоящим Кодексом и другими нормативными правовыми актами о налогах, то применяются положения указанных соглашений или законов.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2.8. В случае возникновения необходимости внесения изменений в Налоговый кодекс Азербайджанской Республики в связи с определением налоговой политики, налогового администрирования и налоговых ставок в рамках проекта государственного бюджета очередного года проекты данных законов представляются соответствующему органу исполнительной власти до 1 мая текущего года, а соответствующий орган исполнительной власти представляет их Милли Меджлису Азербайджанской Республики не позднее 15 мая текущего года.</w:t>
      </w:r>
      <w:r w:rsidRPr="00F0611B">
        <w:rPr>
          <w:rFonts w:ascii="Tahoma" w:eastAsia="굴림" w:hAnsi="Tahoma" w:cs="Tahoma"/>
          <w:color w:val="000000"/>
          <w:kern w:val="0"/>
          <w:sz w:val="18"/>
          <w:szCs w:val="18"/>
          <w:lang w:val="ru-RU"/>
        </w:rPr>
        <w:t xml:space="preserve"> (</w:t>
      </w:r>
      <w:hyperlink r:id="rId6"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7"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8"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9" w:anchor="i38" w:history="1">
        <w:r w:rsidRPr="00F0611B">
          <w:rPr>
            <w:rFonts w:ascii="Tahoma" w:eastAsia="굴림" w:hAnsi="Tahoma" w:cs="Tahoma"/>
            <w:color w:val="0285A6"/>
            <w:kern w:val="0"/>
            <w:sz w:val="18"/>
            <w:szCs w:val="18"/>
            <w:lang w:val="ru-RU"/>
          </w:rPr>
          <w:t>38</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3. Основы установления и взимания налогов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3.1. Законодательство о налогах основывается на всеобщности, равенстве и справедливости налогообложения.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3.2. Налоги должны иметь экономическое обоснование.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3.3. Не допускается устанавливать налоги, препятствующие осуществлению конституционных прав и свобод каждого.</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3.4. Не допускается устанавливать налоги, нарушающие единое экономическое пространство Азербайджанской Республики (в частности, прямо или косвенно ограничивающие свободное перемещение на территории Азербайджанской Республики товаров (работ, услуг) и денежных средств, либо иначе ограничивающие законную деятельность налогоплательщиков или препятствующие 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3.5. Никто не может быть принужден более одного раза платить налог одного вида из полученной прибыли (дохода).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3.6. Налоги не могут носить дискриминационный характер и устанавливаться исходя из политических, идеологических, этнических, конфессиональных и иных существующих различий между налогоплательщиками.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Запрещается устанавливать дифференцированные ставки налогов в зависимости от формы собственности либо гражданства физических лиц или места происхождения капитала.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Допускается установление дифференцированных ставок таможенных пошлин для товаров, ввозимых на территорию Азербайджанской Республики, в зависимости от страны происхождения товара в соответствии с настоящим Кодексом и таможенным законодательством.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3.7. Налоги Азербайджанской Республики устанавливаются исключительно настоящим Кодексом, их изменение или отмена осуществляются внесением изменений в настоящий Кодекс.</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3.8. Ни на кого не может быть возложена обязанность уплачивать налоги, обладающие установленными настоящим Кодексом признаками налогов и не установленные настоящим Кодексом либо установленные по иным правилам, чем это определено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3.9. Законодательство о налогах должно быть сформулировано таким образом, чтобы каждый точно знал, какие налоги, в каком порядке, когда и в каком размере он обязан платить.</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3.10. Налоговая система должна стимулировать предпринимательскую и инвестиционную деятельность.</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3.11. Все противоречия, неясности </w:t>
      </w:r>
      <w:r w:rsidRPr="00F0611B">
        <w:rPr>
          <w:rFonts w:ascii="Tahoma" w:eastAsia="굴림" w:hAnsi="Tahoma" w:cs="Tahoma"/>
          <w:strike/>
          <w:color w:val="000000"/>
          <w:kern w:val="0"/>
          <w:sz w:val="18"/>
          <w:szCs w:val="18"/>
          <w:lang w:val="ru-RU"/>
        </w:rPr>
        <w:t>и сомнения</w:t>
      </w:r>
      <w:r w:rsidRPr="00F0611B">
        <w:rPr>
          <w:rFonts w:ascii="Tahoma" w:eastAsia="굴림" w:hAnsi="Tahoma" w:cs="Tahoma"/>
          <w:color w:val="000000"/>
          <w:kern w:val="0"/>
          <w:sz w:val="18"/>
          <w:szCs w:val="18"/>
          <w:lang w:val="ru-RU"/>
        </w:rPr>
        <w:t xml:space="preserve"> в законодательстве о налогах толкуются в пользу налогоплательщика.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3.12. Физическим и юридическим лицам должна быть обеспечена возможность свободного ознакомления с нормативными правовыми актами по налогам.(</w:t>
      </w:r>
      <w:hyperlink r:id="rId10"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4. Налоговая система в Азербайджанской Республике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4.1. В Азербайджанской Республике устанавливаются и взимаются следующие налоги: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4.1.1. государственные налоги;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4.1.2. налоги автономной республики;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4.1.3. местные (муниципальные) налоги.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4.2. Под государственными налогами подразумеваются налоги, устанавливаемые настоящим Кодексом и подлежащие уплате на всей территории Азербайджанской Республики.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4.3. Под налогами автономной республики подразумеваются налоги, устанавливаемые законами Нахчыванской Автономной Республики в соответствии с настоящим Кодексом и уплачиваемые в Нахчыванской Автономной Республике.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4.4. Под местными (муниципальными) налогами подразумеваются налоги, устанавливаемые настоящим Кодексом и соответствующим законом, применяемые по решению муниципалитетов и уплачиваемые на территории муниципалитетов. Другие обязательные платежи, применяемые муниципалитетами, устанавливаются соответствующим законом.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Ставки местных налогов (муниципальных налогов) устанавливаются в пределах, закрепленных в налоговом законодательстве. Муниципалитеты в соответствии с налоговым законодательством могут принимать решения об освобождении на своих территориях полностью или частично отдельных категорий налогоплательщиков от местных налогов, о снижении налоговой ставки.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4.5. В Азербайджанской Республике в соответствии с настоящим Кодексом может применяться специальный налоговый режим.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Под специальным налоговым режимом подразумевается особый порядок исчисления и уплаты налогов в течение определенного периода.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4.6. Не допускается устанавливать налоги, не предусмотренные настоящим Кодексом. (</w:t>
      </w:r>
      <w:hyperlink r:id="rId11"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5. Формы налогообложения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5.0. Суммы налогов взимаются в следующих формах: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5.0.1. непосредственно из источника (взимание налога до получения дохода или прибыли);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5.0.2. по декларации (взимание налога после получения дохода или прибыли)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5.0.3. по уведомлению (уплата налогоплательщиком налога на основе платежного извещения, представленного на сумму, начисленную налоговым органом или муниципалитетом на основании стоимости объекта налогообложения и площади). </w:t>
      </w:r>
      <w:r w:rsidRPr="00F0611B">
        <w:rPr>
          <w:rFonts w:ascii="Tahoma" w:eastAsia="굴림" w:hAnsi="Tahoma" w:cs="Tahoma"/>
          <w:color w:val="000000"/>
          <w:kern w:val="0"/>
          <w:sz w:val="18"/>
          <w:szCs w:val="18"/>
          <w:lang w:val="ru-RU"/>
        </w:rPr>
        <w:t>(</w:t>
      </w:r>
      <w:hyperlink r:id="rId12"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13"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6. Государственные налоги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6.1. К государственным налогам относятся: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6.1.1. подоходный налог с физических лиц;</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6.1.2. налог на прибыль юридических лиц (кроме предприятий и организаций, находящихся в муниципальной собственности);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6.1.3. налог на добавленную стоимость;</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6.1.4. акцизы;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6.1.5. налог на имущество юридических лиц;</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6.1.6. земельный налог с юридических лиц;</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6.1.7. дорожный налог;</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6.1.8. промысловый налог;</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6.1.9. упрощенный налог;</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6.2. Настоящим Кодексом устанавливаются предельные ставки всех государственных налогов.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6.3. Ставки государственных налогов, применяемые ежегодно, не могут превышать ставок, установленных настоящим Кодексом, и могут пересматриваться ежегодно при принятии закона о государственном бюджете Азербайджанской Республики.(</w:t>
      </w:r>
      <w:hyperlink r:id="rId14"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7. Налоги автономной республики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К налогам автономной республики относятся взимаемые в Нахчыванской Автономной Республике государственные налоги, перечисленные в статье 6.1. настоящего Кодекса </w:t>
      </w:r>
      <w:r w:rsidRPr="00F0611B">
        <w:rPr>
          <w:rFonts w:ascii="Tahoma" w:eastAsia="굴림" w:hAnsi="Tahoma" w:cs="Tahoma"/>
          <w:strike/>
          <w:color w:val="000000"/>
          <w:kern w:val="0"/>
          <w:sz w:val="18"/>
          <w:szCs w:val="18"/>
          <w:lang w:val="ru-RU"/>
        </w:rPr>
        <w:t xml:space="preserve">(кроме дорожного налога) </w:t>
      </w:r>
      <w:r w:rsidRPr="00F0611B">
        <w:rPr>
          <w:rFonts w:ascii="Tahoma" w:eastAsia="굴림" w:hAnsi="Tahoma" w:cs="Tahoma"/>
          <w:color w:val="000000"/>
          <w:kern w:val="0"/>
          <w:sz w:val="18"/>
          <w:szCs w:val="18"/>
          <w:lang w:val="ru-RU"/>
        </w:rPr>
        <w:t>. (</w:t>
      </w:r>
      <w:hyperlink r:id="rId15"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8. Местные (муниципальные) налоги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8.1</w:t>
      </w:r>
      <w:r w:rsidRPr="00F0611B">
        <w:rPr>
          <w:rFonts w:ascii="Tahoma" w:eastAsia="굴림" w:hAnsi="Tahoma" w:cs="Tahoma"/>
          <w:color w:val="000000"/>
          <w:kern w:val="0"/>
          <w:sz w:val="18"/>
          <w:szCs w:val="18"/>
          <w:lang w:val="ru-RU"/>
        </w:rPr>
        <w:t>. К местным (муниципальным) налогам относятся: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 xml:space="preserve">8.1.1. </w:t>
      </w:r>
      <w:r w:rsidRPr="00F0611B">
        <w:rPr>
          <w:rFonts w:ascii="Tahoma" w:eastAsia="굴림" w:hAnsi="Tahoma" w:cs="Tahoma"/>
          <w:color w:val="000000"/>
          <w:kern w:val="0"/>
          <w:sz w:val="18"/>
          <w:szCs w:val="18"/>
          <w:lang w:val="ru-RU"/>
        </w:rPr>
        <w:t>земельный налог с физических лиц;</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8.1.2. </w:t>
      </w:r>
      <w:r w:rsidRPr="00F0611B">
        <w:rPr>
          <w:rFonts w:ascii="Tahoma" w:eastAsia="굴림" w:hAnsi="Tahoma" w:cs="Tahoma"/>
          <w:color w:val="000000"/>
          <w:kern w:val="0"/>
          <w:sz w:val="18"/>
          <w:szCs w:val="18"/>
          <w:lang w:val="ru-RU"/>
        </w:rPr>
        <w:t>налог на имущество физических лиц;</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8.1.3.</w:t>
      </w:r>
      <w:r w:rsidRPr="00F0611B">
        <w:rPr>
          <w:rFonts w:ascii="Tahoma" w:eastAsia="굴림" w:hAnsi="Tahoma" w:cs="Tahoma"/>
          <w:color w:val="000000"/>
          <w:kern w:val="0"/>
          <w:sz w:val="18"/>
          <w:szCs w:val="18"/>
          <w:lang w:val="ru-RU"/>
        </w:rPr>
        <w:t>промысловый налог на строительные материалы местного значения;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8.1.4</w:t>
      </w:r>
      <w:r w:rsidRPr="00F0611B">
        <w:rPr>
          <w:rFonts w:ascii="Tahoma" w:eastAsia="굴림" w:hAnsi="Tahoma" w:cs="Tahoma"/>
          <w:color w:val="000000"/>
          <w:kern w:val="0"/>
          <w:sz w:val="18"/>
          <w:szCs w:val="18"/>
          <w:lang w:val="ru-RU"/>
        </w:rPr>
        <w:t>. налог на прибыль предприятий и организаций, находящихся в муниципальной собственности.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8.2. Правила подсчета и уплаты местных налогов, права и обязанности налогоплательщиков и органов налоговой службы муниципалитетов, формы и методы налогового контроля, ответственность за нарушение налогового законодательства, правила обжалования действий (бездействия) органов налоговой службы муниципалитетов и их должностных лиц устанавливаются соответствующим законодательством.</w:t>
      </w:r>
      <w:r w:rsidRPr="00F0611B">
        <w:rPr>
          <w:rFonts w:ascii="Tahoma" w:eastAsia="굴림" w:hAnsi="Tahoma" w:cs="Tahoma"/>
          <w:color w:val="000000"/>
          <w:kern w:val="0"/>
          <w:sz w:val="18"/>
          <w:szCs w:val="18"/>
          <w:lang w:val="ru-RU"/>
        </w:rPr>
        <w:t>(</w:t>
      </w:r>
      <w:hyperlink r:id="rId16"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9. Денежная единица исчисления и уплаты налогов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На территории Азербайджанской Республики налоги исчисляются и уплачиваются в денежной единице Азербайджанской Республики — манатах.</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10. Участники отношений, регулируемых налоговым законодательством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10.0. Участниками отношений, регулируемых законодательством о налогах, являются: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10.0.1. юридические и физические лица, признаваемые в соответствии с настоящим Кодексом налогоплательщиками;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10.0.2. юридические и физические лица, признаваемые в соответствии с настоящим Кодексом налоговыми агентами;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10.0.3. государственные налоговые органы Азербайджанской Республики;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10.0.4. таможенные органы Азербайджанской Республики;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10.0.5. финансовые органы Азербайджанской Республики в связи с решением вопросов, предусмотренных настоящим Кодексом;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10.0.6. органы государственной власти, органы местного самоуправления, другие уполномоченные органы и должностные лица, осуществляющие в установленном порядке помимо налоговых и таможенных органов удержание с налогоплательщиков средств для взимания налогов и перечисление их в государственный бюджет в случаях, предусмотренных настоящим Кодексом.</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11. Понятие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Налог — это обязательный, индивидуальный и безвозмездный платеж, перечисляемый в государственные и местные бюджеты, в форме отчуждения находящихся в собственности налогоплательщиков денежных средств в целях финансового обеспечения деятельности государства и муниципалитетов. (</w:t>
      </w:r>
      <w:hyperlink r:id="rId17"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12. Основные условия установления налогов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12.1. Налог считается установленным в том случае, когда определены налогоплательщик и следующие элементы налогообложения: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12.1.1. объект налогообложения;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12.1.2. база налогообложения;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12.1.3. налоговый период;</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12.1.4. налоговая ставка;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12.1.5. порядок исчисления налога;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12.1.6. порядок и срок уплаты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12.2. При установлении налога могут устанавливаться налоговые льготы по основаниям, предусмотренным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12.3. Объектами налогообложения являются доход, прибыль, имущество, земля, полезные ископаемые, стоимость предоставляемых товаров (работ, услуг) или другие объекты налогообложения, предусмотренные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12.4. База налогообложения — это количественное выражение облагаемой налогом части объекта налогообложения. (</w:t>
      </w:r>
      <w:hyperlink r:id="rId18"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13. Основные понятия, используемые в настоящем Кодексе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13.1. Понятия гражданского, семейного и иных отраслей законодательства Азербайджанской Республики, используемые в настоящем Кодексе, применяются в том значении, в каком они приняты в этих отраслях законодательства, если иное не предусмотрено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 Для целей настоящего Кодекса используются следующие понятия: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13.2.1. Лицо — любое физическое или юридическое лицо, </w:t>
      </w:r>
      <w:r w:rsidRPr="00F0611B">
        <w:rPr>
          <w:rFonts w:ascii="Tahoma" w:eastAsia="굴림" w:hAnsi="Tahoma" w:cs="Tahoma"/>
          <w:i/>
          <w:iCs/>
          <w:color w:val="000000"/>
          <w:kern w:val="0"/>
          <w:sz w:val="18"/>
          <w:szCs w:val="18"/>
          <w:lang w:val="ru-RU"/>
        </w:rPr>
        <w:t>постоянное представительство, филиал или другое подразделение нерезидента</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13.2.2. Юридическое лицо — предприятия и организации, созданные в статусе юридического лица в соответствии с законодательством Азербайджанской Республики или законодательством иностранного государства.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13.2.3. Физическое лицо — гражданин Азербайджанской Республики, иностранец и лицо без гражданства.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13.2.4. Налогоплательщик — любое лицо, </w:t>
      </w:r>
      <w:r w:rsidRPr="00F0611B">
        <w:rPr>
          <w:rFonts w:ascii="Tahoma" w:eastAsia="굴림" w:hAnsi="Tahoma" w:cs="Tahoma"/>
          <w:i/>
          <w:iCs/>
          <w:color w:val="000000"/>
          <w:kern w:val="0"/>
          <w:sz w:val="18"/>
          <w:szCs w:val="18"/>
          <w:lang w:val="ru-RU"/>
        </w:rPr>
        <w:t>которое обязано выплачивать налоги</w:t>
      </w:r>
      <w:r w:rsidRPr="00F0611B">
        <w:rPr>
          <w:rFonts w:ascii="Tahoma" w:eastAsia="굴림" w:hAnsi="Tahoma" w:cs="Tahoma"/>
          <w:color w:val="000000"/>
          <w:kern w:val="0"/>
          <w:sz w:val="18"/>
          <w:szCs w:val="18"/>
          <w:lang w:val="ru-RU"/>
        </w:rPr>
        <w:t xml:space="preserve"> с объектов налогообложения, определенных в соответствии с настоящим Кодексом.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13.2.5. Резидент:</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13.2.5.1. любое физическое лицо, отвечающее хотя бы одному из требований, указанных ниже:</w:t>
      </w:r>
    </w:p>
    <w:p w:rsidR="00F0611B" w:rsidRPr="00F0611B" w:rsidRDefault="00F0611B" w:rsidP="00F0611B">
      <w:pPr>
        <w:spacing w:before="100" w:beforeAutospacing="1" w:after="100" w:afterAutospacing="1"/>
        <w:ind w:left="288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o    фактически находящееся на территории Азербайджанской Республики в общей сложности более 182 дней </w:t>
      </w:r>
      <w:r w:rsidRPr="00F0611B">
        <w:rPr>
          <w:rFonts w:ascii="Tahoma" w:eastAsia="굴림" w:hAnsi="Tahoma" w:cs="Tahoma"/>
          <w:strike/>
          <w:color w:val="000000"/>
          <w:kern w:val="0"/>
          <w:sz w:val="18"/>
          <w:szCs w:val="18"/>
          <w:lang w:val="ru-RU"/>
        </w:rPr>
        <w:t xml:space="preserve">в любой последовательный 12-месячный период, завершающийся </w:t>
      </w:r>
      <w:r w:rsidRPr="00F0611B">
        <w:rPr>
          <w:rFonts w:ascii="Tahoma" w:eastAsia="굴림" w:hAnsi="Tahoma" w:cs="Tahoma"/>
          <w:color w:val="000000"/>
          <w:kern w:val="0"/>
          <w:sz w:val="18"/>
          <w:szCs w:val="18"/>
          <w:lang w:val="ru-RU"/>
        </w:rPr>
        <w:t xml:space="preserve">календарного года; </w:t>
      </w:r>
    </w:p>
    <w:p w:rsidR="00F0611B" w:rsidRPr="00F0611B" w:rsidRDefault="00F0611B" w:rsidP="00F0611B">
      <w:pPr>
        <w:spacing w:before="100" w:beforeAutospacing="1" w:after="100" w:afterAutospacing="1"/>
        <w:ind w:left="288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o    находящееся в зарубежной стране на государственной службе Азербайджанской Республики в календарном году или в течение одного календарного года; </w:t>
      </w:r>
    </w:p>
    <w:p w:rsidR="00F0611B" w:rsidRPr="00F0611B" w:rsidRDefault="00F0611B" w:rsidP="00F0611B">
      <w:pPr>
        <w:spacing w:before="100" w:beforeAutospacing="1" w:after="100" w:afterAutospacing="1"/>
        <w:ind w:left="288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o    если срок пребывания физического лица на территории Азербайджанской Республики и в иностранном государстве (в каком-либо) согласно абзацам второму и третьему статьи 13.2.5.1. настоящего </w:t>
      </w:r>
      <w:r w:rsidRPr="00F0611B">
        <w:rPr>
          <w:rFonts w:ascii="Tahoma" w:eastAsia="굴림" w:hAnsi="Tahoma" w:cs="Tahoma"/>
          <w:color w:val="000000"/>
          <w:kern w:val="0"/>
          <w:sz w:val="18"/>
          <w:szCs w:val="18"/>
          <w:lang w:val="ru-RU"/>
        </w:rPr>
        <w:lastRenderedPageBreak/>
        <w:t xml:space="preserve">Кодекса не превышает 182 дней, то указанное физическое лицо признается резидентом Азербайджанской Республики по критериям, указанным в следующей последовательности: </w:t>
      </w:r>
    </w:p>
    <w:p w:rsidR="00F0611B" w:rsidRPr="00F0611B" w:rsidRDefault="00F0611B" w:rsidP="00F0611B">
      <w:pPr>
        <w:spacing w:before="100" w:beforeAutospacing="1" w:after="100" w:afterAutospacing="1"/>
        <w:ind w:left="360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  постоянное местожительство; </w:t>
      </w:r>
    </w:p>
    <w:p w:rsidR="00F0611B" w:rsidRPr="00F0611B" w:rsidRDefault="00F0611B" w:rsidP="00F0611B">
      <w:pPr>
        <w:spacing w:before="100" w:beforeAutospacing="1" w:after="100" w:afterAutospacing="1"/>
        <w:ind w:left="360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  центр жизненных интересов; </w:t>
      </w:r>
    </w:p>
    <w:p w:rsidR="00F0611B" w:rsidRPr="00F0611B" w:rsidRDefault="00F0611B" w:rsidP="00F0611B">
      <w:pPr>
        <w:spacing w:before="100" w:beforeAutospacing="1" w:after="100" w:afterAutospacing="1"/>
        <w:ind w:left="360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  место обычного проживания; </w:t>
      </w:r>
    </w:p>
    <w:p w:rsidR="00F0611B" w:rsidRPr="00F0611B" w:rsidRDefault="00F0611B" w:rsidP="00F0611B">
      <w:pPr>
        <w:spacing w:before="100" w:beforeAutospacing="1" w:after="100" w:afterAutospacing="1"/>
        <w:ind w:left="360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гражданство Азербайджанской Республики;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13.2.5.2. физическое лицо признается нерезидентом Азербайджанской Республики с последнего дня пребывания на территории Азербайджанской Республики в налоговом году до конца этого же налогового года при условии, что непосредственно в следующем налоговом году указанное лицо является нерезидентом Азербайджанской Республики.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13.2.5.3. любое юридическое лицо, учрежденное и осуществляющее предпринимательскую деятельность или </w:t>
      </w:r>
      <w:r w:rsidRPr="00F0611B">
        <w:rPr>
          <w:rFonts w:ascii="Tahoma" w:eastAsia="굴림" w:hAnsi="Tahoma" w:cs="Tahoma"/>
          <w:i/>
          <w:iCs/>
          <w:color w:val="000000"/>
          <w:kern w:val="0"/>
          <w:sz w:val="18"/>
          <w:szCs w:val="18"/>
          <w:lang w:val="ru-RU"/>
        </w:rPr>
        <w:t>с местом управления</w:t>
      </w:r>
      <w:r w:rsidRPr="00F0611B">
        <w:rPr>
          <w:rFonts w:ascii="Tahoma" w:eastAsia="굴림" w:hAnsi="Tahoma" w:cs="Tahoma"/>
          <w:color w:val="000000"/>
          <w:kern w:val="0"/>
          <w:sz w:val="18"/>
          <w:szCs w:val="18"/>
          <w:lang w:val="ru-RU"/>
        </w:rPr>
        <w:t xml:space="preserve"> в Азербайджанской Республике в соответствии с законодательством Азербайджанской Республики. </w:t>
      </w:r>
      <w:r w:rsidRPr="00F0611B">
        <w:rPr>
          <w:rFonts w:ascii="Tahoma" w:eastAsia="굴림" w:hAnsi="Tahoma" w:cs="Tahoma"/>
          <w:i/>
          <w:iCs/>
          <w:color w:val="000000"/>
          <w:kern w:val="0"/>
          <w:sz w:val="18"/>
          <w:szCs w:val="18"/>
          <w:lang w:val="ru-RU"/>
        </w:rPr>
        <w:t>В настоящей статье под местом управления юридического лица подразумевается место основной деятельности, в котором принимаются коммерческие решения, необходимые для осуществления управления, и в котором осуществляется ежедневное практическое управление, вне зависимости от места размещения основных органов контроля.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13.2.6. Нерезидент:</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13.2.6.1. лицо, обладающее дипломатическим или консульским статусом на территории Азербайджанской Республики, и члены его семьи;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13.2.6.2. сотрудник международной организации, прошедшей в соответствующем порядке государственную регистрацию на территории Азербайджанской Республики, или лицо, осуществляющее в Азербайджанской Республике государственную службу иностранного государства, и члены их семей;</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13.2.6.3. лицо, целью которого является только перемещение из одного иностранного государства в другое иностранное государство через территорию Азербайджанской Республики;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13.2.6.4. статьи 13.2.6.1 и 13.2.6.2 настоящего Кодекса не относятся к лицам, осуществляющим предпринимательскую деятельность на территории Азербайджанской Республики;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13.2.6.5. находящиеся на территории Азербайджанской Республики дипломатические представительства, консульские учреждения и иные официальные представительства иностранных государств, имеющие дипломатические привилегии и иммунитет, международные организации и их представительства, а также представительства иностранных организаций и фирм, не занимающихся предпринимательской деятельностью;</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13.2.6.6. иные лица, на которых не распространяется понятие резидента.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13.2.7. Члены семьи налогоплательщика: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13.2.7.1. супруг (супруга);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13.2.7.2. родители, дети и усыновленные лица;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13.2.7.3. наследники;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13.2.7.4. родные (сводные) сестры (братья);</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13.2.7.5. племянники и племянницы;</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13.2.7.6. сестры, братья и родители супругов;</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13.2.7.7. супруги сестер и братьев;</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13.2.7.8. сестры (братья) родителей;</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13.2.7.9. опекуны и подопечные, если они вследствие совместного ведения домашнего хозяйства связаны друг с другом как родители и дети.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13.2.8. Товар — любое материальное или нематериальное имущество (актив), в том числе электрическая, тепловая энергия, газ и вода.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Для целей налога на добавленную стоимость (НДС) нематериальные активы, денежные средства и земля товаром не признаются.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13.2.9. Нематериальные активы — объекты интеллектуальной собственности, в том числе торговые марки, иные объекты промышленной собственности, а также другие аналогичные права, признаваемые объектами права собственности налогоплательщика в порядке, установленном соответствующим законодательством.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13.2.10. Предоставление товаров — передача права собственности на товары другому лицу, в том числе, но не ограничиваемые этим, их продажа, обмен, дарение, оплата труда в натуральной форме и иные выплаты в натуральной форме, а также переход к залогодержателю </w:t>
      </w:r>
      <w:r w:rsidRPr="00F0611B">
        <w:rPr>
          <w:rFonts w:ascii="Tahoma" w:eastAsia="굴림" w:hAnsi="Tahoma" w:cs="Tahoma"/>
          <w:i/>
          <w:iCs/>
          <w:color w:val="000000"/>
          <w:kern w:val="0"/>
          <w:sz w:val="18"/>
          <w:szCs w:val="18"/>
          <w:lang w:val="ru-RU"/>
        </w:rPr>
        <w:t xml:space="preserve">или другому лицу </w:t>
      </w:r>
      <w:r w:rsidRPr="00F0611B">
        <w:rPr>
          <w:rFonts w:ascii="Tahoma" w:eastAsia="굴림" w:hAnsi="Tahoma" w:cs="Tahoma"/>
          <w:color w:val="000000"/>
          <w:kern w:val="0"/>
          <w:sz w:val="18"/>
          <w:szCs w:val="18"/>
          <w:lang w:val="ru-RU"/>
        </w:rPr>
        <w:t>права собственности на заложенные товары.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13.2.11. Услуга (работа) — деятельность, которая не считается предоставлением товаров и результаты которой имеют материальное выражение.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В целях НДС исключаются передача права собственности на денежные средства и землю другому, а также оказание услуг работодателю в виде наемного работника.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Если товары, используемые при оказании услуг (выполнении работ), не предоставляются отдельно либо компенсационные расходы, не включаемые в стоимость услуги (работы), не показываются отдельно в договоре или платежных документах, такие товары или расходы считаются неотъемлемой составной частью услуги (работы).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13.2.12. Внереализационные доходы - доход от участия в виде пайщика в деятельности других предприятий, доходы, вырученные от принадлежащих предприятию акций, облигаций и других ценных бумаг, а также другие доходы, полученные от операции, не связанной непосредственно с производством и продажей товаров и услуг (работ), в том числе сумма, полученная в виде штрафа и возмещения ущерба, возросшая курсовая разница</w:t>
      </w:r>
      <w:r w:rsidRPr="00F0611B">
        <w:rPr>
          <w:rFonts w:ascii="Tahoma" w:eastAsia="굴림" w:hAnsi="Tahoma" w:cs="Tahoma"/>
          <w:color w:val="000000"/>
          <w:kern w:val="0"/>
          <w:sz w:val="18"/>
          <w:szCs w:val="18"/>
          <w:lang w:val="ru-RU"/>
        </w:rPr>
        <w:t xml:space="preserve">, </w:t>
      </w:r>
      <w:r w:rsidRPr="00F0611B">
        <w:rPr>
          <w:rFonts w:ascii="Tahoma" w:eastAsia="굴림" w:hAnsi="Tahoma" w:cs="Tahoma"/>
          <w:i/>
          <w:iCs/>
          <w:color w:val="000000"/>
          <w:kern w:val="0"/>
          <w:sz w:val="18"/>
          <w:szCs w:val="18"/>
          <w:lang w:val="ru-RU"/>
        </w:rPr>
        <w:t>суммы просроченных кредиторских и депонентских задолженностей в соответствии с законодательством по инвалютным операциям, суммы просроченных кредиторских и депонентских задолженностей в соответствии с законодательством.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13.2.13. </w:t>
      </w:r>
      <w:r w:rsidRPr="00F0611B">
        <w:rPr>
          <w:rFonts w:ascii="Tahoma" w:eastAsia="굴림" w:hAnsi="Tahoma" w:cs="Tahoma"/>
          <w:color w:val="000000"/>
          <w:kern w:val="0"/>
          <w:sz w:val="18"/>
          <w:szCs w:val="18"/>
          <w:lang w:val="ru-RU"/>
        </w:rPr>
        <w:t>Наименование налогоплательщика, покупателя, заказчика или какого-либо лица — наименование юридического лица, прошедшее государственную регистрацию, имя, отчество, фамилия физического лица.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13.2.14. Финансовые услуги: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 xml:space="preserve">13.2.14.1. предоставление (либо выдача) и возврат кредитов, </w:t>
      </w:r>
      <w:r w:rsidRPr="00F0611B">
        <w:rPr>
          <w:rFonts w:ascii="Tahoma" w:eastAsia="굴림" w:hAnsi="Tahoma" w:cs="Tahoma"/>
          <w:i/>
          <w:iCs/>
          <w:color w:val="000000"/>
          <w:kern w:val="0"/>
          <w:sz w:val="18"/>
          <w:szCs w:val="18"/>
          <w:lang w:val="ru-RU"/>
        </w:rPr>
        <w:t>операций по финансовому лизингу</w:t>
      </w:r>
      <w:r w:rsidRPr="00F0611B">
        <w:rPr>
          <w:rFonts w:ascii="Tahoma" w:eastAsia="굴림" w:hAnsi="Tahoma" w:cs="Tahoma"/>
          <w:color w:val="000000"/>
          <w:kern w:val="0"/>
          <w:sz w:val="18"/>
          <w:szCs w:val="18"/>
          <w:lang w:val="ru-RU"/>
        </w:rPr>
        <w:t>, кредитных обеспечений и любого залогового или ломбардного обеспечения в кредитно-денежных операциях; в том числе управление кредитами и кредитными обеспечениями лицом, предоставившим эти кредиты и кредитные обеспечения;</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13.2.14.2. операции, связанные с управлением депозитами и счетами клиентов, платежами, перечислениями, долговыми обязательствами и платежными средствами;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13.2.14.3. операции, связанные с обращением валюты, денежных средств и ассигнаций (кроме предметов нумизматики), которые являются законными средствами платежа;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13.2.14.4. операции, связанные с обращением акций, облигаций, сертификатов, векселей, чеков и других ценных бумаг. Услуги по инкассации либо по хранению или обеспечению сохранности банкнот, ценных бумаг или иных ценностей к финансовым услугам не относят;</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13.2.14.5. операции, касающиеся сделок со средствами рефинансирования, форвардных контрактов, опционов и аналогичных соглашений.</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13.2.14.6. услуги, связанные с управлением инвестиционными фондами.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13.2.14.7. операции страхования и перестрахования</w:t>
      </w:r>
      <w:r w:rsidRPr="00F0611B">
        <w:rPr>
          <w:rFonts w:ascii="Tahoma" w:eastAsia="굴림" w:hAnsi="Tahoma" w:cs="Tahoma"/>
          <w:i/>
          <w:iCs/>
          <w:color w:val="000000"/>
          <w:kern w:val="0"/>
          <w:sz w:val="18"/>
          <w:szCs w:val="18"/>
          <w:lang w:val="ru-RU"/>
        </w:rPr>
        <w:t>, а также услуги страхового агента и страхового брокера в связи с этими операциями</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13.2.15. Дивиденд — выплата в денежной или иной форме, производимая юридическим лицом в пользу своих учредителей (пайщиков) или акционеров в связи с распределением чистой прибыли </w:t>
      </w:r>
      <w:r w:rsidRPr="00F0611B">
        <w:rPr>
          <w:rFonts w:ascii="Tahoma" w:eastAsia="굴림" w:hAnsi="Tahoma" w:cs="Tahoma"/>
          <w:i/>
          <w:iCs/>
          <w:color w:val="000000"/>
          <w:kern w:val="0"/>
          <w:sz w:val="18"/>
          <w:szCs w:val="18"/>
          <w:lang w:val="ru-RU"/>
        </w:rPr>
        <w:t>(дохода за вычетом плательщиками упрощенного налога налогов и расходов)</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Доход, полученный в результате раздела имущества в связи с ликвидацией юридического лица, а также выплаты, связанные с распределением акций без изменения процентного соотношения акций акционеров и с отзывом акций (частей, долей) в пределах их номинальной стоимости, дивидендом не признаются.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13.2.16. Доход из азербайджанского источника: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13.2.16.1. доход от наемного труда в Азербайджанской Республике;</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13.2.16.2. доход от предоставления производителем товаров, которые произведены в Азербайджанской Республике;</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13.2.16.3. доход от предоставления товаров, выполнения работ и оказания услуг в Азербайджанской Республике;</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13.2.16.4. доход от предпринимательской деятельности, касающейся постоянного представительства на территории Азербайджанской Республике, в том числе доход от предоставления однородных или аналогичных (схожих) товаров (работ, услуг), которые могут быть отнесены к товарам (работам, услугам), предоставленным посредством такого постоянного представительства, а также доход от деятельности, которая может быть отнесена к деятельности, осуществляемой посредством постоянного представительства, или от схожей с ней деятельности;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13.2.16.5. доход, связанный с предпринимательской деятельностью на территории Азербайджанской Республики:</w:t>
      </w:r>
    </w:p>
    <w:p w:rsidR="00F0611B" w:rsidRPr="00F0611B" w:rsidRDefault="00F0611B" w:rsidP="00F0611B">
      <w:pPr>
        <w:spacing w:before="100" w:beforeAutospacing="1" w:after="100" w:afterAutospacing="1"/>
        <w:ind w:left="288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 xml:space="preserve">·         от списания кредиторами задолженностей налогоплательщика; </w:t>
      </w:r>
    </w:p>
    <w:p w:rsidR="00F0611B" w:rsidRPr="00F0611B" w:rsidRDefault="00F0611B" w:rsidP="00F0611B">
      <w:pPr>
        <w:spacing w:before="100" w:beforeAutospacing="1" w:after="100" w:afterAutospacing="1"/>
        <w:ind w:left="288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         от предоставления основных средств, включенных в доход в соответствии со статьей 114.7 настоящего Кодекса; </w:t>
      </w:r>
    </w:p>
    <w:p w:rsidR="00F0611B" w:rsidRPr="00F0611B" w:rsidRDefault="00F0611B" w:rsidP="00F0611B">
      <w:pPr>
        <w:spacing w:before="100" w:beforeAutospacing="1" w:after="100" w:afterAutospacing="1"/>
        <w:ind w:left="288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         от компенсации затрат или уменьшения резервов в соответствии со статьей 141 настоящего Кодекса; </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13.2.16.6. доход от юридического лица-резидента в виде дивидендов, а также доход от продажи или же уступки другому лицу доли участия в данном юридическом лице.</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13.2.16.7. доход в виде процентов, получаемых с резидентов;</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13.2.16.8. пенсия, выплачиваемая резидентом;</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13.2.16.9. доход в виде процентов, получаемых с лица, имеющего постоянное представительство или имущество на территории Азербайджанской Республики, — если задолженность указанного лица по этим процентам связана с таким постоянным представительством или имуществом;</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13.2.16.10. доход в виде роялти, взимаемого за хранение или использование имущества в Азербайджанской Республике, или доход от предоставления имущества, которое указано в статье 13.2.23 настоящего Кодекса и хранится или используется в Азербайджанской Республике;</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13.2.16.11. доход от сдачи в аренду движимого имущества, используемого в Азербайджанской Республике;</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13.2.16.12. доход от недвижимого имущества в Азербайджанской Республике, в том числе доход от предоставления доли участия в этом имуществе;</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13.2.16.13. доход от предоставления акций или доли участия предприятия, часть активов которого, превышающая 50 процентов, прямо или косвенно состоит из недвижимого имущества в Азербайджанской Республике;</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13.2.16.14. прочие доходы от предоставления имущества, которое не связано с предпринимательской деятельностью резидента;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13.2.16.15. доход от оказания управленческих и финансовых услуг — если этот доход выплачивается постоянным представительством юридического лица-резидента или нерезидента, находящимся на территории Азербайджанской Республики, или получен по договору, заключенному с таким предприятием или его постоянным представительством;</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13.2.16.16. доход, выплачиваемый по договору страхования или перестрахования риска в Азербайджанской Республике;</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13.2.16.17. доход от телекоммуникационных или транспортных услуг при осуществлении международной связи или международных перевозок между Азербайджанской Республикой и другими государствами;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13.2.16.17-1. платежи в связи с деятельностью в Азербайджанской Республике в сфере культуры, искусства, театра, кино, радио, телевидения, музыки, изобразительного искусства, спорта, инженерии, зодчества, архитектуры и науки;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13.2.16.18. прочие доходы, получаемые в связи с деятельностью в Азербайджанской Республике, не охваченные предыдущими статьями </w:t>
      </w:r>
      <w:r w:rsidRPr="00F0611B">
        <w:rPr>
          <w:rFonts w:ascii="Tahoma" w:eastAsia="굴림" w:hAnsi="Tahoma" w:cs="Tahoma"/>
          <w:color w:val="000000"/>
          <w:kern w:val="0"/>
          <w:sz w:val="18"/>
          <w:szCs w:val="18"/>
          <w:lang w:val="ru-RU"/>
        </w:rPr>
        <w:lastRenderedPageBreak/>
        <w:t>настоящего Кодекса. При определении источника дохода в соответствии с настоящей статьей не учитываются место выплаты дохода, а также то, как он выплачен — прямо или косвенно.</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13.2.17. Основные средства — материальные активы, срок использования которых превышает один год, </w:t>
      </w:r>
      <w:r w:rsidRPr="00F0611B">
        <w:rPr>
          <w:rFonts w:ascii="Tahoma" w:eastAsia="굴림" w:hAnsi="Tahoma" w:cs="Tahoma"/>
          <w:i/>
          <w:iCs/>
          <w:color w:val="000000"/>
          <w:kern w:val="0"/>
          <w:sz w:val="18"/>
          <w:szCs w:val="18"/>
          <w:lang w:val="ru-RU"/>
        </w:rPr>
        <w:t xml:space="preserve">стоимость которых превышает 500 манатов </w:t>
      </w:r>
      <w:r w:rsidRPr="00F0611B">
        <w:rPr>
          <w:rFonts w:ascii="Tahoma" w:eastAsia="굴림" w:hAnsi="Tahoma" w:cs="Tahoma"/>
          <w:color w:val="000000"/>
          <w:kern w:val="0"/>
          <w:sz w:val="18"/>
          <w:szCs w:val="18"/>
          <w:lang w:val="ru-RU"/>
        </w:rPr>
        <w:t>и которые подлежат амортизации в соответствии со статьей 114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13.2.18. Проценты — любая выплата, связанная с долговыми обязательствами; в том числе выплата за предоставление кредитов (ссуд) или депозитов (счетов);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13.2.19. Чистая прибыль — прибыль, которая остается после вычета налога на прибыль;</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13.2.20. Участник — акционер, пайщик или иной участник в прибыли предприятия.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13.2.21. Имущество — любая движимость или недвижимость, в том числе </w:t>
      </w:r>
      <w:r w:rsidRPr="00F0611B">
        <w:rPr>
          <w:rFonts w:ascii="Tahoma" w:eastAsia="굴림" w:hAnsi="Tahoma" w:cs="Tahoma"/>
          <w:i/>
          <w:iCs/>
          <w:color w:val="000000"/>
          <w:kern w:val="0"/>
          <w:sz w:val="18"/>
          <w:szCs w:val="18"/>
          <w:lang w:val="ru-RU"/>
        </w:rPr>
        <w:t>нематериальные активы, оборотные средства и иные объекты права собственности.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13.2.22. Остаточная стоимость имущества — первоначальная стоимость основных средств, </w:t>
      </w:r>
      <w:r w:rsidRPr="00F0611B">
        <w:rPr>
          <w:rFonts w:ascii="Tahoma" w:eastAsia="굴림" w:hAnsi="Tahoma" w:cs="Tahoma"/>
          <w:strike/>
          <w:color w:val="000000"/>
          <w:kern w:val="0"/>
          <w:sz w:val="18"/>
          <w:szCs w:val="18"/>
          <w:lang w:val="ru-RU"/>
        </w:rPr>
        <w:t>находящихся на балансе предприятия</w:t>
      </w:r>
      <w:r w:rsidRPr="00F0611B">
        <w:rPr>
          <w:rFonts w:ascii="Tahoma" w:eastAsia="굴림" w:hAnsi="Tahoma" w:cs="Tahoma"/>
          <w:color w:val="000000"/>
          <w:kern w:val="0"/>
          <w:sz w:val="18"/>
          <w:szCs w:val="18"/>
          <w:lang w:val="ru-RU"/>
        </w:rPr>
        <w:t>, уменьшенная на сумму амортизации, начисленной на эти основные средства.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13.2.23. Роялти — выплаты в форме вознаграждения за использование авторских прав или за предоставление прав пользования на произведения литературы, искусства или науки, программное обеспечение, кинофильмы </w:t>
      </w:r>
      <w:r w:rsidRPr="00F0611B">
        <w:rPr>
          <w:rFonts w:ascii="Tahoma" w:eastAsia="굴림" w:hAnsi="Tahoma" w:cs="Tahoma"/>
          <w:i/>
          <w:iCs/>
          <w:color w:val="000000"/>
          <w:kern w:val="0"/>
          <w:sz w:val="18"/>
          <w:szCs w:val="18"/>
          <w:lang w:val="ru-RU"/>
        </w:rPr>
        <w:t>и другие нематериальные активы</w:t>
      </w:r>
      <w:r w:rsidRPr="00F0611B">
        <w:rPr>
          <w:rFonts w:ascii="Tahoma" w:eastAsia="굴림" w:hAnsi="Tahoma" w:cs="Tahoma"/>
          <w:color w:val="000000"/>
          <w:kern w:val="0"/>
          <w:sz w:val="18"/>
          <w:szCs w:val="18"/>
          <w:lang w:val="ru-RU"/>
        </w:rPr>
        <w:t>, за любой патент, торговую марку, дизайн либо модель, план, секретную формулу или процесс, информацию, касающуюся промышленного, коммерческого или научного опыта, за использование промышленного, коммерческого или научного оборудования либо передачу прав пользования на него.</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13.2.24. Контрольно-кассовый аппарат — электронное оборудование или компьютерные системы, использующиеся для регистрации расчетов при предоставлении товаров (работ, услуг), обладающие фискальной памятью и в установленном порядке прошедшие регистрацию в налоговых органах.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13.2.25. Форвардный контракт — договор, подтверждающий обязательство лица приобретать (продавать) ценные бумаги, товары или денежные средства в определенное время и на определенных условиях в будущем по цене, зафиксированной на момент заключения такого форвардного контракта.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13.2.26. Опцион — документ, подтверждающий право приобретать (продавать) ценные бумаги, товары или денежные средства на определенных условиях в будущем по продажной цене, зафиксированной к моменту заключения такого опциона или к моменту такого приобретения по решению сторон.</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13.2.27. Некоммерческая деятельность — осуществление не запрещенной законом деятельности, которая не преследует цели извлечения дохода и предусматривает использование полученного дохода только в некоммерческих целях, в том числе для целей своего устава, в противном случае такая деятельность признается коммерческой.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13.2.28. Некоммерческая организация — юридическое лицо, которое осуществляет некоммерческую деятельность, не распределяет полученный доход между учредителями (пайщиками, участниками) и не использует его в коммерческих целях, в противном случае такая организация признается коммерческой.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13.2.29. Экспорт товаров — вывоз из территории Азербайджанской Республики товаров, которые в соответствии с таможенным законодательством признаются экспортными товарами.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13.2.30. Реэкспорт товаров — вывоз товаров, которые в соответствии с таможенным законодательством признаются реэкспортируемыми товарами, которые ввозившее их лицо вывозит без их предъявления после ввоза и в том же состоянии, в котором они находились в момент ввоза.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13.2.31. Импорт товаров — ввоз на территорию Азербайджанской Республики товаров, которые в соответствии с таможенным законодательством признаются импортными товарами.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13.2.32. Реимпорт товаров — ввоз товаров, которые в соответствии с таможенным законодательством признаются реимпортируемыми товарами, которые вывозившее их лицо ввозит без их предъявления и в том же состоянии, в котором они находились в момент вывоза.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13.2.33. Транзит через территорию Азербайджанской Республики — перевозка по территории Азербайджанской Республики в порядке, установленном таможенным законодательством, между двумя пунктами на границе Азербайджанской Республики.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Международной перевозкой считается перевозка грузов и пассажиров между Азербайджанской Республикой (от границ Азербайджанской Республики) и пунктом, расположенным в другом государстве.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13.2.34. Наемный труд — трудовая деятельность, осуществляемая по договору (контракту) с оплатой в соответствии с трудовым законодательством. Для целей настоящего Кодекса лицо, работающее по найму, именуется «работником», лицо, оплачивающее услуги, оказываемые таким физическим лицом в качестве работника, — «работодателем», а такая оплата — «оплатой труда».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13.2.35. Благотворительная деятельность — деятельность, осуществляемая физическим лицом и (или) благотворительной организацией и состоящая из прямой бескорыстной помощи, включая безвозмездный денежный перевод, физическим лицам, нуждающимся в материальной или иной помощи, либо непосредственно организациям, оказывающим подобную помощь, в том числе благотворительным, либо научная, образовательная или иная деятельность, осуществляемая во имя общественных интересов, если иное не предусмотрено настоящим Кодексом. Не признается благотворительной деятельностью оказание помощи в следующих случаях:</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13.2.35.1. если лицо, получающее подобную помощь, принимает перед лицом, оказывающим эту помощь, обязательство имущественного или неимущественного характера (кроме обязательств о целевом использовании полученных средств или имущества);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13.2.35.2. если лицо, получающее помощь, и лицо, оказывающее помощь, признаются взаимозависимыми лицами;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13.2.35.3. если подобная помощь оказывается какому-либо физическому или юридическому лицу для участия в избирательной кампании;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13.2.36. Благотворительная организация — некоммерческая организация, осуществляющая благотворительную деятельность.</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13.2.37. Предпринимательская деятельность — деятельность, осуществляемая лицом самостоятельно, </w:t>
      </w:r>
      <w:r w:rsidRPr="00F0611B">
        <w:rPr>
          <w:rFonts w:ascii="Tahoma" w:eastAsia="굴림" w:hAnsi="Tahoma" w:cs="Tahoma"/>
          <w:i/>
          <w:iCs/>
          <w:strike/>
          <w:color w:val="000000"/>
          <w:kern w:val="0"/>
          <w:sz w:val="18"/>
          <w:szCs w:val="18"/>
          <w:lang w:val="ru-RU"/>
        </w:rPr>
        <w:t>под собственный риск,</w:t>
      </w:r>
      <w:r w:rsidRPr="00F0611B">
        <w:rPr>
          <w:rFonts w:ascii="Tahoma" w:eastAsia="굴림" w:hAnsi="Tahoma" w:cs="Tahoma"/>
          <w:i/>
          <w:iCs/>
          <w:color w:val="000000"/>
          <w:kern w:val="0"/>
          <w:sz w:val="18"/>
          <w:szCs w:val="18"/>
          <w:lang w:val="ru-RU"/>
        </w:rPr>
        <w:t xml:space="preserve"> основная цель которой состоит в извлечении прибыли (дохода в отношении индивидуальных предпринимателей) от использования имущества, предоставления товаров, выполнения работ или оказания услуг.</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13.2.38. Бюджетная организация — некоммерческая организация, деятельность которой полностью или частично финансируется за счет бюджетных средств по бюджетной смете и которая не имеет своего расчетного счета.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13.2.39. Предприятие — для целей настоящего Кодекса предприятия — это структуры, осуществляющие предпринимательскую деятельность и созданные для такой деятельности, а именно:</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13.2.39.1. юридические лица, созданные в соответствии с законодательством Азербайджанской Республики;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13.2.39.2. юридические лица, созданные в соответствии с законодательством иностранного государства (корпорации, компании, фирмы и иные аналогичные структуры), а также их филиалы или постоянные представительства;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13.2.39.3. филиалы, структурные подразделения или иные обособленные подразделения юридических лиц, указанных в статье 13.2.39.1. настоящего Кодекса, имеющие самостоятельный баланс, текущий или иные счета.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13.2.40. депозитный счет НДС — единый казначейский счет, на котором совершаются операции, связанные с поступлением, учетом, движением НДС и его перечислением в государственный бюджет.</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13.2.41. Коммерческое юридическое лицо — структура, определенная подобным образом Гражданским кодексом Азербайджанской Республики.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13.2.42. Некоммерческое юридическое лицо — структура, определенная подобным образом Гражданским кодексом Азербайджанской Республики.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13.2.43. Спортивные азартные игры – игры, проводимые оператором спортивных азартных игр, основанные на предварительном прогнозировании исхода спортивных состязаний или событий в спортивных состязаниях и предоставлении участникам, выдвинувшим правильные предположения, денежных премий (выигрыша) на основании предварительно заявленных критериев.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13.2.44. Оператор спортивных азартных игр – юридическое лицо, аккредитованное в порядке, установленном статьей 53-1 Закона Азербайджанской Республики «О физической культуре и спорте», в целях проведения спортивных азартных игр.</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13.2.45. Продавец спортивных азартных игр – лицо, осуществляющее деятельность в соответствии с договором, заключенным с оператором спортивных азартных игр, и обеспечивающее все связи между участниками азартной игры и оператором спортивных азартных игр в контакте с центральной системой тотализатора.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3.2.46. Третье лицо – резидент или нерезидент, в отношении которого налоговыми органами производится камеральная или выездная проверка, непосредственно связанная с предоставлением товаров (работ, услуг) в деятельности налогоплательщика.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13.2.47. Налоговые риски – это вероятность наступления для налогоплательщика финансовых убытков вследствие неправильного определения налоговых обязательств по какой-либо причине.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13.2.48. Минимизация налоговых рисков – сокращение или устранение негативных воздействий на полное или частичное выполнение налоговых начислений налогоплательщика.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13.2.49. Соглашение о налоговом партнерстве – соглашение о намерениях, добровольно заключенное между налоговым органом и налогоплательщиком в целях минимизации налоговых рисков;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13.2.50. Крупный налогоплательщик – налогоплательщик, соответствующий, по крайней мере, одному из следующих критериев для целей настоящего Кодекса (за исключением бюджетных организаций):</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13.2.50.1. если в каждом из предыдущих 3 лет остаточная стоимость находящихся в собственности основных средств на конец года превышает 2.500.000 манатов и среднегодовой оборот (без НДС) по предыдущим 3 годам превышает 1.250.000 манатов;</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13.2.50.2. если в течение последних 3 налоговых лет начисленная сумма установленных настоящим Кодексом всех налогов и других неналоговых платежей превышает 500.000 манатов за каждый год;</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13.2.50.3. налогоплательщики, отнесенные в соответствии с законодательством Азербайджанской Республики к естественным монополистам или занимающим на рынке главенствующее положение субъектам, в том числе их дочерние хозяйствующие общества – резиденты Азербайджанской Республики.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13.2.51. Предприятие со специальным налоговым режимом – налогоплательщики, которые действуют в рамках соглашений или законов об утвержденном законом долевом разделе добычи, основном экспортном трубопроводе и других подобных соглашений и законов, в том числе законов о нефти и газе, нефтегазовой деятельности в целях экспорта и особых экономических зонах, и в отношении которых в определенный период в целях налогообложения и налогового контроля применяются специальные правила начисления и уплаты налогов, а также расположенные на территории Азербайджанской Республики дипломатические и аналогичные представительства, консульские учреждения и другие официальные представительства зарубежных стран.</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13.2.52. Резидент промышленного парка — юридическое лицо или физическое лицо, занимающееся предпринимательской деятельностью без образования юридического лица, которое получило регистрационное свидетельство промышленного парка в порядке, установленном соответствующим органом исполнительной власти, и осуществляет деятельность в промышленном парке.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13.2.53. Резидент технологического парка — юридическое лицо или физическое лицо, занимающееся предпринимательской деятельностью без образования юридического лица, которое получило регистрационное свидетельство технологического парка в порядке, установленном соответствующим органом исполнительной власти, и осуществляет деятельность в технологическом парке.</w:t>
      </w:r>
      <w:r w:rsidRPr="00F0611B">
        <w:rPr>
          <w:rFonts w:ascii="Tahoma" w:eastAsia="굴림" w:hAnsi="Tahoma" w:cs="Tahoma"/>
          <w:color w:val="000000"/>
          <w:kern w:val="0"/>
          <w:sz w:val="18"/>
          <w:szCs w:val="18"/>
          <w:lang w:val="ru-RU"/>
        </w:rPr>
        <w:t xml:space="preserve"> (</w:t>
      </w:r>
      <w:hyperlink r:id="rId19"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20"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21"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22"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23"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24" w:anchor="d19" w:history="1">
        <w:r w:rsidRPr="00F0611B">
          <w:rPr>
            <w:rFonts w:ascii="Tahoma" w:eastAsia="굴림" w:hAnsi="Tahoma" w:cs="Tahoma"/>
            <w:color w:val="0285A6"/>
            <w:kern w:val="0"/>
            <w:sz w:val="18"/>
            <w:szCs w:val="18"/>
            <w:lang w:val="ru-RU"/>
          </w:rPr>
          <w:t>19</w:t>
        </w:r>
      </w:hyperlink>
      <w:r w:rsidRPr="00F0611B">
        <w:rPr>
          <w:rFonts w:ascii="Tahoma" w:eastAsia="굴림" w:hAnsi="Tahoma" w:cs="Tahoma"/>
          <w:color w:val="000000"/>
          <w:kern w:val="0"/>
          <w:sz w:val="18"/>
          <w:szCs w:val="18"/>
          <w:lang w:val="ru-RU"/>
        </w:rPr>
        <w:t xml:space="preserve">, </w:t>
      </w:r>
      <w:hyperlink r:id="rId25"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26"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 xml:space="preserve">, </w:t>
      </w:r>
      <w:hyperlink r:id="rId27" w:anchor="i35" w:history="1">
        <w:r w:rsidRPr="00F0611B">
          <w:rPr>
            <w:rFonts w:ascii="Tahoma" w:eastAsia="굴림" w:hAnsi="Tahoma" w:cs="Tahoma"/>
            <w:color w:val="0285A6"/>
            <w:kern w:val="0"/>
            <w:sz w:val="18"/>
            <w:szCs w:val="18"/>
            <w:lang w:val="ru-RU"/>
          </w:rPr>
          <w:t>35</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14. Рыночная цена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14.1. Рыночная цена — это цена товара (работы, услуги), сложившаяся в результате взаимодействия спроса и предложения.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14.2. Если иное не предусмотрено настоящей статьей, для целей налогообложения принимается цена товаров (работ, услуг), зафиксированная сторонами в операции (сделке). Если не доказано обратное, эта цена принимается в качестве рыночной.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14.3. Исчисление налогов с учетом рыночной цены может осуществляться: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14.3.1. при совершении бартерных (товарообменных), импортно-экспортных операций;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14.3.2. при совершении хозяйственных сделок между взаимозависимыми лицами;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14.3.3. при колебании более чем на 30 процентов (в ту или иную сторону) в течение 30 дней уровня цен, применяемых налогоплательщиками по аналогичным или однородным товарам (работам, услугам);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14.3.4. при страховании имущества предприятия на сумму свыше его остаточной стоимости;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14.3.5. при возникновении необходимости определения суммы месячной арендной платы недвижимого имущества (за исключением жилищного фонда) для целей налогообложения согласно статье 124.4.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14.4. Рыночная цена определяется до момента продажи товара (работы, услуги), но не позднее 30 дней с момента предоставления товара (работы, услуги) по ценам, сложившимся на ближайшую дату (до или после) при соответствующих операциях по идентичным (аналогичным) товарам (работам, услугам). При этом рыночная цена ценной бумаги определяется по котировке фондовой биржи для идентичных ценных бумаг того же эмитента на ближайшую предшествующую дату с момента предоставления этой ценной бумаги, при условии, что эти котировки были объявлены в соответствии с вышеуказанным порядком.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14.5. При определении рыночной цены операция между взаимозависимыми лицами, определяемыми статьей 18 настоящего Кодекса, может приниматься во внимание только в том случае, если их отношения не повлияли на результат такой операции.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14.6. Если не представляется возможным применение положений статей 14.4. и 14.5. настоящего Кодекса, рыночная цена товара (работы, услуги) определяется в соответствии </w:t>
      </w:r>
      <w:r w:rsidRPr="00F0611B">
        <w:rPr>
          <w:rFonts w:ascii="Tahoma" w:eastAsia="굴림" w:hAnsi="Tahoma" w:cs="Tahoma"/>
          <w:i/>
          <w:iCs/>
          <w:color w:val="000000"/>
          <w:kern w:val="0"/>
          <w:sz w:val="18"/>
          <w:szCs w:val="18"/>
          <w:lang w:val="ru-RU"/>
        </w:rPr>
        <w:t>с требованиями настоящей статьи</w:t>
      </w:r>
      <w:r w:rsidRPr="00F0611B">
        <w:rPr>
          <w:rFonts w:ascii="Tahoma" w:eastAsia="굴림" w:hAnsi="Tahoma" w:cs="Tahoma"/>
          <w:color w:val="000000"/>
          <w:kern w:val="0"/>
          <w:sz w:val="18"/>
          <w:szCs w:val="18"/>
          <w:lang w:val="ru-RU"/>
        </w:rPr>
        <w:t xml:space="preserve"> . При этом учитываются обычные затраты на производство товара (работы, услуги) и (или) на его предоставление (покупная цена или остаточная стоимость), затраты по транспортировке, хранению, страхованию и т.п., а также обычные при операциях между не взаимозависимыми лицами надбавки и скидки, учитывающие факторы спроса и предложения. Указанные скидки учитываются также при утрате товаром качества или других потребительских свойств либо при истечении (приближении даты истечения) срока годности и в иных подобных случаях.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14.6.1. При определении рыночных цен товаров (работ, услуг), учитываются следующие факторы, которые могут повлиять на цены:</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14.6.1.1. объем (объем товарной партии) поставляемого товара (выполненных работ, оказанных услуг);</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14.6.1.2. срок выполнения обязательств, условия оплаты;</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14.6.1.3. изменение спроса на товары (работы, услуги) и предложений (в том числе сезонное колебание спроса потребителей);</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14.6.1.4. страна происхождения товаров, место покупки или предоставления;</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14.6.1.5. условия поставки товаров (работ, услуг);</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14.6.1.6. уровень качества товаров и других показателей потребления;</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14.6.1.7. в связи с проводимой маркетинговой политикой вынос на рынок новых, не имеющих аналога товаров (работ, услуг), либо вынос товаров (работ, услуг) на новые рынки, предоставление товарных образцов с целью ознакомления с ними потребителей;</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14.6.1.8. при определении рыночных цен по выполнению работ, оказанию услуг, в том числе в сфере ремонта, строительства, монтажных работ, транспорта, аренды, образования, медицинских услуг и других сферах, учитываются территория выполнения работ, оказания услуг, их качественные показатели и другие обстоятельства, которые могут повлиять на цены.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14.6.2. При определении цен в связи с качеством товаров (работ, услуг) ниже рыночных уровень качества подтверждается компетентным лицом.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14.6.3. Если на соответствующем товарном (работ, услуг) рынке со схожими или однородными товарами (работами, услугами) не проводится каких-либо операций, </w:t>
      </w:r>
      <w:r w:rsidRPr="00F0611B">
        <w:rPr>
          <w:rFonts w:ascii="Tahoma" w:eastAsia="굴림" w:hAnsi="Tahoma" w:cs="Tahoma"/>
          <w:i/>
          <w:iCs/>
          <w:color w:val="000000"/>
          <w:kern w:val="0"/>
          <w:sz w:val="18"/>
          <w:szCs w:val="18"/>
          <w:lang w:val="ru-RU"/>
        </w:rPr>
        <w:lastRenderedPageBreak/>
        <w:t>невозможно из официальных и открытых источников собрать сведения о рыночных ценах этих товаров (работ, услуг), могут применяться следующие методы оценки: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14.6.3.1. На основании последующей (вторичной) продажной цены. Рыночная цена товаров (работ, услуг) определяется на основании последующей (вторичной) продажной цены этих товаров (работ, услуг). Рыночная цена определяется с вычетом из последующей продажной цены примененных надбавок.</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14.6.3.2. На основании метода накопления стоимости. Рыночные цены исчисляются накоплением затрат и прибыли, мотивированных лицом, предоставляющим товары (работы, услуги).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14.6.3.3. Если рыночные цены товаров (работ, услуг) невозможно определить одним из указанных в настоящей статье методов, рыночные цены определяются экспертом, привлеченным на основании договора.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14.6.4. Определяемые рыночные цены используются лишь для целей налогообложения и товары (работы, услуги) учитываются по фактической продажной цене в порядке, предусмотренном законодательством.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14.6.5. Если покупная цена купленных товаров (работ, услуг) выше 30 процентов от рыночных цен и их стоимость относится на затраты, вычитаемые из дохода, стоимость этих товаров (работ, услуг) относится на затраты, вычитаемые из дохода по рыночным ценам, и налоги перерассчитываются в следующих случаях:</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14.6.5.1. в случае, если обнаружено неосновательное повышение фактической покупной стоимости купленных товаров (работ, услуг);</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14.6.5.2. если невозможно определить поставщика товара (выполнившего работу, оказавшего услугу).</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14.6.6. Если уровень цен, применяемых к предоставляемым товарам (работам, услугам) налогоплательщиков, окажется намного ниже 30 процентов от рыночных цен, определяемых на основании настоящего Кодекса, то налоги начисляются на основании рыночных цен, а если окажется выше, то по фактически предоставляемым ценам.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14.7. Совокупность операций, соответствующих поставке каждой стороной товара (работы, услуги) и получению взамен другого товара (работы, услуги), составляет операцию по обмену товарами (работами, услугами). Рыночные цены поставляемых (покупаемых) в ходе указанных операций товаров (работ, услуг) определяются в соответствии с положениями настоящей статьи.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14.8. Налогоплательщик вправе предоставлять в государственный налоговый орган доказательства того, что рыночная цена товара (работы, услуги) в той или иной операции установлена в порядке, отличном от указанного в настоящей статье.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14.9. При определении и фиксации рыночной цены товара (работы, услуги) используются официальные источники информации о рыночных ценах на товары (работы, услуги) и о биржевых котировках, базы данных государственных и местных органов власти, сведения, предоставленные государственным налоговым органам налогоплательщиками, или сведения рекламных источников и другие соответствующие сведения.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14.10. При предоставлении (за исключением экспорта) и покупке товаров (работ, услуг), цены на которые регулируются соответствующим органом исполнительной власти, для целей налогообложения принимаются за основу цены, устанавливаемые соответствующим органом исполнительной власти. </w:t>
      </w:r>
      <w:r w:rsidRPr="00F0611B">
        <w:rPr>
          <w:rFonts w:ascii="Tahoma" w:eastAsia="굴림" w:hAnsi="Tahoma" w:cs="Tahoma"/>
          <w:color w:val="000000"/>
          <w:kern w:val="0"/>
          <w:sz w:val="18"/>
          <w:szCs w:val="18"/>
          <w:lang w:val="ru-RU"/>
        </w:rPr>
        <w:t>(</w:t>
      </w:r>
      <w:hyperlink r:id="rId28"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29"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30"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31"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32"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Глава II. Налогоплательщик. Налоговый агент</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lastRenderedPageBreak/>
        <w:t>Статья 15. Права налогоплательщика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15.1. Налогоплательщик имеет право:</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15.1.1. получать от налоговых органов бесплатную письменную информацию о действующих по месту регистрации (учета) налогах и нормативных правовых актах, регулирующих порядок и условия их уплаты, о правах и обязанностях налогоплательщиков, о полномочиях налоговых органов и их должностных лиц;</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15.1.2. получать от налоговых органов письменные разъяснения по вопросам применения законодательства о налогах;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15.1.3. использовать налоговые льготы в случаях и порядке, определенных </w:t>
      </w:r>
      <w:r w:rsidRPr="00F0611B">
        <w:rPr>
          <w:rFonts w:ascii="Tahoma" w:eastAsia="굴림" w:hAnsi="Tahoma" w:cs="Tahoma"/>
          <w:i/>
          <w:iCs/>
          <w:color w:val="000000"/>
          <w:kern w:val="0"/>
          <w:sz w:val="18"/>
          <w:szCs w:val="18"/>
          <w:lang w:val="ru-RU"/>
        </w:rPr>
        <w:t>настоящим Кодексом</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15.1.4. требовать своевременного возврата или зачета излишне уплаченных либо излишне взысканных налогов;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15.1.5. участвовать в налоговых отношениях непосредственно или через своего представителя;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15.1.6. получать копии актов (протоколов), составленных в связи с налоговой проверкой, и решений налоговых органов;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15.1.7. требовать от налоговых органов и их должностных лиц соблюдения законодательства о налогах в отношении налогоплательщика;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15.1.8. не выполнять акты (решения) и требования налоговых органов и их должностных лиц, не соответствующие Налоговому кодексу и иным нормативным правовым актам о налогах;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15.1.9. обжаловать </w:t>
      </w:r>
      <w:r w:rsidRPr="00F0611B">
        <w:rPr>
          <w:rFonts w:ascii="Tahoma" w:eastAsia="굴림" w:hAnsi="Tahoma" w:cs="Tahoma"/>
          <w:i/>
          <w:iCs/>
          <w:color w:val="000000"/>
          <w:kern w:val="0"/>
          <w:sz w:val="18"/>
          <w:szCs w:val="18"/>
          <w:lang w:val="ru-RU"/>
        </w:rPr>
        <w:t>в административном порядке и (или)</w:t>
      </w:r>
      <w:r w:rsidRPr="00F0611B">
        <w:rPr>
          <w:rFonts w:ascii="Tahoma" w:eastAsia="굴림" w:hAnsi="Tahoma" w:cs="Tahoma"/>
          <w:color w:val="000000"/>
          <w:kern w:val="0"/>
          <w:sz w:val="18"/>
          <w:szCs w:val="18"/>
          <w:lang w:val="ru-RU"/>
        </w:rPr>
        <w:t xml:space="preserve"> в суде действия (бездействие) налоговых органов и их должностных лиц в порядке, установленном законодательством ;</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15.1.10. требовать в установленном законодательством порядке соблюдения коммерческой (налоговой) тайны;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15.1.11. требовать в установленном порядке возмещения в полном объеме убытков, причиненных незаконными актами (решениями) и действиями (бездействием) налоговых органов и их должностных лиц;</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15.1.12. знакомиться с актами и другими материалами налоговых проверок, сообщать налоговым органам и их должностным лицам свое мнение по исчислению и уплате налогов, а также по актам проведенных налоговых проверок;</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15.1.13. с соблюдением сроков, указанных в статье 50-1.2 настоящего Кодекса, требовать от налоговых органов проведения нового наблюдения хронометражным методом в связи с изменением производственного объема или реализационного оборота после последнего наблюдения, производившегося хронометражным методом,.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15.1.14. заказать определенную модель контрольно-кассового аппарата для регистрации в установленном порядке в налоговых органах;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15.1.15. осуществлять наличные расчеты налогоплательщика, занимающегося видами деятельности, указанными в статье 16.1.8 настоящего Кодекса, посредством контрольно-кассовых аппаратов;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15.1.15-1. обращаться в налоговые органы с заявлением в установленной соответствующим органом исполнительной власти форме для заключения «Соглашения о налоговом партнерстве» с целью минимизации налоговых рисков;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15.1.16.</w:t>
      </w:r>
      <w:r w:rsidRPr="00F0611B">
        <w:rPr>
          <w:rFonts w:ascii="Tahoma" w:eastAsia="굴림" w:hAnsi="Tahoma" w:cs="Tahoma"/>
          <w:color w:val="000000"/>
          <w:kern w:val="0"/>
          <w:sz w:val="18"/>
          <w:szCs w:val="18"/>
          <w:lang w:val="ru-RU"/>
        </w:rPr>
        <w:t xml:space="preserve"> пользоваться иными правами, определенными настоящим Кодексом и законами.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15.2. Права и законные интересы налогоплательщика обеспечиваются нормами законодательства.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Порядок защиты прав и законных интересов налогоплательщика определяется настоящим Кодексом и иными законами.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Права и законные интересы налогоплательщика обеспечиваются полномочиями налоговых органов и их должностных лиц.</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Необеспечение или ненадлежащее обеспечение прав и законных интересов налогоплательщика влечет установленную законом ответственность.</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15.3. Налогоплательщик может участвовать в налоговых отношениях непосредственно или, если иное не предусмотрено настоящим Кодексом, через своего законного или уполномоченного представителя. (</w:t>
      </w:r>
      <w:hyperlink r:id="rId33"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34"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35" w:anchor="d20" w:history="1">
        <w:r w:rsidRPr="00F0611B">
          <w:rPr>
            <w:rFonts w:ascii="Tahoma" w:eastAsia="굴림" w:hAnsi="Tahoma" w:cs="Tahoma"/>
            <w:color w:val="0285A6"/>
            <w:kern w:val="0"/>
            <w:sz w:val="18"/>
            <w:szCs w:val="18"/>
            <w:lang w:val="ru-RU"/>
          </w:rPr>
          <w:t>20</w:t>
        </w:r>
      </w:hyperlink>
      <w:r w:rsidRPr="00F0611B">
        <w:rPr>
          <w:rFonts w:ascii="Tahoma" w:eastAsia="굴림" w:hAnsi="Tahoma" w:cs="Tahoma"/>
          <w:color w:val="000000"/>
          <w:kern w:val="0"/>
          <w:sz w:val="18"/>
          <w:szCs w:val="18"/>
          <w:lang w:val="ru-RU"/>
        </w:rPr>
        <w:t xml:space="preserve">, </w:t>
      </w:r>
      <w:hyperlink r:id="rId36"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37"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 xml:space="preserve">, </w:t>
      </w:r>
      <w:hyperlink r:id="rId38" w:anchor="i38" w:history="1">
        <w:r w:rsidRPr="00F0611B">
          <w:rPr>
            <w:rFonts w:ascii="Tahoma" w:eastAsia="굴림" w:hAnsi="Tahoma" w:cs="Tahoma"/>
            <w:color w:val="0285A6"/>
            <w:kern w:val="0"/>
            <w:sz w:val="18"/>
            <w:szCs w:val="18"/>
            <w:lang w:val="ru-RU"/>
          </w:rPr>
          <w:t>38</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16. Обязанности налогоплательщика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16.1. Налогоплательщик обязан:</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16.1.1. уплачивать установленные законом налоги</w:t>
      </w:r>
      <w:r w:rsidRPr="00F0611B">
        <w:rPr>
          <w:rFonts w:ascii="Tahoma" w:eastAsia="굴림" w:hAnsi="Tahoma" w:cs="Tahoma"/>
          <w:i/>
          <w:iCs/>
          <w:color w:val="000000"/>
          <w:kern w:val="0"/>
          <w:sz w:val="18"/>
          <w:szCs w:val="18"/>
          <w:lang w:val="ru-RU"/>
        </w:rPr>
        <w:t>, а также начисленные в соответствии с настоящим Кодексом проценты, примененные финансовые санкции и другие обязательные платежи</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16.1.2. получить идентификационный номер налогоплательщика (ИНН) в налоговых органах;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16.1.3. вести в предусмотренном законодательством порядке учет доходов (расходов) и объектов налогообложения;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16.1.4. представлять в налоговые органы в установленных законодательством случаях и порядке налоговый отчет, а в случаях, когда предусматривается аудиторская </w:t>
      </w:r>
      <w:r w:rsidRPr="00F0611B">
        <w:rPr>
          <w:rFonts w:ascii="Tahoma" w:eastAsia="굴림" w:hAnsi="Tahoma" w:cs="Tahoma"/>
          <w:i/>
          <w:iCs/>
          <w:color w:val="000000"/>
          <w:kern w:val="0"/>
          <w:sz w:val="18"/>
          <w:szCs w:val="18"/>
          <w:lang w:val="ru-RU"/>
        </w:rPr>
        <w:t>проверка</w:t>
      </w:r>
      <w:r w:rsidRPr="00F0611B">
        <w:rPr>
          <w:rFonts w:ascii="Tahoma" w:eastAsia="굴림" w:hAnsi="Tahoma" w:cs="Tahoma"/>
          <w:color w:val="000000"/>
          <w:kern w:val="0"/>
          <w:sz w:val="18"/>
          <w:szCs w:val="18"/>
          <w:lang w:val="ru-RU"/>
        </w:rPr>
        <w:t>, с приложением аудиторского заключения;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16.1.5. исполнять законные требования налоговых органов об устранении выявленных нарушений законодательства о налогах, а также не препятствовать исполнению законной деятельности должностными лицами налоговых органов;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16.1.6. в случаях и порядке, установленных настоящим Кодексом, предоставлять налоговым органам и их должностным лицам необходимые сведения и документы</w:t>
      </w:r>
      <w:r w:rsidRPr="00F0611B">
        <w:rPr>
          <w:rFonts w:ascii="Tahoma" w:eastAsia="굴림" w:hAnsi="Tahoma" w:cs="Tahoma"/>
          <w:i/>
          <w:iCs/>
          <w:color w:val="000000"/>
          <w:kern w:val="0"/>
          <w:sz w:val="18"/>
          <w:szCs w:val="18"/>
          <w:lang w:val="ru-RU"/>
        </w:rPr>
        <w:t>, а также в случае ведения бухгалтерского учета в электронном формате предоставлять по требованию налогового органа такую информацию с созданием возможности прямого или удаленного доступа к данным на своих электронных носителях или электронных носителях своих филиалов</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16.1.7. в течение предусмотренного законодательством срока обеспечивать сохранность бухгалтерских и других документов, необходимых для исчисления и уплаты налогов, а также документов, подтверждающих полученные доходы (для юридических лиц — также и произведенные расходы) и уплаченные (удержанные) налоги;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 осуществлять наличные расчеты с помощью контрольно-кассового аппарата, за исключением следующих видов деятельности: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16.1.8.1. продажа газет и журналов (в случае если доля подобного оборота продаж в общем обороте превышает 50 процентов);</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16.1.8.2. продажа ценных бумаг;</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16.1.8.3. продажа лотерейных билетов, деятельность по спортивным азартным играм, осуществляемая оператором и продавцом;</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16.1.8.4. деятельность по перевозке пассажиров и грузов (посредством железнодорожного, воздушного, водного и автомобильного транспорта) (за исключением такси с количеством сидячих мест меньше шести, к которым в соответствии с законодательством должны применяться таксометры);</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16.1.8.5. продажа на базарах, ярмарках и в разнос сельскохозяйственной продукции;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16.1.8.6. деятельность пунктов приема стеклянной тары и металлолома;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16.1.8.7. услуги по связи (за исключением деятельности Интернет-клубов);</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16.1.8.8. рекламные услуги;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16.1.8.9. деятельность объектов жилищного хозяйства;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16.1.8.10. сдача в аренду жилых и нежилых объектов;</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16.1.8.11. гостиничные, кемпинговые услуги, услуги мотелей и общежитий;</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16.1.8.12. деятельность объектов снабжения электрической энергией, газом, водой, горячей водой и систем центрального отопления, услуги по лифтам и безопасности;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16.1.8.13. канализационные и санитарно-очистительные услуги;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16.1.8.14. экскурсионно-туристические, санаторно-курортные и оздоровительные услуги;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16.1.8.15. услуги по физической культуре и спорту;</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16.1.8.16. здравоохранительные услуги;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16.1.8.17. адвокатура, нотариат и иные юридические услуги;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16.1.8.18. деятельность учебных заведений в связи с образованием и деятельность учебных курсов;</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16.1.8.19. деятельность автомобильных стоянок;</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16.1.8.20. химическая очистка, покраска и стирка одежды;</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16.1.8.21. ремонт и строительство квартир;</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16.1.8.22</w:t>
      </w:r>
      <w:r w:rsidRPr="00F0611B">
        <w:rPr>
          <w:rFonts w:ascii="Tahoma" w:eastAsia="굴림" w:hAnsi="Tahoma" w:cs="Tahoma"/>
          <w:i/>
          <w:iCs/>
          <w:color w:val="FF0000"/>
          <w:kern w:val="0"/>
          <w:sz w:val="18"/>
          <w:szCs w:val="18"/>
          <w:lang w:val="ru-RU"/>
        </w:rPr>
        <w:t xml:space="preserve">. </w:t>
      </w:r>
      <w:r w:rsidRPr="00F0611B">
        <w:rPr>
          <w:rFonts w:ascii="Tahoma" w:eastAsia="굴림" w:hAnsi="Tahoma" w:cs="Tahoma"/>
          <w:i/>
          <w:iCs/>
          <w:color w:val="000000"/>
          <w:kern w:val="0"/>
          <w:sz w:val="18"/>
          <w:szCs w:val="18"/>
          <w:lang w:val="ru-RU"/>
        </w:rPr>
        <w:t>церемониальные услуги на нестационарных пунктах и аренда в связи с этим;</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16.1.8.23. услуги по ломбарду;</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16.1.8.24. услуги по переплету;</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16.1.8.25. деятельность по передвижной розничной продаже, розничной продаже с прилавков, автомобилей и прицепов на рынках и иных массовых торговых точках;</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16.1.8.26. банковская деятельность, а также услуги по страхованию и страховому посредничеству;</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16.1.8.27. следующие виды деятельности, осуществляемые при условии, что количество работников не превышает 2 человек:</w:t>
      </w:r>
    </w:p>
    <w:p w:rsidR="00F0611B" w:rsidRPr="00F0611B" w:rsidRDefault="00F0611B" w:rsidP="00F0611B">
      <w:pPr>
        <w:spacing w:before="100" w:beforeAutospacing="1" w:after="100" w:afterAutospacing="1"/>
        <w:ind w:left="288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16.1.8.27.1. ремонт и изготовление мебели;</w:t>
      </w:r>
    </w:p>
    <w:p w:rsidR="00F0611B" w:rsidRPr="00F0611B" w:rsidRDefault="00F0611B" w:rsidP="00F0611B">
      <w:pPr>
        <w:spacing w:before="100" w:beforeAutospacing="1" w:after="100" w:afterAutospacing="1"/>
        <w:ind w:left="288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16.1.8.27.2. фото-, аудио-видео услуги;</w:t>
      </w:r>
    </w:p>
    <w:p w:rsidR="00F0611B" w:rsidRPr="00F0611B" w:rsidRDefault="00F0611B" w:rsidP="00F0611B">
      <w:pPr>
        <w:spacing w:before="100" w:beforeAutospacing="1" w:after="100" w:afterAutospacing="1"/>
        <w:ind w:left="288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16.1.8.27.3. ремонт и частное шитье обуви, одежды, трикотажных и кожаных изделий;</w:t>
      </w:r>
    </w:p>
    <w:p w:rsidR="00F0611B" w:rsidRPr="00F0611B" w:rsidRDefault="00F0611B" w:rsidP="00F0611B">
      <w:pPr>
        <w:spacing w:before="100" w:beforeAutospacing="1" w:after="100" w:afterAutospacing="1"/>
        <w:ind w:left="288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16.1.8.27.4. ремонт часов, телевизоров, холодильников и иных бытовых приборов;</w:t>
      </w:r>
    </w:p>
    <w:p w:rsidR="00F0611B" w:rsidRPr="00F0611B" w:rsidRDefault="00F0611B" w:rsidP="00F0611B">
      <w:pPr>
        <w:spacing w:before="100" w:beforeAutospacing="1" w:after="100" w:afterAutospacing="1"/>
        <w:ind w:left="288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16.1.8.27.5. технические и иные услуги транспортным средствам;</w:t>
      </w:r>
    </w:p>
    <w:p w:rsidR="00F0611B" w:rsidRPr="00F0611B" w:rsidRDefault="00F0611B" w:rsidP="00F0611B">
      <w:pPr>
        <w:spacing w:before="100" w:beforeAutospacing="1" w:after="100" w:afterAutospacing="1"/>
        <w:ind w:left="288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16.1.8.27.6. парикмахерские услуги;</w:t>
      </w:r>
    </w:p>
    <w:p w:rsidR="00F0611B" w:rsidRPr="00F0611B" w:rsidRDefault="00F0611B" w:rsidP="00F0611B">
      <w:pPr>
        <w:spacing w:before="100" w:beforeAutospacing="1" w:after="100" w:afterAutospacing="1"/>
        <w:ind w:left="288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16.1.8.27.7. ремонт и изготовление ювелирных и металлических изделий;</w:t>
      </w:r>
    </w:p>
    <w:p w:rsidR="00F0611B" w:rsidRPr="00F0611B" w:rsidRDefault="00F0611B" w:rsidP="00F0611B">
      <w:pPr>
        <w:spacing w:before="100" w:beforeAutospacing="1" w:after="100" w:afterAutospacing="1"/>
        <w:ind w:left="288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16.1.8.27.8. деятельность изобразительных и художественных мастерских и ремонтных пунктов.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16.1.9. при произведении наличных расчетов предоставлять покупателю чек, банковские выписки, квитанции и другие бланки строгой отчетности и обеспечить отражение сведений, установленных законодательством, в этом чеке, банковских выписках или бланках строгой отчетности;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16.1.10. в случае если во время эксплуатации была повреждена пломба контрольно-кассового аппарата или при возникновении других неисправностей немедленно информировать налоговые органы и временно приостановить использование контрольно-кассового аппарата, и обеспечить проведение регистрации наличных расчетов в течение данного периода в порядке, установленном соответствующим органом исполнительной власти;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16.1.11. вносить соответствующие записи в уведомительные части свидетельств-дубликатов, полученных от налоговых органов для открытия счетов в целях предпринимательской деятельности в банковских учреждениях-нерезидентах и иных кредитных организациях-нерезидентах, и представлять их налоговому органу до срока совершения операций по этим счетам;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16.1.11-1. в соответствии со статьей 17 Закона Азербайджанской Республики «О защите прав потребителей» обеспечить установку и использование POS-терминалов для осуществления безналичных платежей;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16.1.11-2. обеспечить замораживание денежных средств в размере 105% дополнительно начисленной суммы по расходным операциям на текущих и прочих счетах в национальной или иностранной валюте в период рассмотрения в суде жалобы на начисленные или переначисленные налоги, проценты, а также примененные финансовые санкции со стороны налоговых органов по результатам камеральной или выездной </w:t>
      </w:r>
      <w:r w:rsidRPr="00F0611B">
        <w:rPr>
          <w:rFonts w:ascii="Tahoma" w:eastAsia="굴림" w:hAnsi="Tahoma" w:cs="Tahoma"/>
          <w:i/>
          <w:iCs/>
          <w:color w:val="000000"/>
          <w:kern w:val="0"/>
          <w:sz w:val="18"/>
          <w:szCs w:val="18"/>
          <w:lang w:val="ru-RU"/>
        </w:rPr>
        <w:lastRenderedPageBreak/>
        <w:t>налоговой проверки и вступления в законную силу решения суда в связи с поданной жалобой (за исключением случаев согласия налогоплательщика на уплату указанных средств).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16.1.12.</w:t>
      </w:r>
      <w:r w:rsidRPr="00F0611B">
        <w:rPr>
          <w:rFonts w:ascii="Tahoma" w:eastAsia="굴림" w:hAnsi="Tahoma" w:cs="Tahoma"/>
          <w:color w:val="000000"/>
          <w:kern w:val="0"/>
          <w:sz w:val="18"/>
          <w:szCs w:val="18"/>
          <w:lang w:val="ru-RU"/>
        </w:rPr>
        <w:t xml:space="preserve"> иные обязанности, установленные настоящим Кодексом и законами.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16.2. Если налогоплательщик в отчетный период не занимался предпринимательской деятельностью или не совершал налогооблагаемую операцию, вместо налогового отчета представляет в налоговый орган справку.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16.3. Если налогоплательщик в налоговый год временно приостановил предпринимательскую деятельность или другие налогооблагаемые операции, то он не позднее дня приостановления этой деятельности или операций представляет в налоговый орган справку в установленной соответствующим органом исполнительной власти форме. В справке должен быть указан срок приостановления предпринимательской деятельности или других налогооблагаемых операций.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Если установлено, что налогоплательщик фактически осуществлял деятельность в период временного приостановления предпринимательской деятельности или других налогооблагаемых операций, налоговый орган путем направления налогоплательщику уведомления требует представить отчеты по периодам временного приостановления предпринимательской деятельности или других налогооблагаемых операций.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16.4. В соответствии со статьями 16.2 и 16.3 настоящего Кодекса, если у налогоплательщиков, представляющих справку, имеется имущество и (или) земля, отчеты по налогам на имущество и (или) землю представляются в налоговый орган в порядке и сроки, установленные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16.5. Справки, предусмотренные статьями 16.2 и 16.3 настоящего Кодекса, утрачивают силу со дня возникновения обязательства по сдаче налоговых отчетов. </w:t>
      </w:r>
      <w:r w:rsidRPr="00F0611B">
        <w:rPr>
          <w:rFonts w:ascii="Tahoma" w:eastAsia="굴림" w:hAnsi="Tahoma" w:cs="Tahoma"/>
          <w:color w:val="000000"/>
          <w:kern w:val="0"/>
          <w:sz w:val="18"/>
          <w:szCs w:val="18"/>
          <w:lang w:val="ru-RU"/>
        </w:rPr>
        <w:t>(</w:t>
      </w:r>
      <w:hyperlink r:id="rId39"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40"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41"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42"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43" w:anchor="d23" w:history="1">
        <w:r w:rsidRPr="00F0611B">
          <w:rPr>
            <w:rFonts w:ascii="Tahoma" w:eastAsia="굴림" w:hAnsi="Tahoma" w:cs="Tahoma"/>
            <w:color w:val="0285A6"/>
            <w:kern w:val="0"/>
            <w:sz w:val="18"/>
            <w:szCs w:val="18"/>
            <w:lang w:val="ru-RU"/>
          </w:rPr>
          <w:t>23</w:t>
        </w:r>
      </w:hyperlink>
      <w:r w:rsidRPr="00F0611B">
        <w:rPr>
          <w:rFonts w:ascii="Tahoma" w:eastAsia="굴림" w:hAnsi="Tahoma" w:cs="Tahoma"/>
          <w:color w:val="000000"/>
          <w:kern w:val="0"/>
          <w:sz w:val="18"/>
          <w:szCs w:val="18"/>
          <w:lang w:val="ru-RU"/>
        </w:rPr>
        <w:t xml:space="preserve">, </w:t>
      </w:r>
      <w:hyperlink r:id="rId44" w:anchor="i30" w:history="1">
        <w:r w:rsidRPr="00F0611B">
          <w:rPr>
            <w:rFonts w:ascii="Tahoma" w:eastAsia="굴림" w:hAnsi="Tahoma" w:cs="Tahoma"/>
            <w:color w:val="0285A6"/>
            <w:kern w:val="0"/>
            <w:sz w:val="18"/>
            <w:szCs w:val="18"/>
            <w:lang w:val="ru-RU"/>
          </w:rPr>
          <w:t>30</w:t>
        </w:r>
      </w:hyperlink>
      <w:r w:rsidRPr="00F0611B">
        <w:rPr>
          <w:rFonts w:ascii="Tahoma" w:eastAsia="굴림" w:hAnsi="Tahoma" w:cs="Tahoma"/>
          <w:color w:val="000000"/>
          <w:kern w:val="0"/>
          <w:sz w:val="18"/>
          <w:szCs w:val="18"/>
          <w:lang w:val="ru-RU"/>
        </w:rPr>
        <w:t xml:space="preserve">, </w:t>
      </w:r>
      <w:hyperlink r:id="rId45"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17. Налоговый агент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17.1. Налоговый агент — это лицо, которое в соответствии с настоящим Кодексом обязано исчислять налоги, удерживать их с налогоплательщиков и перечислять по назначению.</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17.2. Налоговый агент имеет те же права, что и налогоплательщик, если иное не предусмотрено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17.3. Налоговый агент обязан:</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17.3.1. правильно и своевременно исчислять, удерживать с налогоплательщика и перечислять по назначению соответствующие налоги;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17.3.2. вести учет выплаченных налогоплательщикам доходов, удержанных и перечисленных по назначению налогов с них, в том числе отдельно по каждому налогоплательщику;</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17.3.3. представлять в государственные налоговые органы документы, необходимые для контроля за правильностью исчисления, удержания и уплаты налогов;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17.3.4. в случае невозможности удержания налога с налогоплательщика в течение 30 дней в письменном виде уведомить налоговые органы по месту своей регистрации (учета) об этом и о сумме налоговой задолженности налогоплательщика;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17.3.5. выполнять иные обязанности, определенные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17.4. За невыполнение или ненадлежащее выполнение возложенных на него законом обязанностей налоговый агент несет ответственность в порядке, установленном настоящим Кодексом и иными законами.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17.5. За невыполнение или ненадлежащее выполнение налоговым агентом возложенных на него обязанностей по вине лица, которому он прямо или косвенно подчиняется, ответственность в порядке, установленном настоящим Кодексом и иными законами, несет лицо, которому непосредственно или косвенно подчиняется налоговый агент.</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18. Взаимозависимые лица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18.1. Взаимозависимые лица для целей налогообложения — это физические лица и (или) юридические лица, отношения между которыми могут оказывать непосредственное влияние на экономические результаты их деятельности или на деятельность представляемых ими лиц.</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18.2. Для целей настоящей статьи лица признаются взаимозависимыми: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18.2.1. если одно лицо непосредственно или косвенно участвует в имуществе другого лица и его доля участия или право голоса составляет не менее 20 процентов;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18.2.2. если одно лицо по служебному положению подчиняется другому лицу либо одно лицо находится под непосредственным или косвенным контролем другого лица;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18.2.3. если лица находятся под прямым или косвенным контролем третьего лица;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18.2.4. если лица прямо или косвенно осуществляют совместный контроль над третьим лицом;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18.2.5. члены семьи, указанные в статье 13.2.7. настоящего Кодекса.</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19. Постоянное представительство</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19.1. Постоянное представительство юридического лица-нерезидента или физического лица-нерезидента в Азербайджанской Республике — это место, в котором эти лица непосредственно или через уполномоченное лицо осуществляют полностью или частично предпринимательскую деятельность в Азербайджанской Республике в общей сложности не менее 90 дней в течение любых 12 месяцев.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19.2. Постоянное представительство, в основном, охватывает следующее, но не ограничиваясь этим: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19.2.1. место управления;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19.2.2. подразделение;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19.2.3. контору;</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19.2.4. филиал и агентство;</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19.2.5. строительные и ремонтные площадки, монтажные или сборочные объекты, а также осуществление деятельности по контролю, связанной с подобными объектами;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19.2.6. места по разведке, разработке и добыче природных запасов, используемые установки или площадки, буровое оборудование или суда, а также осуществление деятельности по контролю, связанной с подобными объектами;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19.2.7. база (место), используемая физическим лицом-нерезидентом для осуществления предпринимательской деятельности;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19.2.8. места по оказанию различных консультационных услуг;</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19.2.9. любые рабочие места, в которых осуществляются иные виды предпринимательской деятельности на территории Азербайджанской Республики;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19.2.10. лица, осуществляющие функции постоянного представительства в Азербайджанской Республике предприятий-нерезидентов или физического лица-нерезидента, действующие от их имени, имеющие полномочия подготавливать или заключать договоры от их имени и обычно выполняющие подобные полномочия;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19.2.11. место производства или предоставления товаров, выполнения работ или оказания услуг.</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19.3. В отличие от положений, установленных статьей 19.2. настоящего Кодекса, не признаются деятельностью, осуществляемой через постоянное представительство, следующие виды деятельности: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19.3.1. исключительное хранение или демонстрация предприятием-нерезидентом принадлежащих ему товаров и изделий;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19.3.2. хранение предприятием-нерезидентом запасов принадлежащих ему товаров или изделий с целью их переработки и последующего вывоза из территории Азербайджанской Республики другим лицом;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19.3.3. приобретение товаров или заготовка изделий предприятием-нерезидентом лишь для собственных нужд;</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19.3.4. осуществление предприятием-нерезидентом какой-либо подготовительной или вспомогательной деятельности для собственных нужд;</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19.3.5. осуществление каких-либо видов деятельности, указанных в статьях 19.3.1.—19.3.4. настоящего Кодекса, совместно.</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19.4. Для целей настоящей статьи какое-либо место, в котором предприятие-нерезидент или физическое лицо-нерезидент осуществляет в Азербайджанской Республике деятельность в общей сложности менее 90 дней в течение любых 12 месяцев, постоянным представительством не признается, в этом случае доход из азербайджанского источника в соответствии со статьями 125 и 169 настоящего Кодекса облагается налогом у источника выплаты.</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Глава III. Государственные налоговые органы</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20. Государственные налоговые органы и их назначение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20.1. Государственные налоговые органы в Азербайджанской Республике составляют соответствующий орган исполнительной власти и непосредственно подчиняющиеся ему </w:t>
      </w:r>
      <w:r w:rsidRPr="00F0611B">
        <w:rPr>
          <w:rFonts w:ascii="Tahoma" w:eastAsia="굴림" w:hAnsi="Tahoma" w:cs="Tahoma"/>
          <w:strike/>
          <w:color w:val="000000"/>
          <w:kern w:val="0"/>
          <w:sz w:val="18"/>
          <w:szCs w:val="18"/>
          <w:lang w:val="ru-RU"/>
        </w:rPr>
        <w:t xml:space="preserve">территориальные </w:t>
      </w:r>
      <w:r w:rsidRPr="00F0611B">
        <w:rPr>
          <w:rFonts w:ascii="Tahoma" w:eastAsia="굴림" w:hAnsi="Tahoma" w:cs="Tahoma"/>
          <w:color w:val="000000"/>
          <w:kern w:val="0"/>
          <w:sz w:val="18"/>
          <w:szCs w:val="18"/>
          <w:lang w:val="ru-RU"/>
        </w:rPr>
        <w:t>налоговые органы.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Налоговые органы в пределах своей компетенции осуществляют полномочия правоохранительных органов.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20.2. Налоговые органы осуществляют свою деятельность самостоятельно, независимо от местных органов государственной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Решения, принимаемые налоговыми органами в пределах своей компетенции, обязательны для всех юридических и физических лиц.</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20.3. Налоговые органы освобождаются от уплаты государственной пошлины за подачу исковых заявлений в суд.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20.4. Налоговые органы осуществляют контроль за полнотой и своевременностью уплаты налогов, за исключением местных налогов (муниципальных налогов), а также дорожного налога, НДС и акцизов, удержание которых относится к полномочиям государственных таможенных органов</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20.5. В случаях, предусмотренных настоящим Кодексом, полномочия налоговых органов по дорожному налогу и в области импортно-экспортных операций в случаях и порядке, установленном законом, осуществляются таможенными органами.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20.6. Органы, указанные в статье 20.5. настоящего Кодекса, действуют в пределах своей компетенции на основании настоящего Кодекса, Таможенного кодекса, иных законов Азербайджанской Республики и законодательных актов, принятых в соответствии с ними.(</w:t>
      </w:r>
      <w:hyperlink r:id="rId46"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47"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48"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21. Правовые основы деятельности налоговых органов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Правовые основы деятельности налоговых органов составляют Конституция Азербайджанской Республики, настоящий Кодекс и законодательные акты, принятые в соответствии с ними.</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22. Социальная защита работников налоговых органов, фонд материального стимулирования и развития этих органов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22.1. Социальная защита работников налоговых органов гарантируется государством, они подлежат обязательному страхованию за счет средств государственного бюджета. Порядок и условия обязательного страхования устанавливаются законом.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В случае если работнику налогового органа при исполнении служебных обязанностей были причинены тяжкие телесные повреждения, которые не позволяют ему заниматься профессиональной деятельностью, ему за счет средств государственного бюджета доплачивается разница между должностным окладом и пенсией.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Убытки, причиненные имуществу работника налогового органа или членов его семьи в связи со служебной деятельностью, компенсируются в полном объеме за счет средств государственного бюджета с последующим взысканием их с виновного лица.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22.2. С целью социальной защиты работников налоговых органов за счет 25 процентов </w:t>
      </w:r>
      <w:r w:rsidRPr="00F0611B">
        <w:rPr>
          <w:rFonts w:ascii="Tahoma" w:eastAsia="굴림" w:hAnsi="Tahoma" w:cs="Tahoma"/>
          <w:i/>
          <w:iCs/>
          <w:strike/>
          <w:color w:val="000000"/>
          <w:kern w:val="0"/>
          <w:sz w:val="18"/>
          <w:szCs w:val="18"/>
          <w:lang w:val="ru-RU"/>
        </w:rPr>
        <w:t>(не превышая 30 процентов средств, выделяемых из государственного бюджета на содержание налоговых органов)</w:t>
      </w:r>
      <w:r w:rsidRPr="00F0611B">
        <w:rPr>
          <w:rFonts w:ascii="Tahoma" w:eastAsia="굴림" w:hAnsi="Tahoma" w:cs="Tahoma"/>
          <w:i/>
          <w:iCs/>
          <w:color w:val="000000"/>
          <w:kern w:val="0"/>
          <w:sz w:val="18"/>
          <w:szCs w:val="18"/>
          <w:lang w:val="ru-RU"/>
        </w:rPr>
        <w:t xml:space="preserve"> от суммы финансовых санкций, применяемых налоговыми органами и поступающих в государственный бюджет, создается внебюджетный фонд данных органов.</w:t>
      </w:r>
      <w:r w:rsidRPr="00F0611B">
        <w:rPr>
          <w:rFonts w:ascii="Tahoma" w:eastAsia="굴림" w:hAnsi="Tahoma" w:cs="Tahoma"/>
          <w:color w:val="000000"/>
          <w:kern w:val="0"/>
          <w:sz w:val="18"/>
          <w:szCs w:val="18"/>
          <w:lang w:val="ru-RU"/>
        </w:rPr>
        <w:t xml:space="preserve"> (</w:t>
      </w:r>
      <w:hyperlink r:id="rId49"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50"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51"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52" w:anchor="i28" w:history="1">
        <w:r w:rsidRPr="00F0611B">
          <w:rPr>
            <w:rFonts w:ascii="Tahoma" w:eastAsia="굴림" w:hAnsi="Tahoma" w:cs="Tahoma"/>
            <w:color w:val="0285A6"/>
            <w:kern w:val="0"/>
            <w:sz w:val="18"/>
            <w:szCs w:val="18"/>
            <w:lang w:val="ru-RU"/>
          </w:rPr>
          <w:t>28</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23. Права налоговых органов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23.1. Налоговые органы вправе: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23.1.1. проводить оперативный налоговый контроль, камеральные и выездные налоговые проверки в случаях и порядке, установленных настоящим Кодексом;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23.1.2. проверять у налогоплательщиков в установленном законодательством порядке все финансовые документы, бухгалтерские книги, отчеты, сметы, наличные средства, ценные бумаги и другие ценности, декларации и иные документы, связанные с исчислением и уплатой налогов, </w:t>
      </w:r>
      <w:r w:rsidRPr="00F0611B">
        <w:rPr>
          <w:rFonts w:ascii="Tahoma" w:eastAsia="굴림" w:hAnsi="Tahoma" w:cs="Tahoma"/>
          <w:strike/>
          <w:color w:val="000000"/>
          <w:kern w:val="0"/>
          <w:sz w:val="18"/>
          <w:szCs w:val="18"/>
          <w:lang w:val="ru-RU"/>
        </w:rPr>
        <w:t>а также</w:t>
      </w:r>
      <w:r w:rsidRPr="00F0611B">
        <w:rPr>
          <w:rFonts w:ascii="Tahoma" w:eastAsia="굴림" w:hAnsi="Tahoma" w:cs="Tahoma"/>
          <w:color w:val="000000"/>
          <w:kern w:val="0"/>
          <w:sz w:val="18"/>
          <w:szCs w:val="18"/>
          <w:lang w:val="ru-RU"/>
        </w:rPr>
        <w:t xml:space="preserve"> получать от налогоплательщиков или их должностных лиц при проведении проверок необходимые разъяснения, справки и сведения по вопросам, касающимся проверки, </w:t>
      </w:r>
      <w:r w:rsidRPr="00F0611B">
        <w:rPr>
          <w:rFonts w:ascii="Tahoma" w:eastAsia="굴림" w:hAnsi="Tahoma" w:cs="Tahoma"/>
          <w:i/>
          <w:iCs/>
          <w:color w:val="000000"/>
          <w:kern w:val="0"/>
          <w:sz w:val="18"/>
          <w:szCs w:val="18"/>
          <w:lang w:val="ru-RU"/>
        </w:rPr>
        <w:t xml:space="preserve">а также в случае ведения бухгалтерского учета в электронном формате требовать в целях электронного аудита предоставления информации, хранящейся на электронных носителях налогоплательщика и электронных </w:t>
      </w:r>
      <w:r w:rsidRPr="00F0611B">
        <w:rPr>
          <w:rFonts w:ascii="Tahoma" w:eastAsia="굴림" w:hAnsi="Tahoma" w:cs="Tahoma"/>
          <w:i/>
          <w:iCs/>
          <w:color w:val="000000"/>
          <w:kern w:val="0"/>
          <w:sz w:val="18"/>
          <w:szCs w:val="18"/>
          <w:lang w:val="ru-RU"/>
        </w:rPr>
        <w:lastRenderedPageBreak/>
        <w:t>носителях его филиалов, создания возможности прямого или удаленного доступа к таким данным</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23.1.3. </w:t>
      </w:r>
      <w:r w:rsidRPr="00F0611B">
        <w:rPr>
          <w:rFonts w:ascii="Tahoma" w:eastAsia="굴림" w:hAnsi="Tahoma" w:cs="Tahoma"/>
          <w:i/>
          <w:iCs/>
          <w:color w:val="000000"/>
          <w:kern w:val="0"/>
          <w:sz w:val="18"/>
          <w:szCs w:val="18"/>
          <w:lang w:val="ru-RU"/>
        </w:rPr>
        <w:t xml:space="preserve">в случаях и порядке, установленных статьей 50-1 настоящего Кодекса, </w:t>
      </w:r>
      <w:r w:rsidRPr="00F0611B">
        <w:rPr>
          <w:rFonts w:ascii="Tahoma" w:eastAsia="굴림" w:hAnsi="Tahoma" w:cs="Tahoma"/>
          <w:color w:val="000000"/>
          <w:kern w:val="0"/>
          <w:sz w:val="18"/>
          <w:szCs w:val="18"/>
          <w:lang w:val="ru-RU"/>
        </w:rPr>
        <w:t xml:space="preserve">проводить </w:t>
      </w:r>
      <w:r w:rsidRPr="00F0611B">
        <w:rPr>
          <w:rFonts w:ascii="Tahoma" w:eastAsia="굴림" w:hAnsi="Tahoma" w:cs="Tahoma"/>
          <w:i/>
          <w:iCs/>
          <w:color w:val="000000"/>
          <w:kern w:val="0"/>
          <w:sz w:val="18"/>
          <w:szCs w:val="18"/>
          <w:lang w:val="ru-RU"/>
        </w:rPr>
        <w:t>в целях определения объема производства или продаж</w:t>
      </w:r>
      <w:r w:rsidRPr="00F0611B">
        <w:rPr>
          <w:rFonts w:ascii="Tahoma" w:eastAsia="굴림" w:hAnsi="Tahoma" w:cs="Tahoma"/>
          <w:color w:val="000000"/>
          <w:kern w:val="0"/>
          <w:sz w:val="18"/>
          <w:szCs w:val="18"/>
          <w:lang w:val="ru-RU"/>
        </w:rPr>
        <w:t xml:space="preserve"> осмотры и наблюдения хронометражным методом в производственных, складских, торговых и иных помещениях </w:t>
      </w:r>
      <w:r w:rsidRPr="00F0611B">
        <w:rPr>
          <w:rFonts w:ascii="Tahoma" w:eastAsia="굴림" w:hAnsi="Tahoma" w:cs="Tahoma"/>
          <w:i/>
          <w:iCs/>
          <w:color w:val="000000"/>
          <w:kern w:val="0"/>
          <w:sz w:val="18"/>
          <w:szCs w:val="18"/>
          <w:lang w:val="ru-RU"/>
        </w:rPr>
        <w:t>(на территориях)</w:t>
      </w:r>
      <w:r w:rsidRPr="00F0611B">
        <w:rPr>
          <w:rFonts w:ascii="Tahoma" w:eastAsia="굴림" w:hAnsi="Tahoma" w:cs="Tahoma"/>
          <w:color w:val="000000"/>
          <w:kern w:val="0"/>
          <w:sz w:val="18"/>
          <w:szCs w:val="18"/>
          <w:lang w:val="ru-RU"/>
        </w:rPr>
        <w:t xml:space="preserve">, используемых налогоплательщиками для извлечения дохода либо связанных с содержанием объектов налогообложения, </w:t>
      </w:r>
      <w:r w:rsidRPr="00F0611B">
        <w:rPr>
          <w:rFonts w:ascii="Tahoma" w:eastAsia="굴림" w:hAnsi="Tahoma" w:cs="Tahoma"/>
          <w:i/>
          <w:iCs/>
          <w:color w:val="000000"/>
          <w:kern w:val="0"/>
          <w:sz w:val="18"/>
          <w:szCs w:val="18"/>
          <w:lang w:val="ru-RU"/>
        </w:rPr>
        <w:t xml:space="preserve">в порядке, утвержденном соответствующим органом исполнительной власти, </w:t>
      </w:r>
      <w:r w:rsidRPr="00F0611B">
        <w:rPr>
          <w:rFonts w:ascii="Tahoma" w:eastAsia="굴림" w:hAnsi="Tahoma" w:cs="Tahoma"/>
          <w:color w:val="000000"/>
          <w:kern w:val="0"/>
          <w:sz w:val="18"/>
          <w:szCs w:val="18"/>
          <w:lang w:val="ru-RU"/>
        </w:rPr>
        <w:t xml:space="preserve">изымать </w:t>
      </w:r>
      <w:r w:rsidRPr="00F0611B">
        <w:rPr>
          <w:rFonts w:ascii="Tahoma" w:eastAsia="굴림" w:hAnsi="Tahoma" w:cs="Tahoma"/>
          <w:i/>
          <w:iCs/>
          <w:color w:val="000000"/>
          <w:kern w:val="0"/>
          <w:sz w:val="18"/>
          <w:szCs w:val="18"/>
          <w:lang w:val="ru-RU"/>
        </w:rPr>
        <w:t xml:space="preserve">ведущиеся в электронном и (или) бумажном формате </w:t>
      </w:r>
      <w:r w:rsidRPr="00F0611B">
        <w:rPr>
          <w:rFonts w:ascii="Tahoma" w:eastAsia="굴림" w:hAnsi="Tahoma" w:cs="Tahoma"/>
          <w:color w:val="000000"/>
          <w:kern w:val="0"/>
          <w:sz w:val="18"/>
          <w:szCs w:val="18"/>
          <w:lang w:val="ru-RU"/>
        </w:rPr>
        <w:t>документы и предметы</w:t>
      </w:r>
      <w:r w:rsidRPr="00F0611B">
        <w:rPr>
          <w:rFonts w:ascii="Tahoma" w:eastAsia="굴림" w:hAnsi="Tahoma" w:cs="Tahoma"/>
          <w:i/>
          <w:iCs/>
          <w:color w:val="000000"/>
          <w:kern w:val="0"/>
          <w:sz w:val="18"/>
          <w:szCs w:val="18"/>
          <w:lang w:val="ru-RU"/>
        </w:rPr>
        <w:t>, в установленных настоящим Кодексом случаях проводить инвентаризацию находящегося в его собственности или пользовании имущества (за исключением жилых площадей);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23.1.4. требовать от налогоплательщиков устранения, выявленных случаев нарушения законодательства о налогах</w:t>
      </w:r>
      <w:r w:rsidRPr="00F0611B">
        <w:rPr>
          <w:rFonts w:ascii="Tahoma" w:eastAsia="굴림" w:hAnsi="Tahoma" w:cs="Tahoma"/>
          <w:i/>
          <w:iCs/>
          <w:color w:val="000000"/>
          <w:kern w:val="0"/>
          <w:sz w:val="18"/>
          <w:szCs w:val="18"/>
          <w:lang w:val="ru-RU"/>
        </w:rPr>
        <w:t>, а также, в случае, когда налогоплательщик подлежит проверке со стороны аудитора, - аудиторское заключение</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23.1.5. рассматривать в установленном законом порядке дела о нарушении законодательства о налогах, начислять проценты за недоимки по налогам юридическим лицам и физическим лицам, применять к указанным лицам финансовые санкции и административные штрафы;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23.1.6. обеспечивать в порядке, установленном законом, уплату в государственный бюджет неуплаченных в установленные сроки налогов, процентов, финансовых санкций и административных штрафов;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23.1.7. отдавать банкам или иным кредитным организациям распоряжение, являющееся исполнительным (платежным) документом, организовывать взимание административных штрафов для взыскания в государственный бюджет с расчетных, валютных или иных счетов налогоплательщиков недоимок и процентов, примененных финансовых санкций по налогам, исчисленным в соответствии с законодательством;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23.1.8. </w:t>
      </w:r>
      <w:r w:rsidRPr="00F0611B">
        <w:rPr>
          <w:rFonts w:ascii="Tahoma" w:eastAsia="굴림" w:hAnsi="Tahoma" w:cs="Tahoma"/>
          <w:i/>
          <w:iCs/>
          <w:color w:val="000000"/>
          <w:kern w:val="0"/>
          <w:sz w:val="18"/>
          <w:szCs w:val="18"/>
          <w:lang w:val="ru-RU"/>
        </w:rPr>
        <w:t>подавать в суд иск о наложении ареста на расчетный, валютный и иные счета налогоплательщика</w:t>
      </w:r>
      <w:r w:rsidRPr="00F0611B">
        <w:rPr>
          <w:rFonts w:ascii="Tahoma" w:eastAsia="굴림" w:hAnsi="Tahoma" w:cs="Tahoma"/>
          <w:color w:val="000000"/>
          <w:kern w:val="0"/>
          <w:sz w:val="18"/>
          <w:szCs w:val="18"/>
          <w:lang w:val="ru-RU"/>
        </w:rPr>
        <w:t>, в случаях, установленных законом, принимать меры по описи имущества налогоплательщика в порядке, установленном настоящим Кодексом;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23.1.9. проводить опрос граждан по налоговым вопросам в случаях и порядке, установленных Законом Азербайджанской Республики </w:t>
      </w:r>
      <w:r w:rsidRPr="00F0611B">
        <w:rPr>
          <w:rFonts w:ascii="Tahoma" w:eastAsia="굴림" w:hAnsi="Tahoma" w:cs="Tahoma"/>
          <w:i/>
          <w:iCs/>
          <w:color w:val="000000"/>
          <w:kern w:val="0"/>
          <w:sz w:val="18"/>
          <w:szCs w:val="18"/>
          <w:lang w:val="ru-RU"/>
        </w:rPr>
        <w:t>«Об оперативно-розыскной деятельности»</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23.1.10. входить и производить осмотр помещений (за исключением жилых помещений), строений и земельных участков в случаях и порядке, установленных Законом Азербайджанской Республики </w:t>
      </w:r>
      <w:r w:rsidRPr="00F0611B">
        <w:rPr>
          <w:rFonts w:ascii="Tahoma" w:eastAsia="굴림" w:hAnsi="Tahoma" w:cs="Tahoma"/>
          <w:i/>
          <w:iCs/>
          <w:color w:val="000000"/>
          <w:kern w:val="0"/>
          <w:sz w:val="18"/>
          <w:szCs w:val="18"/>
          <w:lang w:val="ru-RU"/>
        </w:rPr>
        <w:t>«Об оперативно-розыскной деятельности»</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23.1.11. производить контрольную закупку товаров в случаях и порядке, установленных Законом Азербайджанской Республики</w:t>
      </w:r>
      <w:r w:rsidRPr="00F0611B">
        <w:rPr>
          <w:rFonts w:ascii="Tahoma" w:eastAsia="굴림" w:hAnsi="Tahoma" w:cs="Tahoma"/>
          <w:i/>
          <w:iCs/>
          <w:color w:val="000000"/>
          <w:kern w:val="0"/>
          <w:sz w:val="18"/>
          <w:szCs w:val="18"/>
          <w:lang w:val="ru-RU"/>
        </w:rPr>
        <w:t>«Об оперативно-розыскной деятельности»</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23.1.12. производить дознание в порядке, установленном Уголовно-процессуальным кодексом Азербайджанской Республики;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23.1.13. при обнаружении продажи немаркированных подакцизных товаров</w:t>
      </w:r>
      <w:r w:rsidRPr="00F0611B">
        <w:rPr>
          <w:rFonts w:ascii="Tahoma" w:eastAsia="굴림" w:hAnsi="Tahoma" w:cs="Tahoma"/>
          <w:i/>
          <w:iCs/>
          <w:color w:val="000000"/>
          <w:kern w:val="0"/>
          <w:sz w:val="18"/>
          <w:szCs w:val="18"/>
          <w:lang w:val="ru-RU"/>
        </w:rPr>
        <w:t>, а также литературы (на бумажных и электронных носителях), аудио- и видеоматериалов, товаров и изделий религиозного назначения и иных информационных материалов религиозного содержания</w:t>
      </w:r>
      <w:r w:rsidRPr="00F0611B">
        <w:rPr>
          <w:rFonts w:ascii="Tahoma" w:eastAsia="굴림" w:hAnsi="Tahoma" w:cs="Tahoma"/>
          <w:color w:val="000000"/>
          <w:kern w:val="0"/>
          <w:sz w:val="18"/>
          <w:szCs w:val="18"/>
          <w:lang w:val="ru-RU"/>
        </w:rPr>
        <w:t xml:space="preserve"> производить опись таких товаров и передавать их на ответственное хранение у налогоплательщика</w:t>
      </w:r>
      <w:r w:rsidRPr="00F0611B">
        <w:rPr>
          <w:rFonts w:ascii="Tahoma" w:eastAsia="굴림" w:hAnsi="Tahoma" w:cs="Tahoma"/>
          <w:i/>
          <w:iCs/>
          <w:color w:val="000000"/>
          <w:kern w:val="0"/>
          <w:sz w:val="18"/>
          <w:szCs w:val="18"/>
          <w:lang w:val="ru-RU"/>
        </w:rPr>
        <w:t>, либо, с его согласия, в местах, установленных должностными лицами налоговых органов</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23.1.14. привлекать специалистов, экспертов, переводчиков и понятых в порядке, установленном настоящим Кодексом;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23.1.15. в соответствии с законодательством организовывать продажу товаров, не имеющих акцизной марки или маркированных поддельными акцизными марками, конфискованных решением суда;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23.1.15-1. ходатайствовать в суде о взыскании в государственный бюджет задолженностей и процентов по начисленным налогам, примененных финансовых санкций;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23.1.15-2. заключать с налогоплательщиками «Соглашение о налоговом партнерстве» с целью минимизации налоговых рисков в порядке и форме, установленных соответствующим органом исполнительной власти;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23.1.16. осуществлять иные права, предусмотренные настоящим Кодексом и иными законодательными актами Азербайджанской Республики, в соответствии с назначением налоговых органов.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23.2. Вышестоящие налоговые органы могут отменить незаконные акты и решения нижестоящих налоговых органов и их должностных лиц. (</w:t>
      </w:r>
      <w:hyperlink r:id="rId53"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54"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55"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56"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 xml:space="preserve">, </w:t>
      </w:r>
      <w:hyperlink r:id="rId57" w:anchor="d15" w:history="1">
        <w:r w:rsidRPr="00F0611B">
          <w:rPr>
            <w:rFonts w:ascii="Tahoma" w:eastAsia="굴림" w:hAnsi="Tahoma" w:cs="Tahoma"/>
            <w:color w:val="0285A6"/>
            <w:kern w:val="0"/>
            <w:sz w:val="18"/>
            <w:szCs w:val="18"/>
            <w:lang w:val="ru-RU"/>
          </w:rPr>
          <w:t>15</w:t>
        </w:r>
      </w:hyperlink>
      <w:r w:rsidRPr="00F0611B">
        <w:rPr>
          <w:rFonts w:ascii="Tahoma" w:eastAsia="굴림" w:hAnsi="Tahoma" w:cs="Tahoma"/>
          <w:color w:val="000000"/>
          <w:kern w:val="0"/>
          <w:sz w:val="18"/>
          <w:szCs w:val="18"/>
          <w:lang w:val="ru-RU"/>
        </w:rPr>
        <w:t xml:space="preserve">, </w:t>
      </w:r>
      <w:hyperlink r:id="rId58" w:anchor="i32" w:history="1">
        <w:r w:rsidRPr="00F0611B">
          <w:rPr>
            <w:rFonts w:ascii="Tahoma" w:eastAsia="굴림" w:hAnsi="Tahoma" w:cs="Tahoma"/>
            <w:color w:val="0285A6"/>
            <w:kern w:val="0"/>
            <w:sz w:val="18"/>
            <w:szCs w:val="18"/>
            <w:lang w:val="ru-RU"/>
          </w:rPr>
          <w:t>32</w:t>
        </w:r>
      </w:hyperlink>
      <w:r w:rsidRPr="00F0611B">
        <w:rPr>
          <w:rFonts w:ascii="Tahoma" w:eastAsia="굴림" w:hAnsi="Tahoma" w:cs="Tahoma"/>
          <w:color w:val="000000"/>
          <w:kern w:val="0"/>
          <w:sz w:val="18"/>
          <w:szCs w:val="18"/>
          <w:lang w:val="ru-RU"/>
        </w:rPr>
        <w:t xml:space="preserve">, </w:t>
      </w:r>
      <w:hyperlink r:id="rId59"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24. Обязанности налоговых органов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24.0. Налоговые органы обязаны: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24.0.1. контролировать правильность исчисления, полноту и своевременность уплаты налогов; полностью и точно соблюдать законодательство о налогах;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24.0.2. соблюдать и защищать права и законные интересы налогоплательщиков;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24.0.3. безвозмездно представлять налогоплательщикам через средства массовой информации или в индивидуальном порядке информацию о законодательстве о налогах и изменениях в нем, разъяснять порядок заполнения установленных форм отчетности, давать разъяснения об исчислении и уплате налогов, разъяснять налогоплательщикам их права и обязанности;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24.0.4. вести учет исчисленных и поступивших по назначению налогов и представлять об этом сведения в соответствующие органы исполнительной власти;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24.0.5. собирать, анализировать и оценивать информацию о случаях нарушения законодательства о налогах, вносить в соответствующие государственные органы предложения по устранению причин и условий, приводящих к возникновению подобных случаев;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24.0.5-1. при поступлении от лиц информации об уклонении налогоплательщиков от уплаты налогов и фактов нарушения налогового законодательства, расследовать указанные в обращении факты в ходе очередного оперативного налогового контроля или очередной выездной налоговой проверки у данного налогоплательщика и по окончании налогового контроля информировать заявителей о результатах;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24.0.6. вести учет налогоплательщиков, </w:t>
      </w:r>
      <w:r w:rsidRPr="00F0611B">
        <w:rPr>
          <w:rFonts w:ascii="Tahoma" w:eastAsia="굴림" w:hAnsi="Tahoma" w:cs="Tahoma"/>
          <w:i/>
          <w:iCs/>
          <w:color w:val="000000"/>
          <w:kern w:val="0"/>
          <w:sz w:val="18"/>
          <w:szCs w:val="18"/>
          <w:lang w:val="ru-RU"/>
        </w:rPr>
        <w:t>их филиалов, представительств или других подразделений (объектов), а также контрольно-кассовых аппаратов</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24.0.7. проводить государственную регистрацию и вести государственный реестр коммерческих юридических лиц и представлять соответствующим органам исполнительной власти связанные с этим сведения (за исключением сведений об учредителях (участниках) коммерческих юридических лиц и их долях в уставном капитале) в порядке и в сроки, установленные законодательством;</w:t>
      </w:r>
      <w:r w:rsidRPr="00F0611B">
        <w:rPr>
          <w:rFonts w:ascii="Tahoma" w:eastAsia="굴림" w:hAnsi="Tahoma" w:cs="Tahoma"/>
          <w:color w:val="000000"/>
          <w:kern w:val="0"/>
          <w:sz w:val="18"/>
          <w:szCs w:val="18"/>
          <w:lang w:val="ru-RU"/>
        </w:rPr>
        <w:t xml:space="preserve"> </w:t>
      </w:r>
      <w:hyperlink r:id="rId60" w:anchor="d*" w:history="1">
        <w:r w:rsidRPr="00F0611B">
          <w:rPr>
            <w:rFonts w:ascii="Tahoma" w:eastAsia="굴림" w:hAnsi="Tahoma" w:cs="Tahoma"/>
            <w:color w:val="0285A6"/>
            <w:kern w:val="0"/>
            <w:sz w:val="18"/>
            <w:szCs w:val="18"/>
            <w:lang w:val="ru-RU"/>
          </w:rPr>
          <w:t>*</w:t>
        </w:r>
      </w:hyperlink>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24.0.8. в порядке, предусмотренном настоящим Кодексом и законодательством, соблюдать правила сохранения информации о налогоплательщиках, в том числе налоговой и коммерческой тайны, и обеспечивать соблюдение этих правил;</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24.0.9. предоставлять налогоплательщикам копии акта о результатах налоговых проверок, а в случаях, установленных законодательством, также решения налогового органа;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24.0.10. принимать установленные законодательством меры к зачету или возврату излишне уплаченных налогоплательщиком сумм налогов, а также к возврату неправильно взысканных с налогоплательщиков сумм налогов, финансовых санкций, процентов и административных штрафов;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24.0.11. осуществлять контроль за деятельностью подчиненных им налоговых органов;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24.0.12. нести другие обязанности, установленные настоящим Кодексом и иными законодательными актами Азербайджанской Республики в соответствии с назначением налоговых органов. (</w:t>
      </w:r>
      <w:hyperlink r:id="rId61"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62"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63"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64"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25. Права и обязанности государственных таможенных органов в области налогообложения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Государственные таможенные органы пользуются правами и несут обязанности в области взимания налогов при перемещении товаров через таможенную границу Азербайджанской Республики в соответствии с настоящим Кодексом, Таможенным кодексом и иными законами Азербайджанской Республики.</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26. Взаимоотношения между налоговыми органами и другими органами государственной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26.1. Налоговые органы осуществляют свои обязанности во взаимодействии с центральными и местными органами исполнительной власти, правоохранительными, финансовыми и другими органами государственной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26.2. Другие органы государственной власти обязаны содействовать налоговым органам в осуществлении ими своих обязанностей и в необходимых случаях предоставлять им в установленном порядке необходимую информацию.</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26.3. Таможенные органы обязаны предоставлять имеющуюся у них информацию по налогообложению соответствующему органу исполнительной власти, предусмотренному статьей 20.1. настоящего Кодекса.</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27. Должностные лица налоговых органов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27.1. Должностные лица налоговых органов находятся на государственной службе.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27.2. Должностные лица налоговых органов назначаются и освобождаются от должности в порядке, установленном соответствующим органом исполнительной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27.3. Должностные лица налоговых органов не вправе заниматься какой-либо предпринимательской деятельностью или иным оплачиваемым видом деятельности, кроме научной, педагогической и творческой деятельности.</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28. Специальные звания должностных лиц налоговых органов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28.1. Должностным лицам налоговых органов присваиваются специальные звания в соответствии с занимаемой ими должностью, квалификацией и стажем работы.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28.2. Порядок присвоения специальных званий, лишения званий и иные вопросы, связанные со специальными званиями, устанавливаются законодательством.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28.3. Должностные лица налоговых органов имеют специальную форменную одежду и знаки отличия в соответствии с их специальными званиями. Образцы указанных форменной одежды и знаков отличия утверждаются соответствующим органом исполнительной власти.</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29. Столкновение интересов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29.0. Не допускается исполнение должностными лицами налоговых органов своих служебных обязанностей в отношении налогоплательщиков, если: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29.0.1. отношения между должностными лицами налоговых органов и налогоплательщиками представляют собой отношения членов семьи;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29.0.2. должностные лица налоговых органов или члены их семей имеют непосредственный или косвенный финансовый интерес в налогоплательщике (в его деятельности).</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30. Коммерческая (налоговая) тайна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30.1. Налоговые органы и их должностные лица при исполнении служебных обязанностей (в период работы в налоговых органах или после увольнения с работы) обязаны хранить конфиденциальность любой полученной ими или доверенной им информации о налогоплательщиках.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30.2. Коммерческой (налоговой) тайной </w:t>
      </w:r>
      <w:r w:rsidRPr="00F0611B">
        <w:rPr>
          <w:rFonts w:ascii="Tahoma" w:eastAsia="굴림" w:hAnsi="Tahoma" w:cs="Tahoma"/>
          <w:i/>
          <w:iCs/>
          <w:color w:val="000000"/>
          <w:kern w:val="0"/>
          <w:sz w:val="18"/>
          <w:szCs w:val="18"/>
          <w:lang w:val="ru-RU"/>
        </w:rPr>
        <w:t>и сведениями о личной жизни</w:t>
      </w:r>
      <w:r w:rsidRPr="00F0611B">
        <w:rPr>
          <w:rFonts w:ascii="Tahoma" w:eastAsia="굴림" w:hAnsi="Tahoma" w:cs="Tahoma"/>
          <w:color w:val="000000"/>
          <w:kern w:val="0"/>
          <w:sz w:val="18"/>
          <w:szCs w:val="18"/>
          <w:lang w:val="ru-RU"/>
        </w:rPr>
        <w:t xml:space="preserve"> признаются любые полученные налоговым органом и его должностными лицами сведения о налогоплательщике, за исключением сведений: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30.2.1. обнародованных с согласия налогоплательщика;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30.2.2. об идентификационном номере налогоплательщика;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30.2.3. об уставном фонде (уставном капитале) предприятия;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30.2.4. о нарушениях законодательства о налогах и мерах ответственности за эти нарушения;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30.2.5. задолженности по налоговым платежам;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30.2.6. сведения в государственном реестре юридических лиц (за исключением сведений об учредителях (участниках) коммерческих юридических лиц и об их долях в уставном капитале). </w:t>
      </w:r>
      <w:hyperlink r:id="rId65" w:anchor="d*" w:history="1">
        <w:r w:rsidRPr="00F0611B">
          <w:rPr>
            <w:rFonts w:ascii="Tahoma" w:eastAsia="굴림" w:hAnsi="Tahoma" w:cs="Tahoma"/>
            <w:i/>
            <w:iCs/>
            <w:color w:val="0285A6"/>
            <w:kern w:val="0"/>
            <w:sz w:val="18"/>
            <w:szCs w:val="18"/>
            <w:lang w:val="ru-RU"/>
          </w:rPr>
          <w:t>*</w:t>
        </w:r>
      </w:hyperlink>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30.3. Коммерческая (налоговая) тайна не подлежит разглашению налоговыми органами и их должностными лицами, за исключением случаев, предусмотренных законом.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К разглашению коммерческой (налоговой) тайны относится, но не ограничиваясь этим, в основном использование или передача другому лицу коммерческой (налоговой) тайны налогоплательщика, ставшей известной должностному лицу налогового органа, привлеченному специалисту или эксперту при исполнении ими обязанностей во время налоговой проверки.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30.4. Сведения, поступившие в налоговые органы и составляющие коммерческую (налоговую) тайну, имеют специальный режим хранения и доступа.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Доступ к сведениям, составляющим коммерческую (налоговую) тайну, имеют должностные лица по перечням, определяемым соответствующим органом исполнительной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30.5. Утрата сведений, составляющих коммерческую (налоговую) тайну, или разглашение таких сведений влечет предусмотренную законом ответственность.</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30.6. Налоговые органы и их должностные лица, указанные в статье 30.1 настоящего Кодекса, могут в порядке, установленном законодательством, предоставить другим органам сведения о налогоплательщиках только в следующих случаях: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30.6.1. налоговым органам и их должностным лицам — с целью осуществления ими обязанностей налоговых органов;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30.6.2. соответствующему органу исполнительной власти— для пресечения и расследования нарушений законодательства о налогах, содержащих состав преступления;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30.6.3. соответствующим судам — в связи с рассмотрением дел по административным проступкам или нарушениям законодательства о налогах, содержащим состав преступления;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30.6.4. соответствующим органам государственной власти других государств — в соответствии с международными договорами, к которым присоединилась Азербайджанская Республика;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30.6.5. государственным фондам социальной защиты и медицинского страхования — в пределах, необходимых для реализации законов о социальной защите;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30.6.6. таможенным органам — для целей применения таможенного законодательства;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30.6.7. в орган финансового мониторинга </w:t>
      </w:r>
      <w:r w:rsidRPr="00F0611B">
        <w:rPr>
          <w:rFonts w:ascii="Tahoma" w:eastAsia="굴림" w:hAnsi="Tahoma" w:cs="Tahoma"/>
          <w:color w:val="000000"/>
          <w:kern w:val="0"/>
          <w:sz w:val="18"/>
          <w:szCs w:val="18"/>
          <w:lang w:val="ru-RU"/>
        </w:rPr>
        <w:t xml:space="preserve">— </w:t>
      </w:r>
      <w:r w:rsidRPr="00F0611B">
        <w:rPr>
          <w:rFonts w:ascii="Tahoma" w:eastAsia="굴림" w:hAnsi="Tahoma" w:cs="Tahoma"/>
          <w:i/>
          <w:iCs/>
          <w:color w:val="000000"/>
          <w:kern w:val="0"/>
          <w:sz w:val="18"/>
          <w:szCs w:val="18"/>
          <w:lang w:val="ru-RU"/>
        </w:rPr>
        <w:t>в целях предотвращения легализации полученных преступным путем денежных средств или иного имущества и финансирования терроризма.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30.7. Органы государственной власти и их должностные лица обязаны возвращать документы, содержащие сведения, составляющие коммерческую (налоговую) тайну, налоговым органам, предоставившим им эти документы.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30.8. Сведения о налогоплательщике могут передаваться другому лицу с письменного согласия налогоплательщика. (</w:t>
      </w:r>
      <w:hyperlink r:id="rId66"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67" w:anchor="d15" w:history="1">
        <w:r w:rsidRPr="00F0611B">
          <w:rPr>
            <w:rFonts w:ascii="Tahoma" w:eastAsia="굴림" w:hAnsi="Tahoma" w:cs="Tahoma"/>
            <w:color w:val="0285A6"/>
            <w:kern w:val="0"/>
            <w:sz w:val="18"/>
            <w:szCs w:val="18"/>
            <w:lang w:val="ru-RU"/>
          </w:rPr>
          <w:t>15</w:t>
        </w:r>
      </w:hyperlink>
      <w:r w:rsidRPr="00F0611B">
        <w:rPr>
          <w:rFonts w:ascii="Tahoma" w:eastAsia="굴림" w:hAnsi="Tahoma" w:cs="Tahoma"/>
          <w:color w:val="000000"/>
          <w:kern w:val="0"/>
          <w:sz w:val="18"/>
          <w:szCs w:val="18"/>
          <w:lang w:val="ru-RU"/>
        </w:rPr>
        <w:t xml:space="preserve">, </w:t>
      </w:r>
      <w:hyperlink r:id="rId68"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69" w:anchor="i31" w:history="1">
        <w:r w:rsidRPr="00F0611B">
          <w:rPr>
            <w:rFonts w:ascii="Tahoma" w:eastAsia="굴림" w:hAnsi="Tahoma" w:cs="Tahoma"/>
            <w:color w:val="0285A6"/>
            <w:kern w:val="0"/>
            <w:sz w:val="18"/>
            <w:szCs w:val="18"/>
            <w:lang w:val="ru-RU"/>
          </w:rPr>
          <w:t>31</w:t>
        </w:r>
      </w:hyperlink>
      <w:r w:rsidRPr="00F0611B">
        <w:rPr>
          <w:rFonts w:ascii="Tahoma" w:eastAsia="굴림" w:hAnsi="Tahoma" w:cs="Tahoma"/>
          <w:color w:val="000000"/>
          <w:kern w:val="0"/>
          <w:sz w:val="18"/>
          <w:szCs w:val="18"/>
          <w:lang w:val="ru-RU"/>
        </w:rPr>
        <w:t xml:space="preserve">, </w:t>
      </w:r>
      <w:hyperlink r:id="rId70"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31. Обязанности должностных лиц налоговых органов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31.0. Должностные лица налоговых органов обязаны: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31.0.1. строго соблюдать настоящий Кодекс и иные законы Азербайджанской Республики;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31.0.2. выполнять в пределах своей компетенции права и обязанности налоговых органов;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31.0.3. корректно и внимательно относиться к налогоплательщикам, их представителям и иным участникам налоговых отношений.</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Глава IV. Налоговый контроль</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32. Налоговый контроль и его формы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32.1. Налоговый контроль проводится налоговыми органами в целях обеспечения полного и своевременного взимания налогов. Налоговый контроль является единой системой контроля за учетом налогоплательщиков и объектов налогообложения, а также за соблюдением законодательства о налогах.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32.2. Налоговый контроль осуществляется соответствующими органами исполнительной власти в случаях и порядке, предусмотренном настоящим Кодексом и Таможенным кодексом Азербайджанской Республики. </w:t>
      </w:r>
      <w:r w:rsidRPr="00F0611B">
        <w:rPr>
          <w:rFonts w:ascii="Tahoma" w:eastAsia="굴림" w:hAnsi="Tahoma" w:cs="Tahoma"/>
          <w:i/>
          <w:iCs/>
          <w:color w:val="000000"/>
          <w:kern w:val="0"/>
          <w:sz w:val="18"/>
          <w:szCs w:val="18"/>
          <w:lang w:val="ru-RU"/>
        </w:rPr>
        <w:t>Контроль за подсчетом в соответствии с законодательством, полной и своевременной уплатой местных налогов (муниципальных налогов) осуществляется органами налоговой службы муниципалитетов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32.3. Налоговый контроль осуществляют налоговые органы и таможенные органы и их должностные лица в пределах своей компетенции в соответствии с настоящим Кодексом, Таможенным кодексом и иными законодательными актами Азербайджанской Республики.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32.4. Налоговые органы осуществляют налоговый контроль посредством учета налогоплательщиков и объектов налогообложения, проверки данных учета и отчетности, опроса налогоплательщиков и других лиц, осмотра помещений </w:t>
      </w:r>
      <w:r w:rsidRPr="00F0611B">
        <w:rPr>
          <w:rFonts w:ascii="Tahoma" w:eastAsia="굴림" w:hAnsi="Tahoma" w:cs="Tahoma"/>
          <w:i/>
          <w:iCs/>
          <w:color w:val="000000"/>
          <w:kern w:val="0"/>
          <w:sz w:val="18"/>
          <w:szCs w:val="18"/>
          <w:lang w:val="ru-RU"/>
        </w:rPr>
        <w:t>(территорий)</w:t>
      </w:r>
      <w:r w:rsidRPr="00F0611B">
        <w:rPr>
          <w:rFonts w:ascii="Tahoma" w:eastAsia="굴림" w:hAnsi="Tahoma" w:cs="Tahoma"/>
          <w:color w:val="000000"/>
          <w:kern w:val="0"/>
          <w:sz w:val="18"/>
          <w:szCs w:val="18"/>
          <w:lang w:val="ru-RU"/>
        </w:rPr>
        <w:t>, используемых для извлечения дохода и в других формах, установленных настоящим Кодексом. (</w:t>
      </w:r>
      <w:hyperlink r:id="rId71"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72"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33. Учет налогоплательщиков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33.1. В целях обеспечения осуществления налогового контроля являющиеся налогоплательщиками юридические лица </w:t>
      </w:r>
      <w:r w:rsidRPr="00F0611B">
        <w:rPr>
          <w:rFonts w:ascii="Tahoma" w:eastAsia="굴림" w:hAnsi="Tahoma" w:cs="Tahoma"/>
          <w:i/>
          <w:iCs/>
          <w:strike/>
          <w:color w:val="000000"/>
          <w:kern w:val="0"/>
          <w:sz w:val="18"/>
          <w:szCs w:val="18"/>
          <w:lang w:val="ru-RU"/>
        </w:rPr>
        <w:t>филиалы и представительства</w:t>
      </w:r>
      <w:r w:rsidRPr="00F0611B">
        <w:rPr>
          <w:rFonts w:ascii="Tahoma" w:eastAsia="굴림" w:hAnsi="Tahoma" w:cs="Tahoma"/>
          <w:i/>
          <w:iCs/>
          <w:color w:val="000000"/>
          <w:kern w:val="0"/>
          <w:sz w:val="18"/>
          <w:szCs w:val="18"/>
          <w:lang w:val="ru-RU"/>
        </w:rPr>
        <w:t xml:space="preserve"> ставятся на учет в налоговых органах по месту нахождения (юридическому адресу, записанному в документах о государственной регистрации), в месте получения дохода из азербайджанского источника, если налогооблагаемый доход состоит из азербайджанского источника и нерезидентов, которые не облагаются налогом в месте выплаты этого дохода, а индивидуальные предприниматели и резиденты - физические лица, которые в соответствии с положениями настоящего Кодекса должны представлять декларацию, - по месту жительства, а частные нотариусы — по месту осуществления деятельности.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При государственной регистрации коммерческим юридическим лицам, а также представительствам и филиалам иностранных коммерческих юридических лиц в соответствующем законодательству порядке присваивается идентификационный номер налогоплательщика, и с этого момента они считаются поставленными на налоговый учет. Выданное при этом свидетельство о государственной регистрации в целях настоящего Кодекса считается свидетельством, подтверждающим постановку налогоплательщика на налоговый учет. </w:t>
      </w:r>
      <w:hyperlink r:id="rId73" w:anchor="d*" w:history="1">
        <w:r w:rsidRPr="00F0611B">
          <w:rPr>
            <w:rFonts w:ascii="Tahoma" w:eastAsia="굴림" w:hAnsi="Tahoma" w:cs="Tahoma"/>
            <w:i/>
            <w:iCs/>
            <w:color w:val="0285A6"/>
            <w:kern w:val="0"/>
            <w:sz w:val="18"/>
            <w:szCs w:val="18"/>
            <w:lang w:val="ru-RU"/>
          </w:rPr>
          <w:t>*</w:t>
        </w:r>
      </w:hyperlink>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33.2. При наличии у налогоплательщика филиала, представительства или иного хозяйствующего субъекта (объекта), налогоплательщик ставится на налоговый учет, как по месту своего пребывания, так и по месту нахождения своего филиала, представительства или иного хозяйствующего субъекта (объекта).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Постановка налогоплательщика на учет по месту нахождения его филиала, представительства или иного хозяйствующего субъекта (объекта) осуществляется в порядке, установленном настоящим Кодексом, и об этом налогоплательщику выдается справка.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Указанные в статье 13.2.39.3 настоящего Кодекса филиалы, структурные подразделения или иные обособленные подразделения осуществляющих предпринимательскую деятельность юридических лиц, а также филиалы и постоянные представительства нерезидентов, образованные в соответствии с законодательством Азербайджанской Республики, ставятся отдельно на учет и им присваивается ИНН.</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Подразделения, находящиеся вне места расположения бюджетных и некоммерческих организаций Азербайджанской Республики и создаваемые в целях осуществления их функций, могут ставиться отдельно на учет и им может присваиваться ИНН.</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33.3. Постановка на учет в налоговом органе в качестве налогоплательщика юридического лица или физического лица, осуществляющего предпринимательскую деятельность без образования юридического лица (далее — индивидуального предпринимателя), осуществляется независимо от наличия обстоятельств, которыми настоящий Кодекс обусловливает обязанность по уплате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Дипломатические и консульские представительства зарубежных стран, действующие на территории Азербайджанской Республики, а также представительства международных организаций могут быть приняты на учет в налоговом органе в соответствии с настоящей статьей.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Иностранцы и лица без гражданства, желающие осуществлять предпринимательскую деятельность в качестве физических лиц без образования юридического лица, ставятся на учет в налоговых органах в качестве налогоплательщика на основании удостоверения, выданного соответствующим органом исполнительной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33.4. Для постановки на учет в налоговых органах налогоплательщики </w:t>
      </w:r>
      <w:r w:rsidRPr="00F0611B">
        <w:rPr>
          <w:rFonts w:ascii="Tahoma" w:eastAsia="굴림" w:hAnsi="Tahoma" w:cs="Tahoma"/>
          <w:i/>
          <w:iCs/>
          <w:color w:val="000000"/>
          <w:kern w:val="0"/>
          <w:sz w:val="18"/>
          <w:szCs w:val="18"/>
          <w:lang w:val="ru-RU"/>
        </w:rPr>
        <w:t>(за исключением коммерческих юридических лиц, а также представительств и филиалов иностранных коммерческих юридических лиц)</w:t>
      </w:r>
      <w:r w:rsidRPr="00F0611B">
        <w:rPr>
          <w:rFonts w:ascii="Tahoma" w:eastAsia="굴림" w:hAnsi="Tahoma" w:cs="Tahoma"/>
          <w:color w:val="000000"/>
          <w:kern w:val="0"/>
          <w:sz w:val="18"/>
          <w:szCs w:val="18"/>
          <w:lang w:val="ru-RU"/>
        </w:rPr>
        <w:t xml:space="preserve"> подают заявление в налоговый орган по месту нахождения или по месту жительства. Заявление в налоговый орган подается в течение 30 дней со дня государственной регистрации </w:t>
      </w:r>
      <w:r w:rsidRPr="00F0611B">
        <w:rPr>
          <w:rFonts w:ascii="Tahoma" w:eastAsia="굴림" w:hAnsi="Tahoma" w:cs="Tahoma"/>
          <w:i/>
          <w:iCs/>
          <w:color w:val="000000"/>
          <w:kern w:val="0"/>
          <w:sz w:val="18"/>
          <w:szCs w:val="18"/>
          <w:lang w:val="ru-RU"/>
        </w:rPr>
        <w:t xml:space="preserve">некоммерческого </w:t>
      </w:r>
      <w:r w:rsidRPr="00F0611B">
        <w:rPr>
          <w:rFonts w:ascii="Tahoma" w:eastAsia="굴림" w:hAnsi="Tahoma" w:cs="Tahoma"/>
          <w:color w:val="000000"/>
          <w:kern w:val="0"/>
          <w:sz w:val="18"/>
          <w:szCs w:val="18"/>
          <w:lang w:val="ru-RU"/>
        </w:rPr>
        <w:t xml:space="preserve">юридического лица, а при осуществлении предпринимательской деятельности в Азербайджанской Республике посредством филиала и представительства — в течение 30 дней со дня создания филиала или представительства. </w:t>
      </w:r>
      <w:hyperlink r:id="rId74" w:anchor="d*" w:history="1">
        <w:r w:rsidRPr="00F0611B">
          <w:rPr>
            <w:rFonts w:ascii="Tahoma" w:eastAsia="굴림" w:hAnsi="Tahoma" w:cs="Tahoma"/>
            <w:color w:val="0285A6"/>
            <w:kern w:val="0"/>
            <w:sz w:val="18"/>
            <w:szCs w:val="18"/>
            <w:lang w:val="ru-RU"/>
          </w:rPr>
          <w:t>*</w:t>
        </w:r>
      </w:hyperlink>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Соответствующий орган исполнительной власти, осуществляющий государственную регистрацию, вместе с регистрационными документами выдает лицам, указанным в абзаце первом настоящей статьи, справку о дате выдачи этих документов.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Постановка на учет постоянного представительства осуществляется в порядке, установленном для юридических лиц Азербайджанской Республики.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Физическое лицо, осуществляющее предпринимательскую деятельность без образования юридического лица, обязано подать в налоговый орган заявление до дня начала предпринимательской деятельности.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Физические лица, имеющие доход, налогообложение которого в источнике выплаты не предусматривается (удержание которого невозможно), или имеющие доход от роялти, либо физические лица-резиденты, получающие доход за пределами Азербайджанской Республики, обязаны подать заявление в налоговый орган не позднее дня возникновения права на получение дохода.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33.5. В случае, предусмотренном статьей 33.3. настоящего Кодекса, налоговый орган в течение 5 дней уведомляет индивидуального предпринимателя о постановке его на налоговый учет.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33.6. При возникновении у налогоплательщика затруднений, связанных с определением места постановки на налоговый учет, решение на основе представленных им данных принимается вышестоящим налоговым органом.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33.7. Крупные налогоплательщики и предприятия со специальным налоговым режимом, указанные в статьях 13.2.50 и 13.2.51 настоящего Кодекса, могут быть поставлены на централизованный учет в следующем порядке: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33.7.1. Централизованный учет крупных налогоплательщиков и предприятий со специальным налоговым режимом ведут налоговые органы, определяемые соответствующим органом исполнительной власти.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33.7.2. Присвоение крупным налогоплательщикам и предприятиям со специальным налоговым режимом идентификационных номеров осуществляется согласно настоящему Кодексу и иному соответствующему законодательству. </w:t>
      </w:r>
      <w:hyperlink r:id="rId75" w:anchor="d*" w:history="1">
        <w:r w:rsidRPr="00F0611B">
          <w:rPr>
            <w:rFonts w:ascii="Tahoma" w:eastAsia="굴림" w:hAnsi="Tahoma" w:cs="Tahoma"/>
            <w:i/>
            <w:iCs/>
            <w:color w:val="0285A6"/>
            <w:kern w:val="0"/>
            <w:sz w:val="18"/>
            <w:szCs w:val="18"/>
            <w:lang w:val="ru-RU"/>
          </w:rPr>
          <w:t>*</w:t>
        </w:r>
      </w:hyperlink>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33.7.3. Лица, поставленные на налоговый учет по месту нахождения, при последующем отнесении к крупным налогоплательщикам или предприятиям со специальным налоговым режимом ставятся на централизованный учет по предыдущим идентификационным номерам.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33.7.4. Налоговый учет филиалов, представительств или иных хозяйствующих субъектов (объектов) поставленных на централизованный учет крупных налогоплательщиков и предприятий со специальным налоговым режимом осуществляется в порядке, установленном настоящим Кодексом.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33.7.5. Юридические лица, поставленные на налоговый учет по месту нахождения, в течение 15 дней со дня начала деятельности по специальному налоговому режиму обязаны обратиться о постановке на централизованный учет в соответствующий налоговый орган, который ведет централизованный учет налогоплательщиков.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33.7.6. Постановка предприятий, осуществляющих деятельность в специальном налоговом режиме, вновь на учет в централизованном порядке или снятие с централизованного учета осуществляется в течение 15 дней со дня обращения в соответствующий налоговый орган, проводящий их централизованный учет с заявлением о начале их деятельности в специальном налоговом режиме или приостановке этой деятельности.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33.7.7. Налоговый орган, определяемый соответствующим органом исполнительной власти, ежегодно до 15 мая принимает решение о снятии с учета по месту нахождения и постановке вновь на учет в централизованном порядке предприятий, отнесенных к крупным налогоплательщикам, или о снятии их с централизованного учета.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33.7.8. Постановка на учет в централизованном порядке предприятий, отнесенных к крупным налогоплательщикам, осуществляется в январе следующего после налогового года, в который было принято решение о постановке их на централизованный учет.</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33.7.9. Соответствующий орган исполнительной власти ежегодно до 15 июня представляет в соответствующий орган исполнительной власти информацию о крупных налогоплательщиках и предприятиях со специальным налоговым режимом, которые были сняты с учета по месту нахождения и вновь поставлены на учет в централизованном порядке или сняты с централизованного учета, по форме, согласованной с соответствующим органом исполнительной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 Правила постановки на учет подразделений резидента иностранного государства, осуществляющего деятельность в Азербайджанской Республике без создания постоянного представительства на основе международных договоров с участием Азербайджанской Республики об избежании двойного налогообложения, а также юридического лица, в соответствии со статьей 13.2.5.3 настоящего Кодекса признаваемого резидентом по месту управления, осуществляются в следующем порядке: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33.8.1. Подразделения, не образующие постоянное представительство в Азербайджанской Республике, в течение 30 дней с начала деятельности в Азербайджанской Республике, а иностранные юридические лица, признанные резидентами по месту управления, в течение 30 дней со времени признания резидентами по месту управления в соответствии с Налоговым кодексом Азербайджанской Республики или положениями международных договоров об избежании двойного налогообложения, к которым присоединилась Азербайджанская Республика, обязаны представить заявление в налоговые органы по месту нахождения.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33.8.2. Заявление о постановке на учет подразделений, не образующих постоянное представительство в Азербайджанской Республике, а также иностранных юридических лиц, признаваемых резидентами по месту управления, должно быть подписано иностранным юридическим лицом или его уполномоченным лицом.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33.8.3. Для постановки на учет в налоговых органах подразделений, не образующих постоянное представительство в Азербайджанской Республике, а также иностранных юридических лиц, признаны резидентами по месту управления, не требуется никаких других документов и сведений, кроме указанных в статье 33.8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33.8.4. К заявлению, подаваемому о постановке на учет подразделения резидента иностранного государства, не образующего постоянного представительства в Азербайджанской Республике, прилагается следующее:</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33.8.4.1. документ о регистрации в государстве, в котором иностранное юридическое лицо прошло регистрацию (инкорпорация), и выписка из торгового реестра;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33.8.4.2. решение компетентного органа резидента иностранного государства о создании подразделения, не образующего постоянное представительство в Азербайджанской Республике;</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33.8.4.3. учредительные документы;</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33.8.4.4. документ о резидентстве, утвержденный налоговым органом;</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33.8.4.5. документ, подтверждающий юридический адрес в Азербайджанской Республике (договор аренды, подтверждающий право собственности или другие документы);</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33.8.4.6. копия документа, удостоверяющего личность руководителя (учредителя) подразделения;</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33.8.4.7. информация о подразделениях, не образующих постоянного представительства в Азербайджанской Республике, и источниках дохода по форме, установленной соответствующим органом исполнительной власти.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33.8.5. К заявлению о постановке на учет, подаваемому иностранным юридическим лицом, признаваемым резидентом по месту управления, прилагается следующее:</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33.8.5.1. документ о регистрации в государстве, в котором прошло регистрацию (инкорпорация), и выписка из торгового реестра;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33.8.5.2. учредительные документы;</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33.8.5.3. документ, подтверждающий юридический адрес в Азербайджанской Республике (договор аренды, подтверждающий право собственности или другие документы);</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33.8.5.4. копия документа, удостоверяющего личность руководителя (учредителя) юридического лица;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33.8.5.5. информация о структурах, которые находятся в Азербайджанской Республике и других странах под непосредственным или косвенным контролем, и источниках дохода по форме, установленной соответствующим органом исполнительной власти.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33.8.6. Документы, указанные в статьях 33.8.4.1—33.8.4.4, 33.8.5.1 и 33.8.5.2, легализуются соответствующим органом исполнительной власти или представительствами Азербайджанской Республики в иностранных государствах (консульскими управлениями других государств, представляющие интересы Азербайджанской Республики).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33.8.7. Документы, указанные в статьях 33.8.4 и 33.8.5, прилагаются к заявлению вместе с переводом на азербайджанский язык, удостоверенным в нотариальном порядке.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33.8.8. Снятие с налогового учета и аннулирование ИНН подразделения резидента иностранного государства, осуществляющего деятельность в Азербайджанской Республике, не образуя постоянного представительства, осуществляется в следующих случаях:</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33.8.8.1. при ликвидации лица, являющегося резидентом иностранного государства, или подразделения, не образующего постоянного представительства;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33.8.8.2. если деятельность подразделения, не образующего постоянного представительства, образует постоянное представительство.</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33.8.9. Снятие с налогового учета и аннулирование ИНН иностранного юридического лица, признаваемого резидентом по месту управления, осуществляется в следующих случаях:</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33.8.9.1. при ликвидации иностранного юридического лица, признаваемого резидентом по месту управления, в государстве, в котором оно прошло регистрацию (инкорпорацию);</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33.8.9.2. при изменении резидентства иностранного юридического лица, признаваемого резидентом по месту управления.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33.9. Учет плательщиков местных (муниципальных) налогов ведется муниципальным налоговым органом.</w:t>
      </w:r>
      <w:r w:rsidRPr="00F0611B">
        <w:rPr>
          <w:rFonts w:ascii="Tahoma" w:eastAsia="굴림" w:hAnsi="Tahoma" w:cs="Tahoma"/>
          <w:color w:val="000000"/>
          <w:kern w:val="0"/>
          <w:sz w:val="18"/>
          <w:szCs w:val="18"/>
          <w:lang w:val="ru-RU"/>
        </w:rPr>
        <w:t xml:space="preserve"> (</w:t>
      </w:r>
      <w:hyperlink r:id="rId76"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77"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78"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79"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80"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81"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82" w:anchor="i30" w:history="1">
        <w:r w:rsidRPr="00F0611B">
          <w:rPr>
            <w:rFonts w:ascii="Tahoma" w:eastAsia="굴림" w:hAnsi="Tahoma" w:cs="Tahoma"/>
            <w:color w:val="0285A6"/>
            <w:kern w:val="0"/>
            <w:sz w:val="18"/>
            <w:szCs w:val="18"/>
            <w:lang w:val="ru-RU"/>
          </w:rPr>
          <w:t>30</w:t>
        </w:r>
      </w:hyperlink>
      <w:r w:rsidRPr="00F0611B">
        <w:rPr>
          <w:rFonts w:ascii="Tahoma" w:eastAsia="굴림" w:hAnsi="Tahoma" w:cs="Tahoma"/>
          <w:color w:val="000000"/>
          <w:kern w:val="0"/>
          <w:sz w:val="18"/>
          <w:szCs w:val="18"/>
          <w:lang w:val="ru-RU"/>
        </w:rPr>
        <w:t xml:space="preserve">, </w:t>
      </w:r>
      <w:hyperlink r:id="rId83"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34. Правила постановки на учет, переучета и снятия с учета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34.1. Для постановки на учет в налоговом органе налогоплательщиком </w:t>
      </w:r>
      <w:r w:rsidRPr="00F0611B">
        <w:rPr>
          <w:rFonts w:ascii="Tahoma" w:eastAsia="굴림" w:hAnsi="Tahoma" w:cs="Tahoma"/>
          <w:i/>
          <w:iCs/>
          <w:color w:val="000000"/>
          <w:kern w:val="0"/>
          <w:sz w:val="18"/>
          <w:szCs w:val="18"/>
          <w:lang w:val="ru-RU"/>
        </w:rPr>
        <w:t>(за исключением коммерческих юридических лиц, а также представительств и филиалов иностранных коммерческих юридических лиц)</w:t>
      </w:r>
      <w:hyperlink r:id="rId84" w:anchor="d*" w:history="1">
        <w:r w:rsidRPr="00F0611B">
          <w:rPr>
            <w:rFonts w:ascii="Tahoma" w:eastAsia="굴림" w:hAnsi="Tahoma" w:cs="Tahoma"/>
            <w:color w:val="0285A6"/>
            <w:kern w:val="0"/>
            <w:sz w:val="18"/>
            <w:szCs w:val="18"/>
            <w:lang w:val="ru-RU"/>
          </w:rPr>
          <w:t>*</w:t>
        </w:r>
      </w:hyperlink>
      <w:r w:rsidRPr="00F0611B">
        <w:rPr>
          <w:rFonts w:ascii="Tahoma" w:eastAsia="굴림" w:hAnsi="Tahoma" w:cs="Tahoma"/>
          <w:color w:val="000000"/>
          <w:kern w:val="0"/>
          <w:sz w:val="18"/>
          <w:szCs w:val="18"/>
          <w:lang w:val="ru-RU"/>
        </w:rPr>
        <w:t xml:space="preserve"> подается заявление. </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При подаче заявления о постановке на учет налогоплательщики — юридические лица, их филиалы и представительства </w:t>
      </w:r>
      <w:r w:rsidRPr="00F0611B">
        <w:rPr>
          <w:rFonts w:ascii="Tahoma" w:eastAsia="굴림" w:hAnsi="Tahoma" w:cs="Tahoma"/>
          <w:i/>
          <w:iCs/>
          <w:color w:val="000000"/>
          <w:kern w:val="0"/>
          <w:sz w:val="18"/>
          <w:szCs w:val="18"/>
          <w:lang w:val="ru-RU"/>
        </w:rPr>
        <w:t>(за исключением коммерческих юридических лиц, а также представительств и филиалов иностранных коммерческих юридических лиц)</w:t>
      </w:r>
      <w:hyperlink r:id="rId85" w:anchor="d*" w:history="1">
        <w:r w:rsidRPr="00F0611B">
          <w:rPr>
            <w:rFonts w:ascii="Tahoma" w:eastAsia="굴림" w:hAnsi="Tahoma" w:cs="Tahoma"/>
            <w:color w:val="0285A6"/>
            <w:kern w:val="0"/>
            <w:sz w:val="18"/>
            <w:szCs w:val="18"/>
            <w:lang w:val="ru-RU"/>
          </w:rPr>
          <w:t>*</w:t>
        </w:r>
      </w:hyperlink>
      <w:r w:rsidRPr="00F0611B">
        <w:rPr>
          <w:rFonts w:ascii="Tahoma" w:eastAsia="굴림" w:hAnsi="Tahoma" w:cs="Tahoma"/>
          <w:color w:val="000000"/>
          <w:kern w:val="0"/>
          <w:sz w:val="18"/>
          <w:szCs w:val="18"/>
          <w:lang w:val="ru-RU"/>
        </w:rPr>
        <w:t xml:space="preserve"> одновременно с заявлением представляют в одном экземпляре копии </w:t>
      </w:r>
      <w:r w:rsidRPr="00F0611B">
        <w:rPr>
          <w:rFonts w:ascii="Tahoma" w:eastAsia="굴림" w:hAnsi="Tahoma" w:cs="Tahoma"/>
          <w:i/>
          <w:iCs/>
          <w:color w:val="000000"/>
          <w:kern w:val="0"/>
          <w:sz w:val="18"/>
          <w:szCs w:val="18"/>
          <w:lang w:val="ru-RU"/>
        </w:rPr>
        <w:t>и сведения о месте нахождения (адрес)</w:t>
      </w:r>
      <w:r w:rsidRPr="00F0611B">
        <w:rPr>
          <w:rFonts w:ascii="Tahoma" w:eastAsia="굴림" w:hAnsi="Tahoma" w:cs="Tahoma"/>
          <w:color w:val="000000"/>
          <w:kern w:val="0"/>
          <w:sz w:val="18"/>
          <w:szCs w:val="18"/>
          <w:lang w:val="ru-RU"/>
        </w:rPr>
        <w:t xml:space="preserve"> заверенных в установленном порядке свидетельства о государственной регистрации</w:t>
      </w:r>
      <w:r w:rsidRPr="00F0611B">
        <w:rPr>
          <w:rFonts w:ascii="Tahoma" w:eastAsia="굴림" w:hAnsi="Tahoma" w:cs="Tahoma"/>
          <w:i/>
          <w:iCs/>
          <w:color w:val="000000"/>
          <w:kern w:val="0"/>
          <w:sz w:val="18"/>
          <w:szCs w:val="18"/>
          <w:lang w:val="ru-RU"/>
        </w:rPr>
        <w:t>, устава (или положения)</w:t>
      </w:r>
      <w:r w:rsidRPr="00F0611B">
        <w:rPr>
          <w:rFonts w:ascii="Tahoma" w:eastAsia="굴림" w:hAnsi="Tahoma" w:cs="Tahoma"/>
          <w:color w:val="000000"/>
          <w:kern w:val="0"/>
          <w:sz w:val="18"/>
          <w:szCs w:val="18"/>
          <w:lang w:val="ru-RU"/>
        </w:rPr>
        <w:t xml:space="preserve">, </w:t>
      </w:r>
      <w:r w:rsidRPr="00F0611B">
        <w:rPr>
          <w:rFonts w:ascii="Tahoma" w:eastAsia="굴림" w:hAnsi="Tahoma" w:cs="Tahoma"/>
          <w:i/>
          <w:iCs/>
          <w:color w:val="000000"/>
          <w:kern w:val="0"/>
          <w:sz w:val="18"/>
          <w:szCs w:val="18"/>
          <w:lang w:val="ru-RU"/>
        </w:rPr>
        <w:t>документов, подтверждающих назначение руководителя и адрес юридического лица, а также документ, удостоверяющий личность руководителя.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Юридические лица, являющиеся налогоплательщиками (за исключением коммерческих юридических лиц, а также представительств и филиалов иностранных коммерческих юридических лиц)</w:t>
      </w:r>
      <w:hyperlink r:id="rId86" w:anchor="d*" w:history="1">
        <w:r w:rsidRPr="00F0611B">
          <w:rPr>
            <w:rFonts w:ascii="Tahoma" w:eastAsia="굴림" w:hAnsi="Tahoma" w:cs="Tahoma"/>
            <w:i/>
            <w:iCs/>
            <w:color w:val="0285A6"/>
            <w:kern w:val="0"/>
            <w:sz w:val="18"/>
            <w:szCs w:val="18"/>
            <w:lang w:val="ru-RU"/>
          </w:rPr>
          <w:t>*</w:t>
        </w:r>
      </w:hyperlink>
      <w:r w:rsidRPr="00F0611B">
        <w:rPr>
          <w:rFonts w:ascii="Tahoma" w:eastAsia="굴림" w:hAnsi="Tahoma" w:cs="Tahoma"/>
          <w:i/>
          <w:iCs/>
          <w:color w:val="000000"/>
          <w:kern w:val="0"/>
          <w:sz w:val="18"/>
          <w:szCs w:val="18"/>
          <w:lang w:val="ru-RU"/>
        </w:rPr>
        <w:t>, ставятся на учет после присвоения ИНН их вышестоящим организациям.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Заявление заполняется налогоплательщиком или его полномочным представителем. Налогоплательщик (его руководитель) несет ответственность за достоверность указанного в заявлении.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При подаче заявления о постановке на учет налогоплательщик - индивидуальный предприниматель одновременно с заявлением представляет копию документа, удостоверяющего его личность</w:t>
      </w:r>
      <w:r w:rsidRPr="00F0611B">
        <w:rPr>
          <w:rFonts w:ascii="Tahoma" w:eastAsia="굴림" w:hAnsi="Tahoma" w:cs="Tahoma"/>
          <w:strike/>
          <w:color w:val="000000"/>
          <w:kern w:val="0"/>
          <w:sz w:val="18"/>
          <w:szCs w:val="18"/>
          <w:lang w:val="ru-RU"/>
        </w:rPr>
        <w:t>, и данные о месте своего жительства</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При постановке на учет налогоплательщиков - физических лиц в их персональные данные включаются: фамилия, имя, отчество, дата и место рождения, пол, адрес места жительства, данные документа, удостоверяющего личность, сведения о гражданстве.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Форма заявления о постановке на учет утверждается соответствующим органом исполнительной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Постановка физических лиц на налоговый учет в налоговых органах производится в электронном и (или) в бумажном формате. Правила постановки их на учет, переучета и снятия с учета устанавливаются соответствующим органом исполнительной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34.2. Налоговый орган обязан осуществить постановку налогоплательщика на учет в течение </w:t>
      </w:r>
      <w:r w:rsidRPr="00F0611B">
        <w:rPr>
          <w:rFonts w:ascii="Tahoma" w:eastAsia="굴림" w:hAnsi="Tahoma" w:cs="Tahoma"/>
          <w:i/>
          <w:iCs/>
          <w:color w:val="000000"/>
          <w:kern w:val="0"/>
          <w:sz w:val="18"/>
          <w:szCs w:val="18"/>
          <w:lang w:val="ru-RU"/>
        </w:rPr>
        <w:t>2</w:t>
      </w:r>
      <w:r w:rsidRPr="00F0611B">
        <w:rPr>
          <w:rFonts w:ascii="Tahoma" w:eastAsia="굴림" w:hAnsi="Tahoma" w:cs="Tahoma"/>
          <w:color w:val="000000"/>
          <w:kern w:val="0"/>
          <w:sz w:val="18"/>
          <w:szCs w:val="18"/>
          <w:lang w:val="ru-RU"/>
        </w:rPr>
        <w:t xml:space="preserve">дней со дня поступления </w:t>
      </w:r>
      <w:r w:rsidRPr="00F0611B">
        <w:rPr>
          <w:rFonts w:ascii="Tahoma" w:eastAsia="굴림" w:hAnsi="Tahoma" w:cs="Tahoma"/>
          <w:strike/>
          <w:color w:val="000000"/>
          <w:kern w:val="0"/>
          <w:sz w:val="18"/>
          <w:szCs w:val="18"/>
          <w:lang w:val="ru-RU"/>
        </w:rPr>
        <w:t>в налоговый орган</w:t>
      </w:r>
      <w:r w:rsidRPr="00F0611B">
        <w:rPr>
          <w:rFonts w:ascii="Tahoma" w:eastAsia="굴림" w:hAnsi="Tahoma" w:cs="Tahoma"/>
          <w:color w:val="000000"/>
          <w:kern w:val="0"/>
          <w:sz w:val="18"/>
          <w:szCs w:val="18"/>
          <w:lang w:val="ru-RU"/>
        </w:rPr>
        <w:t xml:space="preserve"> заявления о постановке на налоговый учет и других документов, указанных в настоящей статье, и в тот же срок выдать налогоплательщику соответствующее свидетельство. </w:t>
      </w:r>
      <w:r w:rsidRPr="00F0611B">
        <w:rPr>
          <w:rFonts w:ascii="Tahoma" w:eastAsia="굴림" w:hAnsi="Tahoma" w:cs="Tahoma"/>
          <w:i/>
          <w:iCs/>
          <w:color w:val="000000"/>
          <w:kern w:val="0"/>
          <w:sz w:val="18"/>
          <w:szCs w:val="18"/>
          <w:lang w:val="ru-RU"/>
        </w:rPr>
        <w:t>Свидетельство, являющееся основным документом, подтверждающим, что налогоплательщик находится на учете, выдается налогоплательщику единожды и хранится у него. Если свидетельство утеряно или пришло в негодное состояние, по обращению налогоплательщика выдается новый экземпляр свидетельства. При этом на выданном экземпляре производится запись о том, что он является новым экземпляром свидетельства.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Форма свидетельства о постановке на учет налогоплательщика утверждается соответствующим органом исполнительной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34.3. При изменении места нахождения и места жительства налогоплательщик обязан подать заявление в налоговый орган в </w:t>
      </w:r>
      <w:r w:rsidRPr="00F0611B">
        <w:rPr>
          <w:rFonts w:ascii="Tahoma" w:eastAsia="굴림" w:hAnsi="Tahoma" w:cs="Tahoma"/>
          <w:i/>
          <w:iCs/>
          <w:color w:val="000000"/>
          <w:kern w:val="0"/>
          <w:sz w:val="18"/>
          <w:szCs w:val="18"/>
          <w:lang w:val="ru-RU"/>
        </w:rPr>
        <w:t>40</w:t>
      </w:r>
      <w:r w:rsidRPr="00F0611B">
        <w:rPr>
          <w:rFonts w:ascii="Tahoma" w:eastAsia="굴림" w:hAnsi="Tahoma" w:cs="Tahoma"/>
          <w:color w:val="000000"/>
          <w:kern w:val="0"/>
          <w:sz w:val="18"/>
          <w:szCs w:val="18"/>
          <w:lang w:val="ru-RU"/>
        </w:rPr>
        <w:t>-дневный</w:t>
      </w:r>
      <w:hyperlink r:id="rId87" w:anchor="d*" w:history="1">
        <w:r w:rsidRPr="00F0611B">
          <w:rPr>
            <w:rFonts w:ascii="Tahoma" w:eastAsia="굴림" w:hAnsi="Tahoma" w:cs="Tahoma"/>
            <w:color w:val="0285A6"/>
            <w:kern w:val="0"/>
            <w:sz w:val="18"/>
            <w:szCs w:val="18"/>
            <w:lang w:val="ru-RU"/>
          </w:rPr>
          <w:t>*</w:t>
        </w:r>
      </w:hyperlink>
      <w:r w:rsidRPr="00F0611B">
        <w:rPr>
          <w:rFonts w:ascii="Tahoma" w:eastAsia="굴림" w:hAnsi="Tahoma" w:cs="Tahoma"/>
          <w:color w:val="000000"/>
          <w:kern w:val="0"/>
          <w:sz w:val="18"/>
          <w:szCs w:val="18"/>
          <w:lang w:val="ru-RU"/>
        </w:rPr>
        <w:t xml:space="preserve"> срок со дня такого изменения. Переучет (снятие с учета в прежнем налоговом органе и постановка на учет в новом) налогоплательщика производится налоговым органом, в котором налогоплательщик состоял на налоговом учете, в течение 15 дней после подачи налогоплательщиком заявления об изменении места своего нахождения или места жительства.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В случае какого-либо изменения в сведениях в форме заявления, поданного налогоплательщиком для постановки на учет в налоговом органе, или в учредительных документах, он обязан в 40-дневный </w:t>
      </w:r>
      <w:hyperlink r:id="rId88" w:anchor="d*" w:history="1">
        <w:r w:rsidRPr="00F0611B">
          <w:rPr>
            <w:rFonts w:ascii="Tahoma" w:eastAsia="굴림" w:hAnsi="Tahoma" w:cs="Tahoma"/>
            <w:i/>
            <w:iCs/>
            <w:color w:val="0285A6"/>
            <w:kern w:val="0"/>
            <w:sz w:val="18"/>
            <w:szCs w:val="18"/>
            <w:lang w:val="ru-RU"/>
          </w:rPr>
          <w:t>*</w:t>
        </w:r>
      </w:hyperlink>
      <w:r w:rsidRPr="00F0611B">
        <w:rPr>
          <w:rFonts w:ascii="Tahoma" w:eastAsia="굴림" w:hAnsi="Tahoma" w:cs="Tahoma"/>
          <w:i/>
          <w:iCs/>
          <w:color w:val="000000"/>
          <w:kern w:val="0"/>
          <w:sz w:val="18"/>
          <w:szCs w:val="18"/>
          <w:lang w:val="ru-RU"/>
        </w:rPr>
        <w:t xml:space="preserve"> срок со дня изменения сообщить об этом в налоговый орган.</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34.4. В случаях ликвидации или реорганизации юридического лица, ликвидации юридическим лицом своего филиала или представительства, прекращения деятельности через представительство, прекращения деятельности индивидуального предпринимателя снятие с учета производится на основе обращения налогоплательщика с учетом сроков, указанных в статье 34.3.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В случаях, предусмотренных статьей 33.2 настоящего Кодекса, при постановке юридического лица на учет как по месту его собственного нахождения, так и по месту нахождения его филиала, представительства или иного хозяйствующего субъекта (объекта), его филиалу, представительству или иному хозяйствующему субъекту (объекту) может быть присвоен идентификационный номер налогоплательщика (ИНН).</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34.5. Постановка на учет, переучет, снятие с учета осуществляются бесплатно.</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34.6. Каждому налогоплательщику по всем видам налогов, в том числе по платежам, связанным с перемещением товаров через таможенную границу Азербайджанской Республики, присваивается единый на всей территории Азербайджанской Республики идентификационный номер налогоплательщика (ИНН).</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Налоговый орган указывает идентификационный номер налогоплательщика во всех направляемых ему уведомлениях.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34.7. Налогоплательщики обязаны указать ИНН в бухгалтерском, статистическом отчетах, налоговых расчетах, декларациях, хозяйственных договорах, счетах-фактурах, накладных, чеках контрольно-кассовых аппаратов, письмах, а также в таможенных, банковских и во всех других платежных документах.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34.7.1. Если ИНН не указан в каком-либо платежном, банковском и таможенном документе налогоплательщиков, принятие этих документов для исполнения </w:t>
      </w:r>
      <w:r w:rsidRPr="00F0611B">
        <w:rPr>
          <w:rFonts w:ascii="Tahoma" w:eastAsia="굴림" w:hAnsi="Tahoma" w:cs="Tahoma"/>
          <w:i/>
          <w:iCs/>
          <w:color w:val="000000"/>
          <w:kern w:val="0"/>
          <w:sz w:val="18"/>
          <w:szCs w:val="18"/>
          <w:lang w:val="ru-RU"/>
        </w:rPr>
        <w:lastRenderedPageBreak/>
        <w:t>соответствующими банковскими учреждениями, налоговыми и таможенными органами не допускается.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34.7.2. Изменения в учетных данных налогоплательщиков проводятся на основании заявлений, представляемые ими по форме, утвержденной соответствующим органом исполнительной власти.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34.7.3. Снятие с учета физического лица, являющегося налогоплательщиком, возможно в следующих случаях:</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34.7.3.1. прекращения деятельности;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34.7.3.2. в случае признания судом скончавшимся, без вести пропавшим или недееспособным в порядке, определенном законодательством;</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34.7.3.3. смерти.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34.7.4. При снятии налогоплательщика с учета свидетельство, подтверждающее его принятие на учет, сдается в налоговый орган. Налоговый орган информирует банковское учреждение о признании свидетельства-дубликата недействительным.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34.8. Соответствующий орган исполнительной власти на основе учетных данных ведет единый государственный реестр налогоплательщиков в соответствии с настоящим Кодексом: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34.8.1. Налогоплательщики, при внесении в единый государственный реестр, используют данные заявления о постановке на учет, которое они представили в налоговый орган. Единый государственный реестр ведется в форме бумажной записи и (или) электронной записи.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34.8.2. Ведение единого государственного реестра налогоплательщиков состоит из следующего:</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34.8.2.1. ведения журнала реестра налогоплательщиков в хронологическом порядке;</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34.8.2.2. ведения журнала реестра ликвидированных налогоплательщиков;</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34.8.2.3. ведение уточнений в связи с изменениями в данных реестра налогоплательщиков, поставленных на учет;</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34.8.2.4. выдача соответствующих сведений налогоплательщикам, поставленным на учет.</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34.8.3. Соответствующий орган исполнительной власти обеспечивает ведение банка данных единого государственного реестра налогоплательщиков, его целостность и защиту, предоставляет выписки из единого государственного реестра налогоплательщиков (за исключением сведений об учредителях (участниках) коммерческих юридических лиц и их долях в уставном капитале) в ответ на официальные запросы в порядке, установленном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34.9. Сведения о налогоплательщике с момента его постановки на учет являются налоговой тайной, если иное не предусмотрено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34.10. Организации — налоговые агенты, не поставленные на учет в качестве налогоплательщиков, встают на учет в налоговых органах по месту своего нахождения в порядке, предусмотренном настоящей главой. (</w:t>
      </w:r>
      <w:hyperlink r:id="rId89"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90"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91"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92"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93"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35. Обязанности банков, связанные с учетом налогоплательщиков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35.1. Юридические лица, а также представительства и филиалы иностранных некоммерческих юридических лиц, государственная регистрация которых осуществляется налоговыми органами, подают в налоговый орган заявление для открытия счета в банковском учреждении вместе с заявлением о проведении государственной регистрации или в любое время после регистрации, а иные налогоплательщики — после получения свидетельства о постановке на учет.</w:t>
      </w:r>
      <w:hyperlink r:id="rId94" w:anchor="d*" w:history="1">
        <w:r w:rsidRPr="00F0611B">
          <w:rPr>
            <w:rFonts w:ascii="Tahoma" w:eastAsia="굴림" w:hAnsi="Tahoma" w:cs="Tahoma"/>
            <w:i/>
            <w:iCs/>
            <w:color w:val="0285A6"/>
            <w:kern w:val="0"/>
            <w:sz w:val="18"/>
            <w:szCs w:val="18"/>
            <w:lang w:val="ru-RU"/>
          </w:rPr>
          <w:t>*</w:t>
        </w:r>
      </w:hyperlink>
      <w:r w:rsidRPr="00F0611B">
        <w:rPr>
          <w:rFonts w:ascii="Tahoma" w:eastAsia="굴림" w:hAnsi="Tahoma" w:cs="Tahoma"/>
          <w:i/>
          <w:iCs/>
          <w:color w:val="000000"/>
          <w:kern w:val="0"/>
          <w:sz w:val="18"/>
          <w:szCs w:val="18"/>
          <w:lang w:val="ru-RU"/>
        </w:rPr>
        <w:t xml:space="preserve"> Налоговый орган на основании этого заявления не позднее 2 дней выдает налогоплательщику свидетельство-дубликат. Число свидетельств-дубликатов, выдаваемых налогоплательщику, не ограничивается и каждый из них нумеруется. Свидетельство-дубликат в целях открытия банковского счета выдается налогоплательщику в установленный настоящей статьей срок, в случае если он не имеет задолженность по налогам в бюджет, процентам и финансовым санкциям. Форма заявления, подаваемого налогоплательщиком для того чтобы получить свидетельство-дубликат, и свидетельства-дубликата утверждается соответствующим органом исполнительной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После выдачи налогоплательщику свидетельства-дубликата, предусмотренного первым абзацем настоящей статьи, налоговый орган в течение 1 дня отправляет соответствующему органу исполнительной власти сведения посредством электронных и (или) бумажных носителей в форме, установленной соответствующим органом исполнительной власти.</w:t>
      </w:r>
      <w:hyperlink r:id="rId95" w:anchor="d*" w:history="1">
        <w:r w:rsidRPr="00F0611B">
          <w:rPr>
            <w:rFonts w:ascii="Tahoma" w:eastAsia="굴림" w:hAnsi="Tahoma" w:cs="Tahoma"/>
            <w:i/>
            <w:iCs/>
            <w:color w:val="0285A6"/>
            <w:kern w:val="0"/>
            <w:sz w:val="18"/>
            <w:szCs w:val="18"/>
            <w:lang w:val="ru-RU"/>
          </w:rPr>
          <w:t>*</w:t>
        </w:r>
      </w:hyperlink>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35.2. Банки открывают банковские счета юридическим лицам, их филиалам и представительствам, индивидуальным предпринимателям лишь после представления ими свидетельства-дубликата, выдаваемого налоговым органом (за исключением случаев открытия нерезиденту счетов, не связанных с предпринимательской деятельностью).</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35.3. Если свидетельство-дубликат в течение 10 дней со дня получения не использовалось для открытия счета, оно признается утратившим силу.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35.4. Свидетельство-дубликат состоит из двух частей. Одна его часть остается в банке, в котором налогоплательщик открыл счет, а часть, называемую «извещением», банковское учреждение после совершения соответствующих отметок направляет в выдавший его налоговый орган.</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После получения от банковского учреждения извещения, указанного в настоящей статье, налоговый орган вносит указанные в извещении сведения в данные налогового учета и в течение 1 дня отправляет эти сведения соответствующему органу исполнительной власти посредством электронных и (или) бумажных носителей.</w:t>
      </w:r>
      <w:hyperlink r:id="rId96" w:anchor="d*" w:history="1">
        <w:r w:rsidRPr="00F0611B">
          <w:rPr>
            <w:rFonts w:ascii="Tahoma" w:eastAsia="굴림" w:hAnsi="Tahoma" w:cs="Tahoma"/>
            <w:i/>
            <w:iCs/>
            <w:color w:val="0285A6"/>
            <w:kern w:val="0"/>
            <w:sz w:val="18"/>
            <w:szCs w:val="18"/>
            <w:lang w:val="ru-RU"/>
          </w:rPr>
          <w:t>*</w:t>
        </w:r>
      </w:hyperlink>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35.5. По свидетельству-дубликату открыть счет можно лишь в указанном в нем банке (филиале банка).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35.6. Если в течение 10 дней часть «извещение» свидетельства-дубликата не возвращено банковским учреждением, налоговый орган уточняет причину этого с налогоплательщиком и соответствующим банковским учреждением. Если свидетельство-дубликат в течение 10 дней не использовалось, выданное налогоплательщику свидетельство-дубликат отзывается и на основании полученной из банка официальной информации о том, что счет не был открыт, вносится соответствующая запись в учетных данных налогоплательщика о признании его недействительным. </w:t>
      </w:r>
      <w:r w:rsidRPr="00F0611B">
        <w:rPr>
          <w:rFonts w:ascii="Tahoma" w:eastAsia="굴림" w:hAnsi="Tahoma" w:cs="Tahoma"/>
          <w:color w:val="000000"/>
          <w:kern w:val="0"/>
          <w:sz w:val="18"/>
          <w:szCs w:val="18"/>
          <w:lang w:val="ru-RU"/>
        </w:rPr>
        <w:t>(</w:t>
      </w:r>
      <w:hyperlink r:id="rId97"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98"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14, </w:t>
      </w:r>
      <w:hyperlink r:id="rId99"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36. Налоговые проверки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36.1. Проверки, проводимые налоговыми органами, могут быть камеральными или выездными.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36.2. При проведении налоговых проверок налоговые органы и их должностные лица обязаны выяснить все обстоятельства, имеющие значение для принятия верного решения, в том числе обстоятельства, выгодные для налогоплательщика.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36.3. Выездная налоговая проверка может охватывать деятельность налогоплательщика не более чем за 3 последних календарных года по налогам на прибыль, доходы, по имущественному, дорожному и земельному налогу, по другим налогам - деятельность налогоплательщика не более чем за 3 последних года, включая год проведения этой проверки.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 xml:space="preserve">Если при проведении налоговых проверок у налоговых органов возникает документально подтвержденная необходимость получения относящейся к предмету проверки информации о деятельности налогоплательщика, связанной с </w:t>
      </w:r>
      <w:r w:rsidRPr="00F0611B">
        <w:rPr>
          <w:rFonts w:ascii="Tahoma" w:eastAsia="굴림" w:hAnsi="Tahoma" w:cs="Tahoma"/>
          <w:i/>
          <w:iCs/>
          <w:color w:val="000000"/>
          <w:kern w:val="0"/>
          <w:sz w:val="18"/>
          <w:szCs w:val="18"/>
          <w:lang w:val="ru-RU"/>
        </w:rPr>
        <w:t>третьими лицами</w:t>
      </w:r>
      <w:r w:rsidRPr="00F0611B">
        <w:rPr>
          <w:rFonts w:ascii="Tahoma" w:eastAsia="굴림" w:hAnsi="Tahoma" w:cs="Tahoma"/>
          <w:color w:val="000000"/>
          <w:kern w:val="0"/>
          <w:sz w:val="18"/>
          <w:szCs w:val="18"/>
          <w:lang w:val="ru-RU"/>
        </w:rPr>
        <w:t>, налоговым органом могут быть истребованы у этих лиц документы, относящиеся к деятельности проверяемого налогоплательщика. Для таких действий необходимо мотивированное решение налогового органа.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При этом лицо, которому направлено требование, или его уполномоченный представитель обязаны утвердить соответствующие документы или сведения и представить их в налоговый орган в течение 10 рабочих дней с даты получения требования.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36.4. Запрещается проведение налоговыми органами выездных налоговых проверок по налогам, уплаченным или подлежащим уплате налогоплательщиком за уже проверенный налоговым органом налоговый период, за исключением случаев, когда такая проверка проводится </w:t>
      </w:r>
      <w:r w:rsidRPr="00F0611B">
        <w:rPr>
          <w:rFonts w:ascii="Tahoma" w:eastAsia="굴림" w:hAnsi="Tahoma" w:cs="Tahoma"/>
          <w:strike/>
          <w:color w:val="000000"/>
          <w:kern w:val="0"/>
          <w:sz w:val="18"/>
          <w:szCs w:val="18"/>
          <w:lang w:val="ru-RU"/>
        </w:rPr>
        <w:t xml:space="preserve">в связи с ликвидацией налогоплательщика - юридического лица </w:t>
      </w:r>
      <w:r w:rsidRPr="00F0611B">
        <w:rPr>
          <w:rFonts w:ascii="Tahoma" w:eastAsia="굴림" w:hAnsi="Tahoma" w:cs="Tahoma"/>
          <w:i/>
          <w:iCs/>
          <w:strike/>
          <w:color w:val="000000"/>
          <w:kern w:val="0"/>
          <w:sz w:val="18"/>
          <w:szCs w:val="18"/>
          <w:lang w:val="ru-RU"/>
        </w:rPr>
        <w:t>или обращением о прекращении предпринимательской деятельности физического лица, осуществляющего предпринимательскую деятельность без образования юридического лица</w:t>
      </w:r>
      <w:r w:rsidRPr="00F0611B">
        <w:rPr>
          <w:rFonts w:ascii="Tahoma" w:eastAsia="굴림" w:hAnsi="Tahoma" w:cs="Tahoma"/>
          <w:strike/>
          <w:color w:val="000000"/>
          <w:kern w:val="0"/>
          <w:sz w:val="18"/>
          <w:szCs w:val="18"/>
          <w:lang w:val="ru-RU"/>
        </w:rPr>
        <w:t>, и</w:t>
      </w:r>
      <w:r w:rsidRPr="00F0611B">
        <w:rPr>
          <w:rFonts w:ascii="Tahoma" w:eastAsia="굴림" w:hAnsi="Tahoma" w:cs="Tahoma"/>
          <w:color w:val="000000"/>
          <w:kern w:val="0"/>
          <w:sz w:val="18"/>
          <w:szCs w:val="18"/>
          <w:lang w:val="ru-RU"/>
        </w:rPr>
        <w:t xml:space="preserve"> в случаях, предусмотренных статьей 38. 3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 xml:space="preserve">36.5. Налогоплательщики, не согласные с результатами налоговой проверки, могут потребовать проведения </w:t>
      </w:r>
      <w:r w:rsidRPr="00F0611B">
        <w:rPr>
          <w:rFonts w:ascii="Tahoma" w:eastAsia="굴림" w:hAnsi="Tahoma" w:cs="Tahoma"/>
          <w:i/>
          <w:iCs/>
          <w:strike/>
          <w:color w:val="000000"/>
          <w:kern w:val="0"/>
          <w:sz w:val="18"/>
          <w:szCs w:val="18"/>
          <w:lang w:val="ru-RU"/>
        </w:rPr>
        <w:t xml:space="preserve">внеочередной </w:t>
      </w:r>
      <w:r w:rsidRPr="00F0611B">
        <w:rPr>
          <w:rFonts w:ascii="Tahoma" w:eastAsia="굴림" w:hAnsi="Tahoma" w:cs="Tahoma"/>
          <w:strike/>
          <w:color w:val="000000"/>
          <w:kern w:val="0"/>
          <w:sz w:val="18"/>
          <w:szCs w:val="18"/>
          <w:lang w:val="ru-RU"/>
        </w:rPr>
        <w:t xml:space="preserve">проверки. В этом случае </w:t>
      </w:r>
      <w:r w:rsidRPr="00F0611B">
        <w:rPr>
          <w:rFonts w:ascii="Tahoma" w:eastAsia="굴림" w:hAnsi="Tahoma" w:cs="Tahoma"/>
          <w:i/>
          <w:iCs/>
          <w:strike/>
          <w:color w:val="000000"/>
          <w:kern w:val="0"/>
          <w:sz w:val="18"/>
          <w:szCs w:val="18"/>
          <w:lang w:val="ru-RU"/>
        </w:rPr>
        <w:t xml:space="preserve">внеочередная </w:t>
      </w:r>
      <w:r w:rsidRPr="00F0611B">
        <w:rPr>
          <w:rFonts w:ascii="Tahoma" w:eastAsia="굴림" w:hAnsi="Tahoma" w:cs="Tahoma"/>
          <w:strike/>
          <w:color w:val="000000"/>
          <w:kern w:val="0"/>
          <w:sz w:val="18"/>
          <w:szCs w:val="18"/>
          <w:lang w:val="ru-RU"/>
        </w:rPr>
        <w:t>налоговая проверка не может проводиться должностными лицами налоговых органов, проводившими предыдущую проверку.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36.6. Налогоплательщики имеют право обращаться в суд по налоговым проверкам, проводившимся налоговыми органами. (</w:t>
      </w:r>
      <w:hyperlink r:id="rId100"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101"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102"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103"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 xml:space="preserve">, </w:t>
      </w:r>
      <w:hyperlink r:id="rId104" w:anchor="i38" w:history="1">
        <w:r w:rsidRPr="00F0611B">
          <w:rPr>
            <w:rFonts w:ascii="Tahoma" w:eastAsia="굴림" w:hAnsi="Tahoma" w:cs="Tahoma"/>
            <w:color w:val="0285A6"/>
            <w:kern w:val="0"/>
            <w:sz w:val="18"/>
            <w:szCs w:val="18"/>
            <w:lang w:val="ru-RU"/>
          </w:rPr>
          <w:t>38</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37. Камеральная налоговая проверка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37.1. Камеральная налоговая проверка проводится налоговым органом без выезда на место на основе </w:t>
      </w:r>
      <w:r w:rsidRPr="00F0611B">
        <w:rPr>
          <w:rFonts w:ascii="Tahoma" w:eastAsia="굴림" w:hAnsi="Tahoma" w:cs="Tahoma"/>
          <w:strike/>
          <w:color w:val="000000"/>
          <w:kern w:val="0"/>
          <w:sz w:val="18"/>
          <w:szCs w:val="18"/>
          <w:lang w:val="ru-RU"/>
        </w:rPr>
        <w:t>налоговых отчетов, находящихся в налоговом органе, представляемых налогоплательщиком, а также других</w:t>
      </w:r>
      <w:r w:rsidRPr="00F0611B">
        <w:rPr>
          <w:rFonts w:ascii="Tahoma" w:eastAsia="굴림" w:hAnsi="Tahoma" w:cs="Tahoma"/>
          <w:color w:val="000000"/>
          <w:kern w:val="0"/>
          <w:sz w:val="18"/>
          <w:szCs w:val="18"/>
          <w:lang w:val="ru-RU"/>
        </w:rPr>
        <w:t xml:space="preserve"> отражающих исчисление и уплату налогов и находящихся в налоговом органе документов </w:t>
      </w:r>
      <w:r w:rsidRPr="00F0611B">
        <w:rPr>
          <w:rFonts w:ascii="Tahoma" w:eastAsia="굴림" w:hAnsi="Tahoma" w:cs="Tahoma"/>
          <w:i/>
          <w:iCs/>
          <w:color w:val="000000"/>
          <w:kern w:val="0"/>
          <w:sz w:val="18"/>
          <w:szCs w:val="18"/>
          <w:lang w:val="ru-RU"/>
        </w:rPr>
        <w:t>и сведений из достоверного источника</w:t>
      </w:r>
      <w:r w:rsidRPr="00F0611B">
        <w:rPr>
          <w:rFonts w:ascii="Tahoma" w:eastAsia="굴림" w:hAnsi="Tahoma" w:cs="Tahoma"/>
          <w:color w:val="000000"/>
          <w:kern w:val="0"/>
          <w:sz w:val="18"/>
          <w:szCs w:val="18"/>
          <w:lang w:val="ru-RU"/>
        </w:rPr>
        <w:t xml:space="preserve"> о деятельности налогоплательщика.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37.2. Камеральная налоговая проверка проводится в течение 30 дней со дня представления налогоплательщиком в налоговый орган документов, служащих основанием для исчисления и уплаты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37.3. При обнаружении разночтения или ошибки в сведениях, содержащихся в связанных с декларацией документах, представленных налогоплательщиком для проведения камеральной проверки, налоговый орган может потребовать от налогоплательщика дополнительные сведения, документы и объяснения.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37.4. При обнаружении в ходе камеральной проверки неправильного подсчета в налоговой декларации налогов (занижения или завышения налоговой суммы) налоговый орган в течение 5 дней отправляет налогоплательщику решение налогового органа о подсчете налогов по форме, установленной соответствующим органом исполнительной власти. В решении налогового органа должны быть указаны причины подсчета и право налогоплательщика на обжалование в соответствии со статьей 62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В случаях, указанных в части первой настоящей статьи, и (или) в случае, если налоговая декларация, документы и сведения, необходимые для проведения камеральной проверки, не были представлены без уважительной причины, налоговый орган вправе начислить налоги в соответствии со статьей 67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37.5. До периода поступления от налогоплательщика обращения о проведении на основе статьи 15.1.13 настоящего Кодекса нового наблюдения хронометражным методом (за исключением случаев приостановления налогоплательщиком в порядке, установленном настоящим Кодексом, своей деятельности, проведения выездной налоговой проверки, охватывающей период </w:t>
      </w:r>
      <w:r w:rsidRPr="00F0611B">
        <w:rPr>
          <w:rFonts w:ascii="Tahoma" w:eastAsia="굴림" w:hAnsi="Tahoma" w:cs="Tahoma"/>
          <w:i/>
          <w:iCs/>
          <w:color w:val="000000"/>
          <w:kern w:val="0"/>
          <w:sz w:val="18"/>
          <w:szCs w:val="18"/>
          <w:lang w:val="ru-RU"/>
        </w:rPr>
        <w:lastRenderedPageBreak/>
        <w:t>проведения хронометража) основанием для подсчета налогов могут быть взяты результаты последнего наблюдения хронометражным методом.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37.6. Если во время камеральной налоговой проверки налоговым органом не будут соблюдены правила, установленные статьями 37.3 и </w:t>
      </w:r>
      <w:r w:rsidRPr="00F0611B">
        <w:rPr>
          <w:rFonts w:ascii="Tahoma" w:eastAsia="굴림" w:hAnsi="Tahoma" w:cs="Tahoma"/>
          <w:i/>
          <w:iCs/>
          <w:color w:val="000000"/>
          <w:kern w:val="0"/>
          <w:sz w:val="18"/>
          <w:szCs w:val="18"/>
          <w:lang w:val="ru-RU"/>
        </w:rPr>
        <w:t xml:space="preserve">37.4 </w:t>
      </w:r>
      <w:r w:rsidRPr="00F0611B">
        <w:rPr>
          <w:rFonts w:ascii="Tahoma" w:eastAsia="굴림" w:hAnsi="Tahoma" w:cs="Tahoma"/>
          <w:color w:val="000000"/>
          <w:kern w:val="0"/>
          <w:sz w:val="18"/>
          <w:szCs w:val="18"/>
          <w:lang w:val="ru-RU"/>
        </w:rPr>
        <w:t xml:space="preserve">настоящего Кодекса, налогоплательщик при проведении выездной налоговой проверки имеет право по предложению налогового органа в течение 30 дней исправить (устранить) ошибки (в том числе неправильное исчисление сумм налогов, занижение сумм налогов и прочие), допущенные </w:t>
      </w:r>
      <w:r w:rsidRPr="00F0611B">
        <w:rPr>
          <w:rFonts w:ascii="Tahoma" w:eastAsia="굴림" w:hAnsi="Tahoma" w:cs="Tahoma"/>
          <w:i/>
          <w:iCs/>
          <w:color w:val="000000"/>
          <w:kern w:val="0"/>
          <w:sz w:val="18"/>
          <w:szCs w:val="18"/>
          <w:lang w:val="ru-RU"/>
        </w:rPr>
        <w:t xml:space="preserve">и могущие быть установленными при камеральной проверке </w:t>
      </w:r>
      <w:r w:rsidRPr="00F0611B">
        <w:rPr>
          <w:rFonts w:ascii="Tahoma" w:eastAsia="굴림" w:hAnsi="Tahoma" w:cs="Tahoma"/>
          <w:color w:val="000000"/>
          <w:kern w:val="0"/>
          <w:sz w:val="18"/>
          <w:szCs w:val="18"/>
          <w:lang w:val="ru-RU"/>
        </w:rPr>
        <w:t>до проведения данной проверки, и до окончания указанного срока налогоплательщик не несет ответственности (за исключением уплаты процентов) за допущенные им нарушения законодательства о налогах. (</w:t>
      </w:r>
      <w:hyperlink r:id="rId105"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106"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107"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108"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38. Выездная налоговая проверка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38.1. Выездная налоговая проверка проводится на основании решения налогового органа.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Выездная налоговая проверка может быть очередной и внеочередной.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При проведении очередной выездной налоговой проверки налоговый орган не позднее 15 дней до начала налоговой проверки направляет письменное уведомление налогоплательщику.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38.2. В уведомлении, направляемом налогоплательщику, должны быть указаны основание и дата налоговой проверки, а также права и обязанности налогоплательщика и налоговых органов.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Очередная выездная налоговая проверка проводится не чаще одного раза в год. </w:t>
      </w:r>
      <w:r w:rsidRPr="00F0611B">
        <w:rPr>
          <w:rFonts w:ascii="Tahoma" w:eastAsia="굴림" w:hAnsi="Tahoma" w:cs="Tahoma"/>
          <w:i/>
          <w:iCs/>
          <w:color w:val="000000"/>
          <w:kern w:val="0"/>
          <w:sz w:val="18"/>
          <w:szCs w:val="18"/>
          <w:lang w:val="ru-RU"/>
        </w:rPr>
        <w:t>Выездная налоговая проверка</w:t>
      </w:r>
      <w:r w:rsidRPr="00F0611B">
        <w:rPr>
          <w:rFonts w:ascii="Tahoma" w:eastAsia="굴림" w:hAnsi="Tahoma" w:cs="Tahoma"/>
          <w:color w:val="000000"/>
          <w:kern w:val="0"/>
          <w:sz w:val="18"/>
          <w:szCs w:val="18"/>
          <w:lang w:val="ru-RU"/>
        </w:rPr>
        <w:t xml:space="preserve"> не может продолжаться более </w:t>
      </w:r>
      <w:r w:rsidRPr="00F0611B">
        <w:rPr>
          <w:rFonts w:ascii="Tahoma" w:eastAsia="굴림" w:hAnsi="Tahoma" w:cs="Tahoma"/>
          <w:i/>
          <w:iCs/>
          <w:color w:val="000000"/>
          <w:kern w:val="0"/>
          <w:sz w:val="18"/>
          <w:szCs w:val="18"/>
          <w:lang w:val="ru-RU"/>
        </w:rPr>
        <w:t>30 дней</w:t>
      </w:r>
      <w:r w:rsidRPr="00F0611B">
        <w:rPr>
          <w:rFonts w:ascii="Tahoma" w:eastAsia="굴림" w:hAnsi="Tahoma" w:cs="Tahoma"/>
          <w:color w:val="000000"/>
          <w:kern w:val="0"/>
          <w:sz w:val="18"/>
          <w:szCs w:val="18"/>
          <w:lang w:val="ru-RU"/>
        </w:rPr>
        <w:t xml:space="preserve">. В исключительных случаях срок выездной налоговой проверки может быть продлен до </w:t>
      </w:r>
      <w:r w:rsidRPr="00F0611B">
        <w:rPr>
          <w:rFonts w:ascii="Tahoma" w:eastAsia="굴림" w:hAnsi="Tahoma" w:cs="Tahoma"/>
          <w:i/>
          <w:iCs/>
          <w:color w:val="000000"/>
          <w:kern w:val="0"/>
          <w:sz w:val="18"/>
          <w:szCs w:val="18"/>
          <w:lang w:val="ru-RU"/>
        </w:rPr>
        <w:t xml:space="preserve">90 дней </w:t>
      </w:r>
      <w:r w:rsidRPr="00F0611B">
        <w:rPr>
          <w:rFonts w:ascii="Tahoma" w:eastAsia="굴림" w:hAnsi="Tahoma" w:cs="Tahoma"/>
          <w:color w:val="000000"/>
          <w:kern w:val="0"/>
          <w:sz w:val="18"/>
          <w:szCs w:val="18"/>
          <w:lang w:val="ru-RU"/>
        </w:rPr>
        <w:t>по решению вышестоящего налогового органа.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На основании мотивированного решения вышестоящего налогового органа срок составления акта по результатам выездной налоговой проверки может быть продлен на срок не более 30 дней в нижеуказанных случаях:</w:t>
      </w:r>
    </w:p>
    <w:p w:rsidR="00F0611B" w:rsidRPr="00F0611B" w:rsidRDefault="00F0611B" w:rsidP="00F0611B">
      <w:pPr>
        <w:numPr>
          <w:ilvl w:val="0"/>
          <w:numId w:val="1"/>
        </w:numPr>
        <w:ind w:left="1440"/>
        <w:rPr>
          <w:rFonts w:ascii="Tahoma" w:eastAsia="굴림" w:hAnsi="Tahoma" w:cs="Tahoma"/>
          <w:color w:val="000000"/>
          <w:kern w:val="0"/>
          <w:sz w:val="18"/>
          <w:szCs w:val="18"/>
          <w:lang w:val="ru-RU"/>
        </w:rPr>
      </w:pPr>
    </w:p>
    <w:p w:rsidR="00F0611B" w:rsidRPr="00F0611B" w:rsidRDefault="00F0611B" w:rsidP="00F0611B">
      <w:pPr>
        <w:numPr>
          <w:ilvl w:val="1"/>
          <w:numId w:val="1"/>
        </w:numPr>
        <w:spacing w:before="100" w:beforeAutospacing="1"/>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 xml:space="preserve">при получении из зарубежной страны документов, необходимых для объективного и полного проведения выездной налоговой проверки, в том числе ответа на запрос налогового органа; </w:t>
      </w:r>
    </w:p>
    <w:p w:rsidR="00F0611B" w:rsidRPr="00F0611B" w:rsidRDefault="00F0611B" w:rsidP="00F0611B">
      <w:pPr>
        <w:numPr>
          <w:ilvl w:val="1"/>
          <w:numId w:val="1"/>
        </w:numPr>
        <w:spacing w:before="100" w:before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при проведении исследования предметов, изъятых в виде образцов, экспертизы во время выездной налоговой проверки или для получения заключения специалиста с использованием различных областей знания; </w:t>
      </w:r>
    </w:p>
    <w:p w:rsidR="00F0611B" w:rsidRPr="00F0611B" w:rsidRDefault="00F0611B" w:rsidP="00F0611B">
      <w:pPr>
        <w:numPr>
          <w:ilvl w:val="1"/>
          <w:numId w:val="1"/>
        </w:num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при нарушении лицами, отправляющими ответы, сроков дачи ответов на запросы, отправленные налоговыми органами в связи с выездной налоговой проверкой.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38.3. Внеочередная налоговая проверка может проводиться налоговыми органами в следующих случаях: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38.3.1. если последняя налоговая проверка, проведенная у налогоплательщика, выявила случаи заведомого неведения налогоплательщиком отчетных документов или их ведения не в соответствии с принятыми правилами, сокрытия от налогообложения 25 и более процентов подлежащих законной уплате налогов;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38.3.1. </w:t>
      </w:r>
      <w:r w:rsidRPr="00F0611B">
        <w:rPr>
          <w:rFonts w:ascii="Tahoma" w:eastAsia="굴림" w:hAnsi="Tahoma" w:cs="Tahoma"/>
          <w:color w:val="000000"/>
          <w:kern w:val="0"/>
          <w:sz w:val="18"/>
          <w:szCs w:val="18"/>
          <w:lang w:val="ru-RU"/>
        </w:rPr>
        <w:t>при непредставлении в установленный срок документов налоговой отчетности, необходимых для исчисления и уплаты налогов, и непредставлении этих документов и после предупреждения об этом налоговым органом;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38.3.2. </w:t>
      </w:r>
      <w:r w:rsidRPr="00F0611B">
        <w:rPr>
          <w:rFonts w:ascii="Tahoma" w:eastAsia="굴림" w:hAnsi="Tahoma" w:cs="Tahoma"/>
          <w:color w:val="000000"/>
          <w:kern w:val="0"/>
          <w:sz w:val="18"/>
          <w:szCs w:val="18"/>
          <w:lang w:val="ru-RU"/>
        </w:rPr>
        <w:t>при выявлении неточных и (или) искаженных сведений в акте, составленном по результатам налоговой проверки.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38.3.3. При отнесении излишне уплаченных по НДС налога, процента и финансовой санкции в счет уплаты других налогов, процентов и финансовых санкций или в счет выплат по последующим обязательствам. В этом случае внеочередная налоговая проверка может быть проведена только по облагаемым НДС операциям налогоплательщика;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38.3.4. при поступлении от налогоплательщика заявления о возврате излишне уплаченных налогов, процентов и финансовых санкций;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38.3.5. при обнаружении на основе каких-либо полученных налоговым органом сведений из известного источника признаков сокрытия (занижения) налогоплательщиком своих доходов или объекта налогообложения, </w:t>
      </w:r>
      <w:r w:rsidRPr="00F0611B">
        <w:rPr>
          <w:rFonts w:ascii="Tahoma" w:eastAsia="굴림" w:hAnsi="Tahoma" w:cs="Tahoma"/>
          <w:i/>
          <w:iCs/>
          <w:strike/>
          <w:color w:val="000000"/>
          <w:kern w:val="0"/>
          <w:sz w:val="18"/>
          <w:szCs w:val="18"/>
          <w:lang w:val="ru-RU"/>
        </w:rPr>
        <w:t>при наличии сведений из известного источника о допущении налоговых правонарушений налогоплательщиком, прошедшим регистрацию для целей НДС в соответствии со статьей 157.2. настоящего Кодекса</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38.3.6. при наличии в соответствии с уголовно-процессуальным законодательством соответствующего решения суда или правоохранительных органов о проведении налоговых проверок;</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38.3.7. в случае непредставления документов, указанных в статье 42.4 настоящего Кодекса, в указанный в настоящей статье срок или предоставления недостоверных, либо искаженных сведений;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38.3.8. при наличии обращения о ликвидации, реорганизации являющегося налогоплательщиком юридического лица или прекращении предпринимательской деятельности физического лица без образования юридического лица;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38.3.9. в случае, если налогоплательщики, не согласные с результатами налоговой проверки, письменно требуют проведения внеочередной выездной налоговой проверки. В этом случае внеочередная выездная налоговая проверка не может быть проведена должностными лицами налоговых органов, проводившими предыдущую проверку.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38.4. Выездная налоговая проверка проводится в рабочий день и в рабочее время налогоплательщика.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38.5. Инвентаризация во время выездной налоговой проверки проводится по мотивированному решению соответствующего органа исполнительной властив нижеуказанных случаях: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38.5.1. если во время </w:t>
      </w:r>
      <w:r w:rsidRPr="00F0611B">
        <w:rPr>
          <w:rFonts w:ascii="Tahoma" w:eastAsia="굴림" w:hAnsi="Tahoma" w:cs="Tahoma"/>
          <w:i/>
          <w:iCs/>
          <w:strike/>
          <w:color w:val="000000"/>
          <w:kern w:val="0"/>
          <w:sz w:val="18"/>
          <w:szCs w:val="18"/>
          <w:lang w:val="ru-RU"/>
        </w:rPr>
        <w:t>последней</w:t>
      </w:r>
      <w:r w:rsidRPr="00F0611B">
        <w:rPr>
          <w:rFonts w:ascii="Tahoma" w:eastAsia="굴림" w:hAnsi="Tahoma" w:cs="Tahoma"/>
          <w:i/>
          <w:iCs/>
          <w:color w:val="000000"/>
          <w:kern w:val="0"/>
          <w:sz w:val="18"/>
          <w:szCs w:val="18"/>
          <w:lang w:val="ru-RU"/>
        </w:rPr>
        <w:t xml:space="preserve"> налоговой проверки у налогоплательщика выявлено, что налогоплательщик преднамеренно не вел отчетных документов;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38.5.2. если во время последней налоговой проверки у налогоплательщика было выявлено, что налогоплательщик не вел отчетных документов в соответствии с установленными законодательством правилами, и после связанного с этим предупреждения налогового органа допущенные неточности не были устранены, а отчет не велся в соответствии с установленными правилами;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38.5.3. если во время выездной налоговой проверки у налогоплательщика были обнаружены немаркированные товары, подлежащие маркировке акцизными марками;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38.5.4. при проведении проверки у налогоплательщика правильности исчисления и уплаты налога на имущество.</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38.6. Правила проведения инвентаризации во время выездной налоговой проверки устанавливаются соответствующим органом исполнительной власти</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38.7. На основании мотивированного решения принявшего решение о проверке налогового органа очередная или внеочередная выездная налоговая проверка приостанавливается (откладывается) в следующих случаях, но не более чем на 9 месяцев: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38.7.1. если при проведении в отношении налогоплательщика выездной налоговой проверки лицо отсутствует по адресу, зарегистрированному в налоговых органах, или установление и нахождение места пребывания лица невозможно по иным причинам – до установления места пребывания данного лица;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38.7.2. при временной нетрудоспособности руководителя налогоплательщика (замещающего его лица) или индивидуального предпринимателя - до полного восстановления трудоспособности;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38.7.3. в случае приглашения специалиста или проведении экспертизы по инициативе налогового органа – до представления проверке заключения специалиста или эксперта;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38.7.4. при получении из зарубежной страны документов, необходимых для объективного и полного проведения выездной налоговой проверки, в том числе ответа на запрос налогового органа – до получения ответа из зарубежной страны;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38.7.5. в случаях, установленных статьей 43.11 настоящего Кодекса – до вступления в законную силу принятого судом решения.</w:t>
      </w:r>
      <w:r w:rsidRPr="00F0611B">
        <w:rPr>
          <w:rFonts w:ascii="Tahoma" w:eastAsia="굴림" w:hAnsi="Tahoma" w:cs="Tahoma"/>
          <w:color w:val="000000"/>
          <w:kern w:val="0"/>
          <w:sz w:val="18"/>
          <w:szCs w:val="18"/>
          <w:lang w:val="ru-RU"/>
        </w:rPr>
        <w:t xml:space="preserve"> (</w:t>
      </w:r>
      <w:hyperlink r:id="rId109"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110"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111"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14, </w:t>
      </w:r>
      <w:hyperlink r:id="rId112"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113"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114"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 xml:space="preserve">, </w:t>
      </w:r>
      <w:hyperlink r:id="rId115" w:anchor="i38" w:history="1">
        <w:r w:rsidRPr="00F0611B">
          <w:rPr>
            <w:rFonts w:ascii="Tahoma" w:eastAsia="굴림" w:hAnsi="Tahoma" w:cs="Tahoma"/>
            <w:color w:val="0285A6"/>
            <w:kern w:val="0"/>
            <w:sz w:val="18"/>
            <w:szCs w:val="18"/>
            <w:lang w:val="ru-RU"/>
          </w:rPr>
          <w:t>38</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39. Оформление результатов выездной налоговой проверки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39.1. По результатам выездной налоговой проверки полномочными должностными лицами налоговых органов в установленной форме составляется акт налоговой проверки, который подписывается указанными лицами и руководителем (лицом, его заменяющим) проверяемого налогоплательщика или индивидуальным предпринимателем. Налогоплательщик может внести в акт проверки свои замечания, отказаться подписать акт, о чем делается соответствующая запись в акте.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39.2. В акте налоговой проверки должны быть указаны выявленные в ходе проверки и документально подтвержденные случаи нарушения законодательства о налогах и конкретные статьи настоящего Кодекса и иных законов, предусматривающие ответственность за такие нарушения, или отсутствие случаев нарушения законодательства о налогах.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39.3. Форма акта налоговой проверки и требования к его составлению определяются соответствующим органом исполнительной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39.4. Один экземпляр акта налоговой проверки передается или направляется налогоплательщику (его полномочному представителю) способом, подтверждающим дату передачи, не позднее 5 дней после даты составления акта.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39.5. Налогоплательщик вправе в случае несогласия с актом налоговой проверки или с какой-либо его частью в 30-дневный срок со дня вручения ему акта налоговой проверки в письменном виде объяснить соответствующему налоговому органу причины неподписания акта либо в письменном же виде заявить возражение по акту в целом или по отдельным его частям. При этом налогоплательщик вправе представить налоговому органу копии документов, подтверждающих обоснованность возражений или причины неподписания акта проверки, приложив их к письменному объяснению (возражению).</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39.6. Руководитель налогового органа (его заместитель) не позднее 15 дней по истечении срока, установленного статьей 39.5 настоящего Кодекса, рассматривает документы, изъятые у налогоплательщика в порядке, установленном настоящим Кодексом, а также представленные налогоплательщиком, акт налоговой проверки, обстоятельства нарушения законодательства о налогах и вопрос об их устранении и применении соответствующих санкций (штрафов).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39.7. В случае представления налогоплательщиком письменных объяснений или возражений по акту налоговой проверки материалы проверки рассматриваются в присутствии должностных лиц налогоплательщика либо индивидуального предпринимателя и (или) их представителей.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Налоговый орган заблаговременно извещает налогоплательщика о времени и месте рассмотрения материалов налоговой проверки. Если налогоплательщик, несмотря на заблаговременное извещение, не явился без уважительной причины, то материалы проверки, возражения, объяснения, другие документы и материалы, представленные налогоплательщиком, рассматриваются в его отсутствие. (</w:t>
      </w:r>
      <w:hyperlink r:id="rId116"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117"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40. Доступ должностных лиц налоговых органов на территории или в помещения для проведения выездной налоговой проверки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40.1. Доступ должностных лиц налоговых органов, проводящих выездную налоговую проверку, непосредственно на территорию или в помещение (за исключением жилых помещений), используемые налогоплательщиком для осуществления предпринимательской деятельности, осуществляется по предъявлении указанными лицами служебных удостоверений и решения руководителя налогового органа (его заместителя) о проведении выездной налоговой проверки у этого налогоплательщика или постановления суда.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40.2. Не допускается вхождение должностных лиц налоговых органов, непосредственно проводящих налоговую проверку, в жилые здания (помещения) помимо воли или против воли проживающих там физических лиц.</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40.3. При воспрепятствовании доступу должностных лиц налоговых органов, непосредственно проводящих выездную налоговую проверку, на территорию или в помещение (за исключением жилых зданий (помещений)), указанные в статье 40.1 настоящего Кодекса, составляется акт, подписываемый должностными лицами налогового органа, проводящими проверку, и налогоплательщиком. </w:t>
      </w:r>
      <w:r w:rsidRPr="00F0611B">
        <w:rPr>
          <w:rFonts w:ascii="Tahoma" w:eastAsia="굴림" w:hAnsi="Tahoma" w:cs="Tahoma"/>
          <w:i/>
          <w:iCs/>
          <w:color w:val="000000"/>
          <w:kern w:val="0"/>
          <w:sz w:val="18"/>
          <w:szCs w:val="18"/>
          <w:lang w:val="ru-RU"/>
        </w:rPr>
        <w:t>На основании этого акта налоговый орган имеет право определять налоговые суммы, которые должны быть уплачены, в порядке, предусмотренном статьей 67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При отказе налогоплательщика подписать указанный акт, об этом в акте делается отметка. Копия составленного акта предоставляется налогоплательщику.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40.4. Незаконное воспрепятствование доступу должностных лиц налоговых органов, непосредственно проводящих выездную налоговую проверку, на территорию или в помещение (за исключением жилых зданий (площадей), используемых налогоплательщиком для осуществления предпринимательской деятельности, признается нарушением законодательства о налогах и влечет ответственность в порядке, установленном законом. (</w:t>
      </w:r>
      <w:hyperlink r:id="rId118"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41. Осмотр</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41.1. Должностное лицо налогового органа, проводящее выездную налоговую проверку, в целях выяснения всех обстоятельств, имеющих значение для полноты и объективности проверки, вправе на основании мотивированного решения указанного органа производить осмотр территорий, помещений, а также документов и предметов налогоплательщика, у которого проводится налоговая проверка.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41.2. Проведение осмотра территорий, помещений, документов и предметов без проведения выездной налоговой проверки не допускается, за исключением следующих случаев: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41.2.1. если документы и предметы были получены должностным лицом налогового органа во время ранее проведенной налоговой проверки, либо;</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41.2.2. при согласии владельца этих документов и предметов.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41.3. Осмотр производится в присутствии понятых.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41.4. При проведении осмотра лицо, у которого проводится налоговая проверка, и (или) его представитель, а также специалисты вправе участвовать в осмотре.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41.5. По производству осмотра составляется протокол.</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lastRenderedPageBreak/>
        <w:t>Статья 42. Истребование документов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42.1. </w:t>
      </w:r>
      <w:r w:rsidRPr="00F0611B">
        <w:rPr>
          <w:rFonts w:ascii="Tahoma" w:eastAsia="굴림" w:hAnsi="Tahoma" w:cs="Tahoma"/>
          <w:i/>
          <w:iCs/>
          <w:color w:val="000000"/>
          <w:kern w:val="0"/>
          <w:sz w:val="18"/>
          <w:szCs w:val="18"/>
          <w:lang w:val="ru-RU"/>
        </w:rPr>
        <w:t xml:space="preserve">С уведомлением, отправленным налогоплательщику в соответствии со статьей 38.1 настоящего Кодекса, </w:t>
      </w:r>
      <w:r w:rsidRPr="00F0611B">
        <w:rPr>
          <w:rFonts w:ascii="Tahoma" w:eastAsia="굴림" w:hAnsi="Tahoma" w:cs="Tahoma"/>
          <w:color w:val="000000"/>
          <w:kern w:val="0"/>
          <w:sz w:val="18"/>
          <w:szCs w:val="18"/>
          <w:lang w:val="ru-RU"/>
        </w:rPr>
        <w:t>должностное лицо налогового органа, проводящее выездную налоговую проверку, вправе в порядке, установленном настоящим Кодексом, истребовать у проверяемого налогоплательщика необходимые для проверки документы</w:t>
      </w:r>
      <w:r w:rsidRPr="00F0611B">
        <w:rPr>
          <w:rFonts w:ascii="Tahoma" w:eastAsia="굴림" w:hAnsi="Tahoma" w:cs="Tahoma"/>
          <w:i/>
          <w:iCs/>
          <w:color w:val="000000"/>
          <w:kern w:val="0"/>
          <w:sz w:val="18"/>
          <w:szCs w:val="18"/>
          <w:lang w:val="ru-RU"/>
        </w:rPr>
        <w:t>, а также электронные файлы</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Лицо, которому направлено требование о предоставлении документов или электронных файлов, обязано представить их налоговому органу в течение 15 рабочих дней.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Документы представляются в виде надлежащим образом заверенных копий.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42.2. В случае непредставления налогоплательщиком должностному лицу налогового органа, непосредственно проводящему налоговую проверку, истребованных документов в срок, указанный в абзаце втором статьи 42.1 настоящего Кодекса, или сообщения налогоплательщиком об отсутствии у него указанных документов </w:t>
      </w:r>
      <w:r w:rsidRPr="00F0611B">
        <w:rPr>
          <w:rFonts w:ascii="Tahoma" w:eastAsia="굴림" w:hAnsi="Tahoma" w:cs="Tahoma"/>
          <w:i/>
          <w:iCs/>
          <w:color w:val="000000"/>
          <w:kern w:val="0"/>
          <w:sz w:val="18"/>
          <w:szCs w:val="18"/>
          <w:lang w:val="ru-RU"/>
        </w:rPr>
        <w:t xml:space="preserve">или электронных файлов </w:t>
      </w:r>
      <w:r w:rsidRPr="00F0611B">
        <w:rPr>
          <w:rFonts w:ascii="Tahoma" w:eastAsia="굴림" w:hAnsi="Tahoma" w:cs="Tahoma"/>
          <w:color w:val="000000"/>
          <w:kern w:val="0"/>
          <w:sz w:val="18"/>
          <w:szCs w:val="18"/>
          <w:lang w:val="ru-RU"/>
        </w:rPr>
        <w:t xml:space="preserve">составляется акт, подписываемый должностными лицами налогового органа, проводящими проверку, и налогоплательщиком. При отказе налогоплательщика подписать указанный акт, об этом в акте делается отметка. Копия составленного акта предоставляется налогоплательщику. В случае невозможности получения во время выездной налоговой проверки истребованных документов или их копий из других источников, на основании указанного акта налоговый орган вправе определить подлежащие уплате суммы налогов </w:t>
      </w:r>
      <w:r w:rsidRPr="00F0611B">
        <w:rPr>
          <w:rFonts w:ascii="Tahoma" w:eastAsia="굴림" w:hAnsi="Tahoma" w:cs="Tahoma"/>
          <w:i/>
          <w:iCs/>
          <w:color w:val="000000"/>
          <w:kern w:val="0"/>
          <w:sz w:val="18"/>
          <w:szCs w:val="18"/>
          <w:lang w:val="ru-RU"/>
        </w:rPr>
        <w:t>в порядке, предусмотренном статьей 67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42.3. Отказ налогоплательщика от предоставления налоговому органу истребованных и необходимых для выездной налоговой проверки документов </w:t>
      </w:r>
      <w:r w:rsidRPr="00F0611B">
        <w:rPr>
          <w:rFonts w:ascii="Tahoma" w:eastAsia="굴림" w:hAnsi="Tahoma" w:cs="Tahoma"/>
          <w:i/>
          <w:iCs/>
          <w:color w:val="000000"/>
          <w:kern w:val="0"/>
          <w:sz w:val="18"/>
          <w:szCs w:val="18"/>
          <w:lang w:val="ru-RU"/>
        </w:rPr>
        <w:t>или электронных файлов</w:t>
      </w:r>
      <w:r w:rsidRPr="00F0611B">
        <w:rPr>
          <w:rFonts w:ascii="Tahoma" w:eastAsia="굴림" w:hAnsi="Tahoma" w:cs="Tahoma"/>
          <w:color w:val="000000"/>
          <w:kern w:val="0"/>
          <w:sz w:val="18"/>
          <w:szCs w:val="18"/>
          <w:lang w:val="ru-RU"/>
        </w:rPr>
        <w:t xml:space="preserve"> или непредставление их в срок, установленный статьей 42.1 настоящего Кодекса, влечет ответственность в порядке, установленном законом. При отказе представить документы </w:t>
      </w:r>
      <w:r w:rsidRPr="00F0611B">
        <w:rPr>
          <w:rFonts w:ascii="Tahoma" w:eastAsia="굴림" w:hAnsi="Tahoma" w:cs="Tahoma"/>
          <w:i/>
          <w:iCs/>
          <w:color w:val="000000"/>
          <w:kern w:val="0"/>
          <w:sz w:val="18"/>
          <w:szCs w:val="18"/>
          <w:lang w:val="ru-RU"/>
        </w:rPr>
        <w:t>или электронные файлы</w:t>
      </w:r>
      <w:r w:rsidRPr="00F0611B">
        <w:rPr>
          <w:rFonts w:ascii="Tahoma" w:eastAsia="굴림" w:hAnsi="Tahoma" w:cs="Tahoma"/>
          <w:color w:val="000000"/>
          <w:kern w:val="0"/>
          <w:sz w:val="18"/>
          <w:szCs w:val="18"/>
          <w:lang w:val="ru-RU"/>
        </w:rPr>
        <w:t xml:space="preserve"> в порядке, указанном в настоящей статье, должностное лицо налогового органа, проводящее выездную налоговую проверку, производит изъятие документов в порядке, предусмотренном статьей 43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42.4. Документы, необходимые для проведения налогового контроля и исполнения запросов, поступивших согласно международным договорам, к которым присоединилась Азербайджанская Республика, или заверенные в надлежащем порядке их копии на основании запроса налогового органа должны быть представлены налогоплательщиком в течение 20 дней.</w:t>
      </w:r>
      <w:r w:rsidRPr="00F0611B">
        <w:rPr>
          <w:rFonts w:ascii="Tahoma" w:eastAsia="굴림" w:hAnsi="Tahoma" w:cs="Tahoma"/>
          <w:color w:val="000000"/>
          <w:kern w:val="0"/>
          <w:sz w:val="18"/>
          <w:szCs w:val="18"/>
          <w:lang w:val="ru-RU"/>
        </w:rPr>
        <w:t xml:space="preserve"> (</w:t>
      </w:r>
      <w:hyperlink r:id="rId119"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120"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121"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43. Изъятие документов и предметов в качестве образцов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43.1. Изъятие документов и предметов в качестве образцов допускается только при проведении выездной налоговой проверки.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43.2. Если при проведении выездной налоговой проверки изучение представленных налогоплательщиком документов и предметов, относящихся к предмету проверки и необходимых для исчисления налогов, потребует дополнительного времени, а также при обнаружении в представленных документах фактов нарушения законодательства о налогах либо, если указанные нарушения непосредственно связаны с предметами, то должностное лицо налогового органа, непосредственно проводящее выездную налоговую проверку, вправе изъять представленные ему в соответствии со статьей 42 настоящего Кодекса документы и предметы в качестве образцов. Изъятие документов и предметов в качестве образцов, представленных налогоплательщиком должностному лицу налогового органа, непосредственно проводящему проверку, производится по мотивированному решению руководителя налогового органа (его заместителя).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Объем, количество, срок изъятия предметов в качестве образцов и порядок их исследования устанавливаются </w:t>
      </w:r>
      <w:r w:rsidRPr="00F0611B">
        <w:rPr>
          <w:rFonts w:ascii="Tahoma" w:eastAsia="굴림" w:hAnsi="Tahoma" w:cs="Tahoma"/>
          <w:i/>
          <w:iCs/>
          <w:color w:val="000000"/>
          <w:kern w:val="0"/>
          <w:sz w:val="18"/>
          <w:szCs w:val="18"/>
          <w:lang w:val="ru-RU"/>
        </w:rPr>
        <w:t>в соответствии с настоящей статьей.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43.2.1. Предметы в качестве образцов во время выездной проверки изымаются для следующих целей:</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43.2.1.1. проверки соответствия стоимости товаров (работ, услуг), отнесенных к затратам, вычитаемым из дохода, их физическим и качественным показателям, виду, происхождению и другим показателям;</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43.2.1.2. проверки соответствия дохода, полученного от представления товаров (работ, услуг), и поставленного на учет, физическим и качественным показателям этих товаров (работ, услуг), виду, происхождению и другим показателям;</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43.2.1.3. определения рыночных цен товаров (работ, услуг);</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43.2.1.4. доказательства нарушения налогового законодательства, в том числе хранения, продажи и ввоза подакцизных товаров, не маркированных акцизной маркой или маркированных поддельной акцизной маркой;</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43.2.1.5. другие случаи, необходимые для изъятия предметов в качестве образцов в целях доказательства нарушения налогового законодательства.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43.2.2. В случаях и целях, определенных статьей 43.2 настоящего Кодекса, должностное лицо налогового органа, проводящего проверку, при изъятии предметов в качестве образцов при проведении выездной налоговой проверки в этот же день письменно информирует руководителя налогового органа или его заместителя.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43.2.3. Информация должностного лица налогового органа, проводящего выездную налоговую проверку, обосновывающая изъятие предметов в качестве образцов, изучается руководителем (заместителем руководителя) налогового органа и лишь после этого принимается решение об изъятии предметов в качестве образцов.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43.2.4. Форма решения об изъятии предметов в качестве образцов при выездной налоговой проверке утверждается соответствующим органом исполнительной власти.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43.2.5. Предметы, изъятые в качестве образцов при выездной налоговой проверке, в зависимости от их особенностей упаковываются должностным лицом налогового органа, а в случае необходимости опечатываются проверяющим.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43.2.6. Размер, объем изъятия предметов в качестве образцов при проведении выездной налоговой проверки и другие условия в связи с изъятием определяются на основании стандартов и нормативов, действующих на территории Азербайджанской Республики.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43.2.7. Предметы, изъятые в качестве образцов, могут быть изъяты на срок не более 30 дней, учитывая время, необходимое для исследования этих предметов.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43.2.8. Хранение предметов, изъятых в качестве образцов, и их защита, изучение в организациях, созданных и осуществляющих деятельность в соответствии с законодательством, осуществляется за счет налогового органа.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43.2.9. В случае если предметы, изъятые в качестве образцов, не утратили потребительские свойства, эти предметы возвращаются налогоплательщику. А если предметы, изъятые в качестве образцов, утратили потребительские свойства, их стоимость возмещается налоговым органом.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43.3. Берутся заверенные налогоплательщиком копии документов.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43.4. Не допускается изъятие документов и предметов в качестве образцов в ночное время (в период с 20-00 вечера до 8-00 утра).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43.5. Запрещается изъятие при выездной налоговой проверке не являющихся необходимыми для исчисления налогов документов и предметов в качестве образцов.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43.6. Изъятие документов и предметов в качестве образцов производится в присутствии лиц, у которых изымаются документы и предметы, и (или) их представителей</w:t>
      </w:r>
      <w:r w:rsidRPr="00F0611B">
        <w:rPr>
          <w:rFonts w:ascii="Tahoma" w:eastAsia="굴림" w:hAnsi="Tahoma" w:cs="Tahoma"/>
          <w:strike/>
          <w:color w:val="000000"/>
          <w:kern w:val="0"/>
          <w:sz w:val="18"/>
          <w:szCs w:val="18"/>
          <w:lang w:val="ru-RU"/>
        </w:rPr>
        <w:t>, а также понятых</w:t>
      </w:r>
      <w:r w:rsidRPr="00F0611B">
        <w:rPr>
          <w:rFonts w:ascii="Tahoma" w:eastAsia="굴림" w:hAnsi="Tahoma" w:cs="Tahoma"/>
          <w:color w:val="000000"/>
          <w:kern w:val="0"/>
          <w:sz w:val="18"/>
          <w:szCs w:val="18"/>
          <w:lang w:val="ru-RU"/>
        </w:rPr>
        <w:t>. В необходимых случаях для участия в изъятии документов и предметов в качестве образцов может быть приглашен специалист.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43.7. Должностное лицо налогового органа до изъятия документов и предметов в качестве образцов представляет мотивированное решение руководителя налогового органа (его заместителя) об изъятии и разъясняет участвующим лицам их права и обязанности.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43.8. Об изъятии документов и предметов в качестве образцов составляется протокол с соблюдением требований статьи 48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43.9. Копия протокола об изъятии документов и предметов в качестве образцов вручается лицу, у которого произведено изъятие. Об этом в протокол вносится запись, удостоверяемая подписью лица, документы и предметы которого подверглись изъятию.</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43.10. В случае если налогоплательщик во время выездной налоговой проверки не выдает документы и предметы в качестве образцов, об этом составляется отказной акт по форме, утвержденной соответствующим органом исполнительной власти, который подписывается должностным лицом налогового органа, другими лицами, принимавшими участие в проверке (наблюдатели, эксперты, специалисты), а также налогоплательщиком или его представителем.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43.11. </w:t>
      </w:r>
      <w:r w:rsidRPr="00F0611B">
        <w:rPr>
          <w:rFonts w:ascii="Tahoma" w:eastAsia="굴림" w:hAnsi="Tahoma" w:cs="Tahoma"/>
          <w:color w:val="000000"/>
          <w:kern w:val="0"/>
          <w:sz w:val="18"/>
          <w:szCs w:val="18"/>
          <w:lang w:val="ru-RU"/>
        </w:rPr>
        <w:t>В случае непредоставления налогоплательщиком в порядке, предусмотренном в настоящей статье, документов и предметов в качестве образцов, изъятие производится по решению суда, вынесенного на основании мотивированного обращения налогового органа, непосредственно проводящего выездную налоговую проверку. (</w:t>
      </w:r>
      <w:hyperlink r:id="rId122"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123"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124"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44. Экспертиза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44.1. В необходимых случаях к выездной налоговой проверке может быть привлечен эксперт.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Экспертиза назначается при необходимости специальных знаний для разъяснения возникающих вопросов.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Вопросы, поставленные перед экспертом, и его заключение не могут выходить за пределы специальных знаний эксперта.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Эксперт привлекается на основе договора. В договоре могут быть предусмотрены права и обязанности сторон, вопросы, поставленные перед экспертом, ответственность эксперта за дачу ошибочного или заведомо ложного заключения и другие вопросы, установленные гражданским законодательством.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44.3. Экспертиза назначается решением налогового органа, непосредственно проводящего выездную налоговую проверку.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В решении указываются основания для назначения экспертизы, фамилия, имя и отчество эксперта или наименование организации, проводящей экспертизу, вопросы, поставленные перед экспертом, и материалы, предоставляемые эксперту.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44.4. Эксперт имеет право знакомиться с материалами проверки, относящимися к предмету экспертизы, заявлять ходатайство о предоставлении ему дополнительных материалов.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44.5. Эксперт может отказаться от дачи заключения, если предоставленные ему материалы являются недостаточными или если он не обладает достаточными знаниями для проведения экспертизы.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44.6. Налоговый орган, вынесший решение о производстве экспертизы, обязан ознакомить с этим решением налогоплательщика, проверка которого проводится по указанному решению, и разъяснить ему его права, предусмотренные статьей 44.7.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44.7. При назначении и производстве экспертизы проверяемое лицо имеет право:</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44.7.1. заявить отвод эксперту;</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44.7.2. выступить с обращением о назначении эксперта из числа указанных им лиц;</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44.7.3. представить дополнительные вопросы для получения заключения эксперта;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44.7.4. присутствовать непосредственно или через представителя при производстве экспертизы, заранее поставив в известность должностное лицо налогового органа, проводящее налоговую проверку;</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44.7.5. ознакомиться с заключением эксперта.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44.8. Эксперт дает и подписывает заключение от своего имени. В заключении эксперта отражаются проведенное им расследование, сделанные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перед ним не были поставлены вопросы, он вправе включить выводы об этих обстоятельствах в свое заключение.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44.9. </w:t>
      </w:r>
      <w:r w:rsidRPr="00F0611B">
        <w:rPr>
          <w:rFonts w:ascii="Tahoma" w:eastAsia="굴림" w:hAnsi="Tahoma" w:cs="Tahoma"/>
          <w:i/>
          <w:iCs/>
          <w:color w:val="000000"/>
          <w:kern w:val="0"/>
          <w:sz w:val="18"/>
          <w:szCs w:val="18"/>
          <w:lang w:val="ru-RU"/>
        </w:rPr>
        <w:t xml:space="preserve">Копия заключения </w:t>
      </w:r>
      <w:r w:rsidRPr="00F0611B">
        <w:rPr>
          <w:rFonts w:ascii="Tahoma" w:eastAsia="굴림" w:hAnsi="Tahoma" w:cs="Tahoma"/>
          <w:color w:val="000000"/>
          <w:kern w:val="0"/>
          <w:sz w:val="18"/>
          <w:szCs w:val="18"/>
          <w:lang w:val="ru-RU"/>
        </w:rPr>
        <w:t>эксперта или его сообщение о невозможности дать заключение предъявляются проверяемому лицу. Последнее имеет право дать свои объяснения, заявить возражения, потребовать поставить перед экспертом дополнительные вопросы и назначить дополнительную или повторную экспертизу.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44.10. Дополнительная экспертиза назначается в случае, когда заключение эксперта недостаточно ясно и полно, и эта экспертиза поручается тому же или другому эксперту.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Повторная экспертиза назначается в случае, когда заключение эксперта необоснованно и имеются сомнения в его правильности, и поручается другому эксперту.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Дополнительная и повторная экспертизы назначаются в порядке, предусмотренном настоящей статьей.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44.11. При необеспечении ходатайства проверяемого, которое связано с правами, предусмотренными статьями 44.7 и 44.9 настоящего Кодекса, руководитель (заместитель руководителя) налогового органа выносит мотивированное решение с указанием причин отклонения ходатайства и предоставляет копию решения проверяемому. </w:t>
      </w:r>
      <w:r w:rsidRPr="00F0611B">
        <w:rPr>
          <w:rFonts w:ascii="Tahoma" w:eastAsia="굴림" w:hAnsi="Tahoma" w:cs="Tahoma"/>
          <w:color w:val="000000"/>
          <w:kern w:val="0"/>
          <w:sz w:val="18"/>
          <w:szCs w:val="18"/>
          <w:lang w:val="ru-RU"/>
        </w:rPr>
        <w:t>(</w:t>
      </w:r>
      <w:hyperlink r:id="rId125"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45. Приглашение специалиста для оказания помощи в проведении налоговой проверки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45.1. В случаях, когда при проведении выездной налоговой проверки требуются специальные знания и опыт по областям, непосредственно не относящимся к сфере деятельности налоговых органов, по решению руководителя налогового органа (его заместителя) может быть приглашен специалист.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45.2. Специалист должен обладать специальными знаниями и опытом и не иметь заинтересованности в исходе дела. Заключение специалиста, не отвечающего указанным условиям, не может быть использовано налоговыми органами.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45.3. Специалист приглашается на договорной основе. В договоре могут быть предусмотрены права и обязанности сторон, вопросы, поставленные перед специалистом, ответственность </w:t>
      </w:r>
      <w:r w:rsidRPr="00F0611B">
        <w:rPr>
          <w:rFonts w:ascii="Tahoma" w:eastAsia="굴림" w:hAnsi="Tahoma" w:cs="Tahoma"/>
          <w:color w:val="000000"/>
          <w:kern w:val="0"/>
          <w:sz w:val="18"/>
          <w:szCs w:val="18"/>
          <w:lang w:val="ru-RU"/>
        </w:rPr>
        <w:lastRenderedPageBreak/>
        <w:t>специалиста за дачу ошибочного или заведомо ложного заключения и иные вопросы, установленные гражданским законодательством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45.4. Специалист, привлеченный в соответствии со статьей 45.1 настоящего Кодекса, обязан дать заключение по поставленным перед ним вопросам. Заключение специалиста составляется в письменной форме, подписывается им и прилагается к акту выездной налоговой проверки.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45.5. При несогласии с приложенным к акту налоговой проверки заключением специалиста, налогоплательщик вправе сделать об этом соответствующие отметки в акте проверки.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45.6. Возмещение убытков, понесенных налоговыми органами или налогоплательщиком вследствие дачи ошибочного или заведомо ложного заключения специалистом может быть востребовано в соответствии с гражданским законодательством.</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46. Участие переводчика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46.1. В необходимых случаях при проведении выездной налоговой проверки может быть приглашен переводчик. Приглашение переводчика осуществляется на основании решения руководителя налогового органа (его заместителя).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46.2. Переводчик должен быть не заинтересованным в исходе дела лицом, владеющим необходимым для перевода языком.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Данные положения относятся также к лицу, понимающему знаки немого или глухого физического лица.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46.3. Переводчик приглашается на договорной основе. В договоре могут быть установлены права и обязанности сторон, ответственность переводчика за заведомо ложный перевод и иные вопросы в соответствии с гражданским законодательством.</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47. Участие понятых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47.1. В случаях, предусмотренных настоящим Кодексом, при проведении выездной налоговой проверки приглашаются понятые.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47.2. Понятые приглашаются числом не менее двух.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47.3. В качестве понятых могут быть приглашены не заинтересованные в исходе дела физические лица.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47.4. Не допускается участие в качестве понятых должностных лиц налоговых органов.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Понятые обязаны удостоверить в протоколе факт, содержание и результаты действий, производившихся в их присутствии.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Понятые имеют право на занесение в протокол их замечаний по произведенным действиям.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В случае необходимости понятые могут дать свои объяснения по указанным действиям.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Одно и то же лицо не может быть приглашено налоговыми органами в качестве понятого более одного раза в налоговом году.</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48. Общие требования к протоколу, составляемому при производстве действий по осуществлению налоговой проверки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48.1. В случаях, предусмотренных настоящим Кодексом, при проведении налоговой проверки составляются протоколы. Протоколы составляются на азербайджанском языке.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48.2. В протоколе указываются: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48.2.1. наименование протокола;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48.2.2. место и дата проведения конкретного действия;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48.2.3. время начала и окончания действия;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48.2.4. должность, фамилия, имя, отчество лица, составившего протокол;</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48.2.5. фамилия, имя, отчество лица, принимавшего участие или присутствовавшего при проведении действия, а в необходимых случаях — его адрес, гражданство, сведения о владении азербайджанским языком;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48.2.6. содержание действия, последовательность его проведения;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48.2.7. выявленные при проведении действия существенные для дела факты и обстоятельства;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48.2.8. при изъятии в соответствии с настоящим Кодексом предметов в качестве образцов в протоколе указываются количество, объем и другие отличительные признаки предметов.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48.3. Протокол прочитывается всеми лицами, участвовавшими в проведении действия. Указанные лица имеют право делать замечания, подлежащие занесению в протокол или приобщению к делу.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48.4. Протокол подписывается составившим его должностным лицом налогового органа, а также всеми лицами, участвовавшими в проведении действия.</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49. Вынесение решения по результатам рассмотрения материалов налоговой проверки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49.1. По результатам рассмотрения материалов выездной налоговой проверки руководитель налогового органа (заместитель руководителя) в течение 10-ти дней выносит одно из следующих решений: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49.1.1. о привлечении налогоплательщика к ответственности за нарушение законодательства о налогах;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49.1.2. об отказе в привлечении налогоплательщика к ответственности за нарушение законодательства о налогах;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49.1.3. о проведении мер дополнительной налоговой проверки.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49.2. В решении о привлечении налогоплательщика к ответственности за нарушение законодательства о налогах налогоплательщику разъясняется, за нарушение каких конкретно требований законодательства о налогах он привлекается к ответственности, с указанием обстоятельств установленного налоговой проверкой нарушения законодательства о налогах, документов и иных сведений, подтверждающих указанные обстоятельства, доводов, приводимых налогоплательщиком в свою защиту, и результатов проверки этих доводов, статей соответствующих законов, предусматривающих применяемые меры ответственности за нарушение законодательства о налогах.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49.3. На основании вынесенного решения о привлечении налогоплательщика к ответственности за нарушение налогового законодательства </w:t>
      </w:r>
      <w:r w:rsidRPr="00F0611B">
        <w:rPr>
          <w:rFonts w:ascii="Tahoma" w:eastAsia="굴림" w:hAnsi="Tahoma" w:cs="Tahoma"/>
          <w:i/>
          <w:iCs/>
          <w:color w:val="000000"/>
          <w:kern w:val="0"/>
          <w:sz w:val="18"/>
          <w:szCs w:val="18"/>
          <w:lang w:val="ru-RU"/>
        </w:rPr>
        <w:t>не позднее 10 дней</w:t>
      </w:r>
      <w:r w:rsidRPr="00F0611B">
        <w:rPr>
          <w:rFonts w:ascii="Tahoma" w:eastAsia="굴림" w:hAnsi="Tahoma" w:cs="Tahoma"/>
          <w:color w:val="000000"/>
          <w:kern w:val="0"/>
          <w:sz w:val="18"/>
          <w:szCs w:val="18"/>
          <w:lang w:val="ru-RU"/>
        </w:rPr>
        <w:t xml:space="preserve"> налогоплательщику направляется требование об уплате недоимки по налогу, процентов, сумм финансовых санкций, административных штрафов, а также об устранении выявленных нарушений.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49.4. Копия решения налогового органа и требование предоставляются налогоплательщику либо его представителю способом, свидетельствующим о дате вручения. В случае если в результате заведомых действий налогоплательщика или его представителя копия решения налогового органа и (или) требование не могут быть ему предоставлены, эти документы (документ) считаются предоставленными со дня их (его) получения заказным письмом.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49.5. Несоблюдение должностными лицами налоговых органов требований настоящей статьи является основанием для отмены решения налогового органа вышестоящим налоговым органом или судом.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49.6. Если налогоплательщик подлежит привлечению к административной ответственности за выявленные налоговым органом нарушения законодательства о налогах, уполномоченное должностное лицо налогового органа, проводившее проверку, составляет отдельный протокол об административном правонарушении. Рассмотрение дел о таких проступках и применение мер административного взыскания в отношении виновных в их совершении должностных лиц налогоплательщиков и налогоплательщиков - индивидуальных предпринимателей производятся налоговыми органами в соответствии </w:t>
      </w:r>
      <w:r w:rsidRPr="00F0611B">
        <w:rPr>
          <w:rFonts w:ascii="Tahoma" w:eastAsia="굴림" w:hAnsi="Tahoma" w:cs="Tahoma"/>
          <w:i/>
          <w:iCs/>
          <w:color w:val="000000"/>
          <w:kern w:val="0"/>
          <w:sz w:val="18"/>
          <w:szCs w:val="18"/>
          <w:lang w:val="ru-RU"/>
        </w:rPr>
        <w:t>с Кодексом Азербайджанской Республики об административных проступках</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49.7. Положения настоящей статьи распространяются также на налоговых агентов. (</w:t>
      </w:r>
      <w:hyperlink r:id="rId126"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127" w:anchor="d5" w:history="1">
        <w:r w:rsidRPr="00F0611B">
          <w:rPr>
            <w:rFonts w:ascii="Tahoma" w:eastAsia="굴림" w:hAnsi="Tahoma" w:cs="Tahoma"/>
            <w:color w:val="0285A6"/>
            <w:kern w:val="0"/>
            <w:sz w:val="18"/>
            <w:szCs w:val="18"/>
            <w:lang w:val="ru-RU"/>
          </w:rPr>
          <w:t>5</w:t>
        </w:r>
      </w:hyperlink>
      <w:r w:rsidRPr="00F0611B">
        <w:rPr>
          <w:rFonts w:ascii="Tahoma" w:eastAsia="굴림" w:hAnsi="Tahoma" w:cs="Tahoma"/>
          <w:color w:val="000000"/>
          <w:kern w:val="0"/>
          <w:sz w:val="18"/>
          <w:szCs w:val="18"/>
          <w:lang w:val="ru-RU"/>
        </w:rPr>
        <w:t xml:space="preserve">, </w:t>
      </w:r>
      <w:hyperlink r:id="rId128"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50.Оперативный налоговый контроль</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50.1. Оперативный налоговый контроль является формой налогового контроля, осуществляемый на складах в связи с их использованием для извлечения дохода юридическими и физическими лицами, занимающихся предпринимательской деятельностью, в торговых и других подобных им помещениях (территориях) (кроме жилых помещений (площадей)), на транспортных средствах (кроме личных транспортных средств, не используемых для предпринимательской деятельности), и охватывающий следующие цели: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50.1.1. выявление налогоплательщиков, не состоящих на учете в налоговых органах, в случаях и порядке, определенных настоящим Кодексом, или не получивших «Отличительный знак» в соответствии со статьей 221.4.7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50.1.2. выявление фактов продажи, хранения с целью продажи или вывоза за пределы производственного здания подакцизных товаров, а также литературы (на бумажных и электронных носителях), аудио- и видеоматериалов, товаров и изделий религиозного назначения и иных информационных материалов религиозного содержания, которые не маркированы или маркированы поддельной акцизной маркой;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50.1.3. соблюдение правил денежных расчетов с населением;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50.1.4. выявление фактов принятия валютных ценностей в качестве платежного средства и незаконной купли-продажи или обмена валютных ценностей в торговых, обслуживающих учреждениях и учреждениях общепита с нарушением установленных законодательством норм;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50.1.5. соблюдение правил сбора разовой пошлины;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50.1.6. выявление лиц, занимающихся видами деятельности, требующих специального разрешения (лицензии), без наличия такого разрешения (лицензии);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50.1.7. выявление случаев привлечения работодателем физических лиц к выполнению какой-либо работы (услуги) без заключения трудового договора (контракта) в порядке, предусмотренном Трудовым кодексом Азербайджанской Республики;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50.1.7 выявление случаев привлечения работодателем физических лиц к выполнению какой-либо работы (услуги) без вступления в юридическую силу  трудового договора </w:t>
      </w:r>
      <w:r w:rsidRPr="00F0611B">
        <w:rPr>
          <w:rFonts w:ascii="Tahoma" w:eastAsia="굴림" w:hAnsi="Tahoma" w:cs="Tahoma"/>
          <w:i/>
          <w:iCs/>
          <w:color w:val="000000"/>
          <w:kern w:val="0"/>
          <w:sz w:val="18"/>
          <w:szCs w:val="18"/>
          <w:lang w:val="ru-RU"/>
        </w:rPr>
        <w:lastRenderedPageBreak/>
        <w:t>(контракта) в порядке, предусмотренном Трудовым кодексом Азербайджанской Республики;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50.1.8. определение и уточнение объема производства или реализационного оборота.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50.2. Основанием для осуществления оперативного налогового контроля является следующее: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50.2.1. факты, выявленные во время проводимой налоговым органом выездной налоговой проверки;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50.2.2. сведения, полученные из источников, известных налоговым органам;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50.2.3. если налогоплательщиком не выполнены в определенный настоящим Кодексом срок требования налогового органа о предотвращении случаев нарушения налогового законодательства;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50.2.4. если у налоговых органов достаточно оснований о нарушении юридическими и физическими лицами, занимающимися предпринимательской деятельностью, законодательства по вопросам, указанным в статье 50.1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50.3. Оперативный налоговый контроль осуществляется на основании мотивированного решения налогового органа. В этом решении указываются территория размещения налогоплательщиков, а также вопрос (вопросы), которые охватываются оперативным налоговым контролем, срок оперативного налогового контроля и должностное лицо (лица) налогового органа, осуществляющего оперативный налоговый контроль..</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50.4. Оперативный налоговый контроль начинается без предварительного извещения налогоплательщика и осуществляется фактически в рабочее время налогоплательщика. Должностное лицо налогового органа, осуществляющего оперативный налоговый контроль, после начала контроля обязано немедленно предъявить налогоплательщику решение налогового органа, предусмотренное в статье 50.3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50.5. Должностные лица налогового органа, осуществляющего оперативный налоговый контроль, в пределах своей компетенции осуществляют доступ на территории или в помещения налогоплательщика (кроме жилых помещений (площадей)), осмотр территорий, помещений (кроме жилых помещений (площадей)), а также просмотр документов и предметов, истребование документов, изъятие документов и предметов в качестве образцов, привлечение эксперта, приглашение специалистов, переводчиков и наблюдателей и опись подакцизных товаров, не маркированных акцизной маркой или маркированной поддельной акцизной маркой, в порядке, определенном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50.6. По результатам оперативного налогового контроля должностные лица налогового органа составляют акт по форме, определенной соответствующим органом исполнительной власти. В ходе проведения мер оперативного налогового контроля применяются положения статей 39-43 и 46-49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50.7. Если по результатам оперативного налогового контроля налогоплательщик привлечен к административной ответственности в соответствии с Кодексом Азербайджанской Республики об административных проступках, составляется отдельный протокол об административном правонарушении. Рассмотрение дел по этим правонарушениям и применение мер административного взыскания в отношении виновного в этих нарушениях налогоплательщика — должностного лица и налогоплательщика — индивидуального предпринимателя осуществляются в соответствии с Кодексом Азербайджанской Республики об административных проступках</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50.7. Налогоплательщики, осуществляющие наличные расчеты на территории Азербайджанской Республики, осуществляют подобные расчеты с помощью контрольно-кассовых аппаратов в порядке, установленном соответствующим органом исполнительной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50.8. В чеках контрольно-кассового аппарата должны отражаться следующие сведения: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 xml:space="preserve">50.8.1. наименование налогоплательщика; </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50.8.2. ИНН; </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50.8.3. дата и час, когда был выбит чек; </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50.8.4.наименование и адрес местонахождения объекта; </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50.8.5. наименование, единица измерения, количество товара или услуги (работы), цена одной единицы и итоговая сумма; </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50.8.6. число и номер выбитых за день чеков;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50.8.7. марка и заводской номер контрольно-кассового аппарата; </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50.8.8. знак (признак) фискального режима контрольно-кассового аппарата. </w:t>
      </w:r>
      <w:r w:rsidRPr="00F0611B">
        <w:rPr>
          <w:rFonts w:ascii="Tahoma" w:eastAsia="굴림" w:hAnsi="Tahoma" w:cs="Tahoma"/>
          <w:color w:val="000000"/>
          <w:kern w:val="0"/>
          <w:sz w:val="18"/>
          <w:szCs w:val="18"/>
          <w:lang w:val="ru-RU"/>
        </w:rPr>
        <w:t>(</w:t>
      </w:r>
      <w:hyperlink r:id="rId129"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130"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14, </w:t>
      </w:r>
      <w:hyperlink r:id="rId131"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132" w:anchor="i32" w:history="1">
        <w:r w:rsidRPr="00F0611B">
          <w:rPr>
            <w:rFonts w:ascii="Tahoma" w:eastAsia="굴림" w:hAnsi="Tahoma" w:cs="Tahoma"/>
            <w:color w:val="0285A6"/>
            <w:kern w:val="0"/>
            <w:sz w:val="18"/>
            <w:szCs w:val="18"/>
            <w:lang w:val="ru-RU"/>
          </w:rPr>
          <w:t>32</w:t>
        </w:r>
      </w:hyperlink>
      <w:r w:rsidRPr="00F0611B">
        <w:rPr>
          <w:rFonts w:ascii="Tahoma" w:eastAsia="굴림" w:hAnsi="Tahoma" w:cs="Tahoma"/>
          <w:color w:val="000000"/>
          <w:kern w:val="0"/>
          <w:sz w:val="18"/>
          <w:szCs w:val="18"/>
          <w:lang w:val="ru-RU"/>
        </w:rPr>
        <w:t xml:space="preserve">, </w:t>
      </w:r>
      <w:hyperlink r:id="rId133"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 xml:space="preserve">) </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Статья 50-1. Проведение наблюдения хронометражным методом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50-1.1. Целью проведения наблюдения хронометражным методом, являющимся видом оперативного налогового контроля, является определение и уточнение производственного объема или реализационного оборота в производственных, складских, торговых и иных помещениях (территориях), используемых налогоплательщиками для извлечения дохода либо связанных с содержанием объектов налогообложения, в случаях: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50-1.1.1. если в представленных налогоплательщиком налоговых декларациях налогооблагаемый оборот по сравнению с предыдущими отчетными периодами сократился более чем на 30 процентов, или в налоговом органе имеются сведения из достоверного источника о несоответствии оборотных сумм экономическим показателям о деятельности налогоплательщика, количеству работников, объему товарно-материальных ресурсов, продажным ценам и стоимости активов;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50-1.1.2. при выявлении фактов повторного нарушения правил денежных расчетов с населением;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50-1.1.3. при поступлении от налогоплательщика требования к налоговому органу о проведении нового наблюдения хронометражным методом в соответствии со статьей 15.1.13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50-1.2. Требование налогоплательщика о проведении нового наблюдения хронометражным методом в соответствии со статьей 15.1.13 настоящего Кодекса может быть подано налогоплательщиком в любое время, но не ранее чем через 1 месяц после проведения последнего наблюдения хронометражным методом, а в следующий раз — не ранее чем через 2 месяца после проведения последнего наблюдения.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50-1.3. Наблюдение хронометражным методом проводится в течение срока, не превышающего 15 рабочих дней, без препятствования нормальной деятельности объекта и с применением правил, предусмотренных статьями 50.3-50.6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50-1.4. До начала наблюдения налоговый орган вправе произвести контрольную закупку товара (работы, услуги) в целях определения стоимости товара (работы, услуги) на объекте, где должно проводиться наблюдение хронометражным методом.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50-1.5. Если во время проведения наблюдения хронометражным методом будет установлено, что цены, примененные разными налогоплательщиками, отличаются более чем на 30 процентов (выше или ниже) от цен, оформленных при контрольной закупке товаров, то производственный </w:t>
      </w:r>
      <w:r w:rsidRPr="00F0611B">
        <w:rPr>
          <w:rFonts w:ascii="Tahoma" w:eastAsia="굴림" w:hAnsi="Tahoma" w:cs="Tahoma"/>
          <w:i/>
          <w:iCs/>
          <w:color w:val="000000"/>
          <w:kern w:val="0"/>
          <w:sz w:val="18"/>
          <w:szCs w:val="18"/>
          <w:lang w:val="ru-RU"/>
        </w:rPr>
        <w:lastRenderedPageBreak/>
        <w:t>объем или реализационный оборот рассчитываются с учетом цен, оформленных при контрольной закупке товаров.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50-1.6. Установленные во время наблюдения хронометражным методом показатели в конце рабочего дня оформляются соответствующим актом. Итоговые результаты наблюдения хронометражным методом обобщаются на основе установленных наблюдением ежедневных показателей в качестве среднедневного показателя, о чем составляется соответствующий акт.</w:t>
      </w:r>
      <w:r w:rsidRPr="00F0611B">
        <w:rPr>
          <w:rFonts w:ascii="Tahoma" w:eastAsia="굴림" w:hAnsi="Tahoma" w:cs="Tahoma"/>
          <w:color w:val="000000"/>
          <w:kern w:val="0"/>
          <w:sz w:val="18"/>
          <w:szCs w:val="18"/>
          <w:lang w:val="ru-RU"/>
        </w:rPr>
        <w:t xml:space="preserve"> (</w:t>
      </w:r>
      <w:hyperlink r:id="rId134"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 xml:space="preserve">Статья 51. </w:t>
      </w:r>
      <w:r w:rsidRPr="00F0611B">
        <w:rPr>
          <w:rFonts w:ascii="Tahoma" w:eastAsia="굴림" w:hAnsi="Tahoma" w:cs="Tahoma"/>
          <w:b/>
          <w:bCs/>
          <w:color w:val="000000"/>
          <w:kern w:val="0"/>
          <w:sz w:val="18"/>
          <w:szCs w:val="18"/>
          <w:lang w:val="ru-RU"/>
        </w:rPr>
        <w:t>Недопустимость причинения неправомерного вреда при проведении налоговой проверки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51.1</w:t>
      </w:r>
      <w:r w:rsidRPr="00F0611B">
        <w:rPr>
          <w:rFonts w:ascii="Tahoma" w:eastAsia="굴림" w:hAnsi="Tahoma" w:cs="Tahoma"/>
          <w:color w:val="000000"/>
          <w:kern w:val="0"/>
          <w:sz w:val="18"/>
          <w:szCs w:val="18"/>
          <w:lang w:val="ru-RU"/>
        </w:rPr>
        <w:t>. При проведении налоговой проверки не допускается причинение неправомерного вреда налогоплательщику либо имуществу, находящемуся в его владении, пользовании или распоряжении,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51.2. </w:t>
      </w:r>
      <w:r w:rsidRPr="00F0611B">
        <w:rPr>
          <w:rFonts w:ascii="Tahoma" w:eastAsia="굴림" w:hAnsi="Tahoma" w:cs="Tahoma"/>
          <w:color w:val="000000"/>
          <w:kern w:val="0"/>
          <w:sz w:val="18"/>
          <w:szCs w:val="18"/>
          <w:lang w:val="ru-RU"/>
        </w:rPr>
        <w:t>Убытки, причиненные незаконными действиями налоговых органов или их должностных лиц при проведении налоговой проверки, подлежат возмещению налогоплательщику в полном объеме, включая упущенную выгоду (неполученный доход).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51.3. </w:t>
      </w:r>
      <w:r w:rsidRPr="00F0611B">
        <w:rPr>
          <w:rFonts w:ascii="Tahoma" w:eastAsia="굴림" w:hAnsi="Tahoma" w:cs="Tahoma"/>
          <w:color w:val="000000"/>
          <w:kern w:val="0"/>
          <w:sz w:val="18"/>
          <w:szCs w:val="18"/>
          <w:lang w:val="ru-RU"/>
        </w:rPr>
        <w:t>За убытки, причиненные налогоплательщику своими незаконными действиями, налоговые органы и их должностные лица несут ответственность в порядке, установленном законом.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51.4. </w:t>
      </w:r>
      <w:r w:rsidRPr="00F0611B">
        <w:rPr>
          <w:rFonts w:ascii="Tahoma" w:eastAsia="굴림" w:hAnsi="Tahoma" w:cs="Tahoma"/>
          <w:color w:val="000000"/>
          <w:kern w:val="0"/>
          <w:sz w:val="18"/>
          <w:szCs w:val="18"/>
          <w:lang w:val="ru-RU"/>
        </w:rPr>
        <w:t>Убытки, причиненные налогоплательщику законными действиями должностных лиц налоговых органов, не возмещаются, за исключением случаев, установленных законом. (</w:t>
      </w:r>
      <w:hyperlink r:id="rId135"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 xml:space="preserve">Статья 52. </w:t>
      </w:r>
      <w:r w:rsidRPr="00F0611B">
        <w:rPr>
          <w:rFonts w:ascii="Tahoma" w:eastAsia="굴림" w:hAnsi="Tahoma" w:cs="Tahoma"/>
          <w:b/>
          <w:bCs/>
          <w:color w:val="000000"/>
          <w:kern w:val="0"/>
          <w:sz w:val="18"/>
          <w:szCs w:val="18"/>
          <w:lang w:val="ru-RU"/>
        </w:rPr>
        <w:t>Порядок взыскания финансовой санкции за нарушение законодательства о налогах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52.1. После вынесения решения о привлечении налогоплательщика к ответственности за нарушение налогового законодательства соответствующий налоговый орган в порядке, установленном статьей 65 настоящего Кодекса, или в судебном порядке взимает с привлеченного к ответственности лица финансовые санкции, определенные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52.2. Иски о взимании налоговым органом финансовых санкций рассматриваются в соответствии с Гражданским процессуальным кодексом Азербайджанской Республики.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52.3. Исполнение вступившего в законную силу решения суда о взимании финансовых санкций осуществляется в определенном законом порядке. </w:t>
      </w:r>
      <w:r w:rsidRPr="00F0611B">
        <w:rPr>
          <w:rFonts w:ascii="Tahoma" w:eastAsia="굴림" w:hAnsi="Tahoma" w:cs="Tahoma"/>
          <w:color w:val="000000"/>
          <w:kern w:val="0"/>
          <w:sz w:val="18"/>
          <w:szCs w:val="18"/>
          <w:lang w:val="ru-RU"/>
        </w:rPr>
        <w:t>(</w:t>
      </w:r>
      <w:hyperlink r:id="rId136"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strike/>
          <w:color w:val="000000"/>
          <w:kern w:val="0"/>
          <w:sz w:val="18"/>
          <w:szCs w:val="18"/>
          <w:lang w:val="ru-RU"/>
        </w:rPr>
        <w:t>Статья 52. Рассмотрение в судебном порядке дел и исполнение решений о взыскании финансовых санкций за нарушение законодательства о налогах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52.1. Иски налоговых органов о взыскании финансовых санкций рассматриваются в соответствии с Гражданским процессуальным кодексом Азербайджанской Республики.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52.2. Исполнение вступившего в законную силу решения суда о взыскании финансовых санкций производится в порядке, установленном законом.</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Глава V. Ответственность за нарушение законодательства о налогах</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53. Общие основания ответственности за нарушение законодательства о налогах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53.1. Установленные настоящим Кодексом налогоплательщики, налоговые агенты и их представители, а также должностные лица налоговых органов несут ответственность за нарушение законодательства о налогах в порядке, установленном настоящим Кодексом, </w:t>
      </w:r>
      <w:r w:rsidRPr="00F0611B">
        <w:rPr>
          <w:rFonts w:ascii="Tahoma" w:eastAsia="굴림" w:hAnsi="Tahoma" w:cs="Tahoma"/>
          <w:i/>
          <w:iCs/>
          <w:color w:val="000000"/>
          <w:kern w:val="0"/>
          <w:sz w:val="18"/>
          <w:szCs w:val="18"/>
          <w:lang w:val="ru-RU"/>
        </w:rPr>
        <w:t>Кодексом Азербайджанской Республики об административных проступках, Уголовным кодексом Азербайджанской Республики</w:t>
      </w:r>
      <w:r w:rsidRPr="00F0611B">
        <w:rPr>
          <w:rFonts w:ascii="Tahoma" w:eastAsia="굴림" w:hAnsi="Tahoma" w:cs="Tahoma"/>
          <w:color w:val="000000"/>
          <w:kern w:val="0"/>
          <w:sz w:val="18"/>
          <w:szCs w:val="18"/>
          <w:lang w:val="ru-RU"/>
        </w:rPr>
        <w:t xml:space="preserve"> и иными законами Азербайджанской Республики.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За нарушение законодательства о налогах к налогоплательщикам и налоговым агентам применяются финансовые санкции и проценты, установленные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53.2. Никто не может повторно привлекаться к ответственности за одно и то же действие (бездействие), являющееся нарушением законодательства о налогах.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53.3. Каждый налогоплательщик считается невиновным в нарушении законодательства о налогах, пока его виновность не будет доказана </w:t>
      </w:r>
      <w:r w:rsidRPr="00F0611B">
        <w:rPr>
          <w:rFonts w:ascii="Tahoma" w:eastAsia="굴림" w:hAnsi="Tahoma" w:cs="Tahoma"/>
          <w:i/>
          <w:iCs/>
          <w:color w:val="000000"/>
          <w:kern w:val="0"/>
          <w:sz w:val="18"/>
          <w:szCs w:val="18"/>
          <w:lang w:val="ru-RU"/>
        </w:rPr>
        <w:t xml:space="preserve">в порядке, предусмотренном настоящим Кодексом, или </w:t>
      </w:r>
      <w:r w:rsidRPr="00F0611B">
        <w:rPr>
          <w:rFonts w:ascii="Tahoma" w:eastAsia="굴림" w:hAnsi="Tahoma" w:cs="Tahoma"/>
          <w:color w:val="000000"/>
          <w:kern w:val="0"/>
          <w:sz w:val="18"/>
          <w:szCs w:val="18"/>
          <w:lang w:val="ru-RU"/>
        </w:rPr>
        <w:t>установлена вступившим в законную силу решением суда.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Налогоплательщик не обязан доказывать свою невиновность в нарушении законодательства о налогах.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Обязанность по доказыванию обстоятельств, свидетельствующих о факте нарушения законодательства о налогах, и виновности налогоплательщика в его совершении, возлагается на налоговые органы.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Неустранимые сомнения в виновности налогоплательщика в нарушении законодательства о налогах толкуются в пользу налогоплательщика.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Налогоплательщик вправе самостоятельно исправлять ошибки, допущенные им при учете объекта налогообложения, исчислении и уплате налогов.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Положения, предусмотренные настоящей статьей, распространяются и на налоговых агентов.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53.4. При рассмотрении обстоятельств нарушения законодательства о налогах должно быть установлено, совершало ли нарушения заведомо или по неосторожности, достигло ли виновное лицо определенного возраста, позволяющего привлекать его к административной ответственности, наличие смягчающих или отягчающих обстоятельств и положения настоящего Кодекса и Кодекса Азербайджанской Республики об административных проступках.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53.5. Если нарушение законодательства о налогах связано с перемещением товаров через таможенную границу Азербайджанской Республики, такие дела рассматриваются в порядке, установленном Таможенным кодексом Азербайджанской Республики.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53.6. При допущении налогоплательщиком нескольких нарушений законодательства о налогах финансовые санкции применяются отдельно по отношению к каждому нарушению.</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53.7. Если лицо, подвергшееся финансовому взысканию за нарушение законодательства о налогах, не совершило аналогичного нарушения в течение 1 года со дня исполнения взыскания, оно считается не подвергавшимся взысканию.</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53.7. Привлечение налогоплательщика или налогового агента к ответственности за нарушение налогового законодательства не освобождает их от выполнения налоговых обязательств и законных требований должностных лиц налоговых органов.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53.8. Если международными договорами, к которым присоединилась Азербайджанская Республика, соглашениями о долевом разделе добычи, об основном экспортном трубопроводе и другими подобными соглашениями, утвержденными законом, не предусмотрено иное, привлечение должностного лица (лиц) налогоплательщика к административной ответственности ввиду непредставления без основания в установленный срок налоговой отчетности по деятельности в рамках этих соглашений осуществляется в соответствии с Кодексом Азербайджанской Республики об административных проступках. </w:t>
      </w:r>
      <w:r w:rsidRPr="00F0611B">
        <w:rPr>
          <w:rFonts w:ascii="Tahoma" w:eastAsia="굴림" w:hAnsi="Tahoma" w:cs="Tahoma"/>
          <w:color w:val="000000"/>
          <w:kern w:val="0"/>
          <w:sz w:val="18"/>
          <w:szCs w:val="18"/>
          <w:lang w:val="ru-RU"/>
        </w:rPr>
        <w:t>(</w:t>
      </w:r>
      <w:hyperlink r:id="rId137"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138"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139"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140"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14, </w:t>
      </w:r>
      <w:hyperlink r:id="rId141"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54. Обстоятельства, исключающие привлечение к ответственности за нарушения законодательства о налогах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54.0. Лицо не может быть привлечено к ответственности за нарушение законодательства о налогах при наличии хотя бы одного из следующих обстоятельств: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54.0.1. отсутствие события правонарушения, связанного с налоговым законодательством;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54.0.2. отсутствие вины лица в правонарушении, связанном с налоговым законодательством;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54.0.3. недостижение физическим лицом к моменту совершения правонарушения, связанного с налоговым законодательством, возраста, по достижении которого оно может быть привлечено к ответственности;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54.0.4. истечение срока давности для привлечения к ответственности за нарушение законодательства о налогах.</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55. Обстоятельства, исключающие вину лица в нарушении законодательства о налогах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55.1. Обстоятельствами, исключающими вину лица в нарушении законодательства о налогах, являются: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55.1.1. совершение правонарушения, связанного с налоговым законодательством, вследствие стихийного бедствия или других чрезвычайных и непреодолимых обстоятельств;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55.1.2. совершение правонарушения, связанного с налоговым законодательством, налогоплательщиком - физическим лицом в состоянии, при котором это лицо ввиду болезненного состояния не могло контролировать свои действия (отдавать себе отчет) в своих действиях и руководить ими;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55.1.3. выполнение налогоплательщиком или налоговым агентом письменных указаний или разъяснений, отданных налоговым органом или другим уполномоченным государственным органом либо их должностными лицами в пределах их компетенции;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55.1.4. обнаружение наличия правовых оснований для действий налогоплательщика при пересмотре решений налоговых органов;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55.1.5. зачет сумм любых излишне уплаченных налогов, в том числе излишне уплаченных налоговыми агентами, в счет уплаты недоимок по другим налогам;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55.1.6. устранение самим налогоплательщиком нарушения законодательства о налогах, связанного с неправильным исчислением налогов и невыполнением налоговых обязательств, в предшествующий проверке налогового органа период.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55.2. При наличии обстоятельств, установленных статьей 55.1 настоящего Кодекса, лицо не несет ответственности за правонарушение, связанное с налоговым законодательством, кроме уплаты процентов в случаях, указанных в статье 55.1.6. настоящего Кодекса.</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56. Срок давности для привлечения к ответственности за правонарушение, связанное с налоговым законодательством, и взыскания финансовых санкций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56.1. Лицо не может быть привлечено к ответственности за совершение правонарушения, связанного с законодательством о налогах, а налоговые обязательства не могут возникнуть, если с момента нарушения указанного законодательства истекло 3 года.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56.2. Налоговый орган может обратиться в суд с целью взыскания финансовых санкций не позднее трех месяцев с момента обнаружения нарушения законодательства о налогах.</w:t>
      </w:r>
      <w:r w:rsidRPr="00F0611B">
        <w:rPr>
          <w:rFonts w:ascii="Tahoma" w:eastAsia="굴림" w:hAnsi="Tahoma" w:cs="Tahoma"/>
          <w:color w:val="000000"/>
          <w:kern w:val="0"/>
          <w:sz w:val="18"/>
          <w:szCs w:val="18"/>
          <w:lang w:val="ru-RU"/>
        </w:rPr>
        <w:t>(</w:t>
      </w:r>
      <w:hyperlink r:id="rId142" w:anchor="d4" w:history="1">
        <w:r w:rsidRPr="00F0611B">
          <w:rPr>
            <w:rFonts w:ascii="Tahoma" w:eastAsia="굴림" w:hAnsi="Tahoma" w:cs="Tahoma"/>
            <w:color w:val="0285A6"/>
            <w:kern w:val="0"/>
            <w:sz w:val="18"/>
            <w:szCs w:val="18"/>
            <w:lang w:val="ru-RU"/>
          </w:rPr>
          <w:t>4</w:t>
        </w:r>
      </w:hyperlink>
      <w:r w:rsidRPr="00F0611B">
        <w:rPr>
          <w:rFonts w:ascii="Tahoma" w:eastAsia="굴림" w:hAnsi="Tahoma" w:cs="Tahoma"/>
          <w:color w:val="000000"/>
          <w:kern w:val="0"/>
          <w:sz w:val="18"/>
          <w:szCs w:val="18"/>
          <w:lang w:val="ru-RU"/>
        </w:rPr>
        <w:t xml:space="preserve">, </w:t>
      </w:r>
      <w:hyperlink r:id="rId143"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lastRenderedPageBreak/>
        <w:t>Статья 57. Финансовые санкции за правонарушения, связанные с представлением отчета и других сведений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57.1. К налогоплательщику, без основания своевременно не представившему налоговый отчет или справку, предусмотренную статьей 16.2 настоящего Кодекса, на основании решения руководителя (его заместителя) налогового органа применяется финансовая санкция в размере 40 манатов.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57.2. В отношении налогоплательщика, безосновательно не представившего в установленные сроки сведения, предусмотренные статьей 89.3 настоящего Кодекса, на основании решения руководителя (его заместителя) налогового органа применяется финансовая санкция в размере 100 манатов.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57.3. В отношении налогоплательщика, не представившего в установленные сроки документы (в том числе сведения в электронном виде), предусмотренные статьей 23.1.2 настоящего Кодекса, или представившего их в заведомо искаженном виде, а также не сохранившего без уважительной причины документы или сведения в течение срока, установленного статьей 71.4 настоящего Кодекса, применяется финансовая санкция в размере 100 манатов.</w:t>
      </w:r>
      <w:r w:rsidRPr="00F0611B">
        <w:rPr>
          <w:rFonts w:ascii="Tahoma" w:eastAsia="굴림" w:hAnsi="Tahoma" w:cs="Tahoma"/>
          <w:color w:val="000000"/>
          <w:kern w:val="0"/>
          <w:sz w:val="18"/>
          <w:szCs w:val="18"/>
          <w:lang w:val="ru-RU"/>
        </w:rPr>
        <w:t xml:space="preserve"> (</w:t>
      </w:r>
      <w:hyperlink r:id="rId144"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145"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146"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147"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148"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Статья 58. Финансовые санкции за занижение налогов и другие налоговые правонарушения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58.1. Если налогоплательщик занизил сумму налога (в том числе налог в источнике выплаты), указанную в отчете, сравнительно с суммой, которая должна быть указана в отчете, а также если, не представив отчет, уклонился от перечисления причитающейся бюджету налоговой суммы, к нему применяется финансовая санкция в размере 50 процентов заниженной или уклоненной налоговой суммы (за исключением дополнительной налоговой суммы, исчисленной в результате камеральной налоговой проверки).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58.2. За непредставление заявления о постановке на налоговый учет в срок, указанный в статье 33.4 настоящего Кодекса, или о месте нахождения </w:t>
      </w:r>
      <w:r w:rsidRPr="00F0611B">
        <w:rPr>
          <w:rFonts w:ascii="Tahoma" w:eastAsia="굴림" w:hAnsi="Tahoma" w:cs="Tahoma"/>
          <w:i/>
          <w:iCs/>
          <w:strike/>
          <w:color w:val="000000"/>
          <w:kern w:val="0"/>
          <w:sz w:val="18"/>
          <w:szCs w:val="18"/>
          <w:lang w:val="ru-RU"/>
        </w:rPr>
        <w:t>либо места жительства</w:t>
      </w:r>
      <w:r w:rsidRPr="00F0611B">
        <w:rPr>
          <w:rFonts w:ascii="Tahoma" w:eastAsia="굴림" w:hAnsi="Tahoma" w:cs="Tahoma"/>
          <w:i/>
          <w:iCs/>
          <w:color w:val="000000"/>
          <w:kern w:val="0"/>
          <w:sz w:val="18"/>
          <w:szCs w:val="18"/>
          <w:lang w:val="ru-RU"/>
        </w:rPr>
        <w:t xml:space="preserve"> в срок, указанный в статье 34.3, а также непредставление информации об изменении в других учетных данных (реквизитах, отмеченных в заявлении налогоплательщика о постановке на налоговый учет), а также за перевозку пассажиров или груза средствами автомобильного транспорта без «Отличительного знака», предусмотренного статьей 221.4.7 настоящего Кодекса, к налогоплательщику применяется финансовая санкция в сумме 40 манатов.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58.3. При совершении налогоплательщиком расходных операций в наличном порядке из его кассы с нарушением предусмотренной Гражданским кодексом Азербайджанской Республики очередности списания денежных средств со счета с даты выдачи кредитным организациям или лицам, осуществляющим банковские операции распоряжения об удержании в государственный бюджет в порядке, определенном статьей 65 настоящего Кодекса, задолженностей и процентов, примененных санкций по налогам, а в случае отсутствия счетов в кредитных организациях или у лиц, осуществляющих банковские операции, — с даты истечения срока, указанного в уведомлении, установленном статьей 65.1 настоящего Кодекса, — применяется финансовая санкция в размере 50 процентов расходных операций.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58.4. В случае обязательности в соответствии со статьей 155 настоящего Кодекса регистрации по НДС для налогоплательщика, за осуществление деятельности без регистрации к налогоплательщику применяется финансовая санкция в размере 50 процентов от суммы НДС, подлежащей уплате в бюджет за весь период осуществления деятельности без регистрации НДС.</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58.5. В случае если в соответствии со статьями 157 и 158 настоящего Кодекса регистрация для целей НДС не вступила в действие либо аннулирована, за представление электронной налоговой счет-фактуры по НДС к налогоплательщику применяется финансовая санкция в размере 100 процентов от налоговой суммы, указанной в представленной электронной налоговой счет-фактуре.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58.6. За уплату налогоплательщиком, указанным в статье 175.8 настоящего Кодекса, суммы НДС позднее дня оплаты стоимости товаров (работ и услуг) в соответствии со статьей 175.1.3 </w:t>
      </w:r>
      <w:r w:rsidRPr="00F0611B">
        <w:rPr>
          <w:rFonts w:ascii="Tahoma" w:eastAsia="굴림" w:hAnsi="Tahoma" w:cs="Tahoma"/>
          <w:i/>
          <w:iCs/>
          <w:color w:val="000000"/>
          <w:kern w:val="0"/>
          <w:sz w:val="18"/>
          <w:szCs w:val="18"/>
          <w:lang w:val="ru-RU"/>
        </w:rPr>
        <w:lastRenderedPageBreak/>
        <w:t>настоящего Кодекса в отношении налогоплательщика применяется финансовая санкция в размере 50 процентов от неуплаченной своевременно суммы НДС.</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58.7. За нарушение правил ведения наличных денежных расчетов, то есть ведение наличных расчетов с населением без применения контрольно-кассовых аппаратов или бланков строгой отчетности (без установки контрольно-кассовых аппаратов, при отсутствии бланков строгой отчетности в установленных законодательством формах или без внесения суммы, уплаченной наличными)), с использованием контрольно-кассовых аппаратов, не прошедших регистрацию в налоговых органах или не отвечающих техническим требованиям, без использования бланков строгой отчетности, установленных законодательством, или с использованием бланков строгой отчетности, не соответствующих форме, утвержденной в установленном порядке, невыдачу чеков или других бланков строгой отчетности, подлежащих выдаче покупателю, банковских выписок, подлежащих выдаче клиенту со стороны банковских отделений по обмену валюты, </w:t>
      </w:r>
      <w:r w:rsidRPr="00F0611B">
        <w:rPr>
          <w:rFonts w:ascii="Tahoma" w:eastAsia="굴림" w:hAnsi="Tahoma" w:cs="Tahoma"/>
          <w:i/>
          <w:iCs/>
          <w:strike/>
          <w:color w:val="000000"/>
          <w:kern w:val="0"/>
          <w:sz w:val="18"/>
          <w:szCs w:val="18"/>
          <w:lang w:val="ru-RU"/>
        </w:rPr>
        <w:t>также после его обращения по этому поводу,</w:t>
      </w:r>
      <w:r w:rsidRPr="00F0611B">
        <w:rPr>
          <w:rFonts w:ascii="Tahoma" w:eastAsia="굴림" w:hAnsi="Tahoma" w:cs="Tahoma"/>
          <w:i/>
          <w:iCs/>
          <w:color w:val="000000"/>
          <w:kern w:val="0"/>
          <w:sz w:val="18"/>
          <w:szCs w:val="18"/>
          <w:lang w:val="ru-RU"/>
        </w:rPr>
        <w:t xml:space="preserve"> или выдачу с указанием суммы ниже оплаченной, правил ведения регистрации наличных расчетов с населением при приостановлении использования контрольно-кассовых аппаратов, в отношении налогоплательщика применяется финансовая санкция: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58.7.1.в случае если такой случай произошел впервые за календарный год — на сумму 400 манатов;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58.7.2. в случае если такой случай произошел во второй раз за календарный год — на сумму 800 манатов;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58.7.3. в случае если за календарный год такой случай происходит в третий и более раз — на сумму 1200 манатов.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58.8. За укрывательство от учета сырья, материалов, полуфабрикатов, готовой продукции и других ценностей, а также денежных средств в размере свыше 1000 манатов или при непринятии их на учет, в отношении налогоплательщика применяется финансовая санкция: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58.8.1. к части, превышающей 1000 манатов общей суммы этих ценностей или средств, укрытых или не принятых на учет,— в размере 5 процентов;;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58.8.2. в случае если этот случай произошел повторно в течение года, к части, превышающей 1000 манатов общей суммы этих ценностей и средств, укрытых или не принятых на учет,— в размере 10 процентов.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58.9. При внесении изменений в показатели контрольно-измерительных приборов, повреждении пломб на технологических оборудованиях в период между нанесением пломбы и ее снятием, предусмотренным статьей 194.2 настоящего Кодекса, обнаружении отклонений в маркировке производственных продуктов акцизными марками, неполном учете, в инвентаризации акцизных марок, а также выносе готовой продукции за пределы производственного участка в нарушение статьи 191.2 настоящего Кодекса к налогоплательщику применяется финансовая санкция в размере 5000 манатов.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58.10. За создание условий для сокрытия (уменьшения) доходов физических лиц путем их привлечения работодателем к выполнению каких-либо работ (услуг) без заключения трудового договора (контракта) в порядке, предусмотренном Трудовым кодексом Азербайджанской Республики, в отношении работодателя применяется финансовая санкция в размере 1000 манатов за каждого такого лица.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58.10. За создание условий для сокрытия (уменьшения) доходов физических лиц путем их привлечения работодателем к выполнению каких-либо работ (услуг) без вступления в юридическую силу трудового договора (контракта) в порядке, предусмотренном Трудовым кодексом Азербайджанской Республики, в отношении работодателя применяется финансовая санкция в размере 1000 манатов за каждого такого лица. </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58.11. В отношении налогоплательщика применяется финансовая санкция в размере 100 процентов от денежных средств, поступивших на счет (за исключением корреспондентских счетов, открытых банками-резидентами в банках-нерезидентах), открытый в целях предпринимательской деятельности в банковских учреждениях-нерезидентах и иных кредитных организациях-нерезидентах без получения свидетельства-дубликата от налогового органа.</w:t>
      </w:r>
      <w:r w:rsidRPr="00F0611B">
        <w:rPr>
          <w:rFonts w:ascii="Tahoma" w:eastAsia="굴림" w:hAnsi="Tahoma" w:cs="Tahoma"/>
          <w:color w:val="000000"/>
          <w:kern w:val="0"/>
          <w:sz w:val="18"/>
          <w:szCs w:val="18"/>
          <w:lang w:val="ru-RU"/>
        </w:rPr>
        <w:t xml:space="preserve"> (</w:t>
      </w:r>
      <w:hyperlink r:id="rId149"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150"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151"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152"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14, </w:t>
      </w:r>
      <w:hyperlink r:id="rId153"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154"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155"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156"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59. Проценты по просроченным и излишне уплаченным налогам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59.1. При невнесении налога или текущего налогового платежа в срок, установленный настоящим Кодексом, с налогоплательщика или с налогового агента взимается процент в размере 0,1 процента не уплаченной суммы налога или текущего налогового платежа за каждый день просрочки.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59.2. </w:t>
      </w:r>
      <w:r w:rsidRPr="00F0611B">
        <w:rPr>
          <w:rFonts w:ascii="Tahoma" w:eastAsia="굴림" w:hAnsi="Tahoma" w:cs="Tahoma"/>
          <w:color w:val="000000"/>
          <w:kern w:val="0"/>
          <w:sz w:val="18"/>
          <w:szCs w:val="18"/>
          <w:lang w:val="ru-RU"/>
        </w:rPr>
        <w:t xml:space="preserve">Проценты, </w:t>
      </w:r>
      <w:r w:rsidRPr="00F0611B">
        <w:rPr>
          <w:rFonts w:ascii="Tahoma" w:eastAsia="굴림" w:hAnsi="Tahoma" w:cs="Tahoma"/>
          <w:i/>
          <w:iCs/>
          <w:color w:val="000000"/>
          <w:kern w:val="0"/>
          <w:sz w:val="18"/>
          <w:szCs w:val="18"/>
          <w:lang w:val="ru-RU"/>
        </w:rPr>
        <w:t xml:space="preserve">установленные статьей 59.1 настоящего Кодекса, </w:t>
      </w:r>
      <w:r w:rsidRPr="00F0611B">
        <w:rPr>
          <w:rFonts w:ascii="Tahoma" w:eastAsia="굴림" w:hAnsi="Tahoma" w:cs="Tahoma"/>
          <w:color w:val="000000"/>
          <w:kern w:val="0"/>
          <w:sz w:val="18"/>
          <w:szCs w:val="18"/>
          <w:lang w:val="ru-RU"/>
        </w:rPr>
        <w:t xml:space="preserve">применяются и в отношении </w:t>
      </w:r>
      <w:r w:rsidRPr="00F0611B">
        <w:rPr>
          <w:rFonts w:ascii="Tahoma" w:eastAsia="굴림" w:hAnsi="Tahoma" w:cs="Tahoma"/>
          <w:strike/>
          <w:color w:val="000000"/>
          <w:kern w:val="0"/>
          <w:sz w:val="18"/>
          <w:szCs w:val="18"/>
          <w:lang w:val="ru-RU"/>
        </w:rPr>
        <w:t xml:space="preserve">выявленных в результате проверок просроченных сумм налога и </w:t>
      </w:r>
      <w:r w:rsidRPr="00F0611B">
        <w:rPr>
          <w:rFonts w:ascii="Tahoma" w:eastAsia="굴림" w:hAnsi="Tahoma" w:cs="Tahoma"/>
          <w:i/>
          <w:iCs/>
          <w:strike/>
          <w:color w:val="000000"/>
          <w:kern w:val="0"/>
          <w:sz w:val="18"/>
          <w:szCs w:val="18"/>
          <w:lang w:val="ru-RU"/>
        </w:rPr>
        <w:t>текущих</w:t>
      </w:r>
      <w:r w:rsidRPr="00F0611B">
        <w:rPr>
          <w:rFonts w:ascii="Tahoma" w:eastAsia="굴림" w:hAnsi="Tahoma" w:cs="Tahoma"/>
          <w:i/>
          <w:iCs/>
          <w:color w:val="000000"/>
          <w:kern w:val="0"/>
          <w:sz w:val="18"/>
          <w:szCs w:val="18"/>
          <w:lang w:val="ru-RU"/>
        </w:rPr>
        <w:t xml:space="preserve">налоговых платежей </w:t>
      </w:r>
      <w:r w:rsidRPr="00F0611B">
        <w:rPr>
          <w:rFonts w:ascii="Tahoma" w:eastAsia="굴림" w:hAnsi="Tahoma" w:cs="Tahoma"/>
          <w:color w:val="000000"/>
          <w:kern w:val="0"/>
          <w:sz w:val="18"/>
          <w:szCs w:val="18"/>
          <w:lang w:val="ru-RU"/>
        </w:rPr>
        <w:t xml:space="preserve">за весь период просрочки, но не более одного года. </w:t>
      </w:r>
      <w:r w:rsidRPr="00F0611B">
        <w:rPr>
          <w:rFonts w:ascii="Tahoma" w:eastAsia="굴림" w:hAnsi="Tahoma" w:cs="Tahoma"/>
          <w:i/>
          <w:iCs/>
          <w:color w:val="000000"/>
          <w:kern w:val="0"/>
          <w:sz w:val="18"/>
          <w:szCs w:val="18"/>
          <w:lang w:val="ru-RU"/>
        </w:rPr>
        <w:t>Этот процент применяется к неуплаченным своевременно налоговым суммам, выявленным в результате выездной налоговой проверки, со дня начисления налогоплательщику этих налоговых сумм.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59.3. </w:t>
      </w:r>
      <w:r w:rsidRPr="00F0611B">
        <w:rPr>
          <w:rFonts w:ascii="Tahoma" w:eastAsia="굴림" w:hAnsi="Tahoma" w:cs="Tahoma"/>
          <w:color w:val="000000"/>
          <w:kern w:val="0"/>
          <w:sz w:val="18"/>
          <w:szCs w:val="18"/>
          <w:lang w:val="ru-RU"/>
        </w:rPr>
        <w:t xml:space="preserve">При уплате суммы сверх установленной суммы налога или неправильно взысканной суммы налога, если иное не предусмотрено настоящим Кодексом, за каждый просроченный день (включая день уплаты) с даты подачи заявления до возврата указанных сумм налогоплательщику выплачиваются проценты в размере </w:t>
      </w:r>
      <w:r w:rsidRPr="00F0611B">
        <w:rPr>
          <w:rFonts w:ascii="Tahoma" w:eastAsia="굴림" w:hAnsi="Tahoma" w:cs="Tahoma"/>
          <w:i/>
          <w:iCs/>
          <w:color w:val="000000"/>
          <w:kern w:val="0"/>
          <w:sz w:val="18"/>
          <w:szCs w:val="18"/>
          <w:lang w:val="ru-RU"/>
        </w:rPr>
        <w:t>0,1</w:t>
      </w:r>
      <w:r w:rsidRPr="00F0611B">
        <w:rPr>
          <w:rFonts w:ascii="Tahoma" w:eastAsia="굴림" w:hAnsi="Tahoma" w:cs="Tahoma"/>
          <w:color w:val="000000"/>
          <w:kern w:val="0"/>
          <w:sz w:val="18"/>
          <w:szCs w:val="18"/>
          <w:lang w:val="ru-RU"/>
        </w:rPr>
        <w:t xml:space="preserve"> процента соответствующих сумм.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В случае возврата налогоплательщику излишне уплаченной суммы налога в течение 45 дней со дня подачи заявления, проценты налогоплательщику не выплачиваются. (</w:t>
      </w:r>
      <w:hyperlink r:id="rId157"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158"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159"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160"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161"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162"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60. Финансовые санкции, применяемые к банкам и иным кредитным организациям, осуществляющим отдельные виды банковских операций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60.1. К банкам и иным кредитным организациям, осуществляющим отдельные виды банковских операций, применяются следующие финансовые санкции: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60.1.1. за открытие расчетного счета или иных счетов юридическим и физическим лицам, осуществляющим предпринимательскую деятельность согласно настоящему Кодексу, при отсутствии </w:t>
      </w:r>
      <w:r w:rsidRPr="00F0611B">
        <w:rPr>
          <w:rFonts w:ascii="Tahoma" w:eastAsia="굴림" w:hAnsi="Tahoma" w:cs="Tahoma"/>
          <w:i/>
          <w:iCs/>
          <w:color w:val="000000"/>
          <w:kern w:val="0"/>
          <w:sz w:val="18"/>
          <w:szCs w:val="18"/>
          <w:lang w:val="ru-RU"/>
        </w:rPr>
        <w:t xml:space="preserve">свидетельства-дубликата, выданного налоговым органом в соответствии со статьей 35 настоящего Кодекса </w:t>
      </w:r>
      <w:r w:rsidRPr="00F0611B">
        <w:rPr>
          <w:rFonts w:ascii="Tahoma" w:eastAsia="굴림" w:hAnsi="Tahoma" w:cs="Tahoma"/>
          <w:color w:val="000000"/>
          <w:kern w:val="0"/>
          <w:sz w:val="18"/>
          <w:szCs w:val="18"/>
          <w:lang w:val="ru-RU"/>
        </w:rPr>
        <w:t xml:space="preserve">налоговым органом юридическому лицу, индивидуальному предпринимателю, филиалу и представительству — </w:t>
      </w:r>
      <w:r w:rsidRPr="00F0611B">
        <w:rPr>
          <w:rFonts w:ascii="Tahoma" w:eastAsia="굴림" w:hAnsi="Tahoma" w:cs="Tahoma"/>
          <w:i/>
          <w:iCs/>
          <w:color w:val="000000"/>
          <w:kern w:val="0"/>
          <w:sz w:val="18"/>
          <w:szCs w:val="18"/>
          <w:lang w:val="ru-RU"/>
        </w:rPr>
        <w:t xml:space="preserve">400 манатов </w:t>
      </w:r>
      <w:r w:rsidRPr="00F0611B">
        <w:rPr>
          <w:rFonts w:ascii="Tahoma" w:eastAsia="굴림" w:hAnsi="Tahoma" w:cs="Tahoma"/>
          <w:color w:val="000000"/>
          <w:kern w:val="0"/>
          <w:sz w:val="18"/>
          <w:szCs w:val="18"/>
          <w:lang w:val="ru-RU"/>
        </w:rPr>
        <w:t>за каждый открытый счет;</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60.1.2. за неисполнение поручений юридических и физических лиц, осуществляющих предпринимательскую деятельность, об уплате налогов при наличии средств на их </w:t>
      </w:r>
      <w:r w:rsidRPr="00F0611B">
        <w:rPr>
          <w:rFonts w:ascii="Tahoma" w:eastAsia="굴림" w:hAnsi="Tahoma" w:cs="Tahoma"/>
          <w:i/>
          <w:iCs/>
          <w:color w:val="000000"/>
          <w:kern w:val="0"/>
          <w:sz w:val="18"/>
          <w:szCs w:val="18"/>
          <w:lang w:val="ru-RU"/>
        </w:rPr>
        <w:t>текущих и иных счетах в национальной или иностранной валюте</w:t>
      </w:r>
      <w:r w:rsidRPr="00F0611B">
        <w:rPr>
          <w:rFonts w:ascii="Tahoma" w:eastAsia="굴림" w:hAnsi="Tahoma" w:cs="Tahoma"/>
          <w:color w:val="000000"/>
          <w:kern w:val="0"/>
          <w:sz w:val="18"/>
          <w:szCs w:val="18"/>
          <w:lang w:val="ru-RU"/>
        </w:rPr>
        <w:t xml:space="preserve">, а также распоряжений налоговых органов о взыскании со счетов налогоплательщиков, </w:t>
      </w:r>
      <w:r w:rsidRPr="00F0611B">
        <w:rPr>
          <w:rFonts w:ascii="Tahoma" w:eastAsia="굴림" w:hAnsi="Tahoma" w:cs="Tahoma"/>
          <w:i/>
          <w:iCs/>
          <w:color w:val="000000"/>
          <w:kern w:val="0"/>
          <w:sz w:val="18"/>
          <w:szCs w:val="18"/>
          <w:lang w:val="ru-RU"/>
        </w:rPr>
        <w:t xml:space="preserve">задолженностей, процентов и финансовых санкций по налогам налогоплательщиков </w:t>
      </w:r>
      <w:r w:rsidRPr="00F0611B">
        <w:rPr>
          <w:rFonts w:ascii="Tahoma" w:eastAsia="굴림" w:hAnsi="Tahoma" w:cs="Tahoma"/>
          <w:color w:val="000000"/>
          <w:kern w:val="0"/>
          <w:sz w:val="18"/>
          <w:szCs w:val="18"/>
          <w:lang w:val="ru-RU"/>
        </w:rPr>
        <w:t xml:space="preserve">в порядке очередности платежей, предусмотренной Гражданским кодексом, </w:t>
      </w:r>
      <w:r w:rsidRPr="00F0611B">
        <w:rPr>
          <w:rFonts w:ascii="Tahoma" w:eastAsia="굴림" w:hAnsi="Tahoma" w:cs="Tahoma"/>
          <w:i/>
          <w:iCs/>
          <w:color w:val="000000"/>
          <w:kern w:val="0"/>
          <w:sz w:val="18"/>
          <w:szCs w:val="18"/>
          <w:lang w:val="ru-RU"/>
        </w:rPr>
        <w:t>либо замораживании средств в объеме, установленном настоящим Кодексом,</w:t>
      </w:r>
      <w:r w:rsidRPr="00F0611B">
        <w:rPr>
          <w:rFonts w:ascii="Tahoma" w:eastAsia="굴림" w:hAnsi="Tahoma" w:cs="Tahoma"/>
          <w:color w:val="000000"/>
          <w:kern w:val="0"/>
          <w:sz w:val="18"/>
          <w:szCs w:val="18"/>
          <w:lang w:val="ru-RU"/>
        </w:rPr>
        <w:t xml:space="preserve"> — </w:t>
      </w:r>
      <w:r w:rsidRPr="00F0611B">
        <w:rPr>
          <w:rFonts w:ascii="Tahoma" w:eastAsia="굴림" w:hAnsi="Tahoma" w:cs="Tahoma"/>
          <w:i/>
          <w:iCs/>
          <w:color w:val="000000"/>
          <w:kern w:val="0"/>
          <w:sz w:val="18"/>
          <w:szCs w:val="18"/>
          <w:lang w:val="ru-RU"/>
        </w:rPr>
        <w:t>в размере 50 процентов от сумм операций, совершенных с нарушением очередности, либо сумм, указанных в распоряжении налоговых органов о замораживании денежных средств в объеме, установленном настоящим Кодексом</w:t>
      </w:r>
      <w:r w:rsidRPr="00F0611B">
        <w:rPr>
          <w:rFonts w:ascii="Tahoma" w:eastAsia="굴림" w:hAnsi="Tahoma" w:cs="Tahoma"/>
          <w:color w:val="000000"/>
          <w:kern w:val="0"/>
          <w:sz w:val="18"/>
          <w:szCs w:val="18"/>
          <w:lang w:val="ru-RU"/>
        </w:rPr>
        <w:t xml:space="preserve">. </w:t>
      </w:r>
      <w:r w:rsidRPr="00F0611B">
        <w:rPr>
          <w:rFonts w:ascii="Tahoma" w:eastAsia="굴림" w:hAnsi="Tahoma" w:cs="Tahoma"/>
          <w:i/>
          <w:iCs/>
          <w:color w:val="000000"/>
          <w:kern w:val="0"/>
          <w:sz w:val="18"/>
          <w:szCs w:val="18"/>
          <w:lang w:val="ru-RU"/>
        </w:rPr>
        <w:t>При этом сумма применяемой финансовой санкции не должна превышать 50 процентов от суммы, указанной в данных платежных поручениях или распоряжениях налогового органа.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При бесспорном списании средств с валютного счета налогоплательщика банк замораживает на валютном счете валютные средства в размере до 105 процентов указанной в распоряжении суммы по официальному курсу </w:t>
      </w:r>
      <w:r w:rsidRPr="00F0611B">
        <w:rPr>
          <w:rFonts w:ascii="Tahoma" w:eastAsia="굴림" w:hAnsi="Tahoma" w:cs="Tahoma"/>
          <w:i/>
          <w:iCs/>
          <w:color w:val="000000"/>
          <w:kern w:val="0"/>
          <w:sz w:val="18"/>
          <w:szCs w:val="18"/>
          <w:lang w:val="ru-RU"/>
        </w:rPr>
        <w:t>Центрального банка</w:t>
      </w:r>
      <w:r w:rsidRPr="00F0611B">
        <w:rPr>
          <w:rFonts w:ascii="Tahoma" w:eastAsia="굴림" w:hAnsi="Tahoma" w:cs="Tahoma"/>
          <w:color w:val="000000"/>
          <w:kern w:val="0"/>
          <w:sz w:val="18"/>
          <w:szCs w:val="18"/>
          <w:lang w:val="ru-RU"/>
        </w:rPr>
        <w:t>, установленному на этот день. Распоряжение исполняется после конвертирования налогоплательщиком валютных средств в манатах;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lastRenderedPageBreak/>
        <w:t>60.1.3. за неисполнение распоряжений налоговых органов о приостановлении операций по расчетному и иным счетам, в том числе по валютному счету, юридических и физических лиц, осуществляющих предпринимательскую деятельность, — в размере 10 процентов суммы операций, совершенных по этим счетам.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60.2. В случаях, установленных статьей 60.1.2 настоящего Кодекса, со дня представления в банк или иную кредитную организацию, осуществляющую отдельные виды банковских операций, соответствующего поручения или распоряжения проценты налогоплательщику за эти дни не начисляются. (</w:t>
      </w:r>
      <w:hyperlink r:id="rId163"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164"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165"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166"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167"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168"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61. Ответственность налоговых органов и их должностных лиц</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61.1. Налоговые органы и их должностные лица несут ответственность в порядке, установленном законодательством, за неправомерные действия (решения) либо бездействие налоговых органов, а также за неправомерные действия (решения) либо бездействие должностных лиц и других работников указанных органов при исполнении ими своих служебных обязанностей, а равно за убытки, причиненные тем самым налогоплательщикам.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61.2. Убытки, причиненные налогоплательщикам вследствие указанных в статье 61.1 настоящего Кодекса действий (решений) или бездействия, возмещаются по решению суда.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Суммы неправильно взысканных налоговыми органами налогов, финансовых санкций, процентов и административных штрафов, при отсутствии недоимок по налогам и если иное не установлено настоящим Кодексом, подлежат возврату в течение 45 дней или могут быть зачтены в счет будущих платежей по обращению налогоплательщика.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61.3. За неправомерные действия (решения) или бездействие, а также невыполнение или за ненадлежащее выполнение своих служебных обязанностей должностные лица и иные работники налоговых органов несут ответственность в порядке, установленном законодательством.</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Глава VI. Обжалование решений (актов) налоговых органов и действий (бездействия) их должностных лиц</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62. Порядок обжалования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62.1. Каждый налогоплательщик или иное обязанное лицо имеют право обжаловать решения (акты) налоговых органов, а также действия или бездействие должностных лиц налоговых органов.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62.2. Жалоба на решения (акты) налоговых органов, а также на действия (бездействие) их должностных лиц приносится в вышестоящий налоговый орган (вышестоящему должностному лицу) и (или) в суд в порядке, установленном законодательством.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Принесение жалобы в вышестоящий налоговый орган (вышестоящему должностному лицу) не исключает одновременного или последующего принесения той же жалобы в суд.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62.3. Жалоба на решения (акты) налоговых органов, а также на действия (бездействие) их должностных лиц приносится налогоплательщиком или иным обязанным лицом в вышестоящий налоговый орган (вышестоящему должностному лицу) в течение 3 месяцев со дня, когда они узнали или должны были узнать о нарушении своих прав.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В случае пропуска налогоплательщиком или иным обязанным лицом по уважительной причине срока, указанного в первом абзаце настоящей статьи, этот срок может быть восстановлен вышестоящим налоговым органом или его должностным лицом по заявлению жалобщика.</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63. Рассмотрение жалобы налоговым органом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 xml:space="preserve">63.1. Жалоба налогоплательщика или иного обязанного лица на решения (акты) налогового органа, на действия (бездействие) его должностных лиц рассматривается вышестоящим налоговым органом или его должностным лицом в течение 30 дней со дня ее получения, </w:t>
      </w:r>
      <w:r w:rsidRPr="00F0611B">
        <w:rPr>
          <w:rFonts w:ascii="Tahoma" w:eastAsia="굴림" w:hAnsi="Tahoma" w:cs="Tahoma"/>
          <w:i/>
          <w:iCs/>
          <w:color w:val="000000"/>
          <w:kern w:val="0"/>
          <w:sz w:val="18"/>
          <w:szCs w:val="18"/>
          <w:lang w:val="ru-RU"/>
        </w:rPr>
        <w:t>и письменно дается ответ лицу, подавшему жалобу</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О принятом решении в течение 10 дней в письменной форме сообщается жалобщику.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63.2. Налогоплательщик в случае несогласия с исчисленной в отношении него суммой налога может, не приостанавливая уплату налога, подать жалобу непосредственно в соответствующий орган исполнительной власти, осуществляющий налоговый контроль, или в суд.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63.2. В случае несогласия налогоплательщика с исчисленной в отношении него суммой налога, он может, не приостанавливая уплату налога, подать жалобу непосредственно в соответствующий орган исполнительной власти, осуществляющий налоговый контроль, или в суд.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В течение срока рассмотрения жалобы налогоплательщик вправе не уплачивать финансовой санкции.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63.3. Принесение налогоплательщиком или иным обязанным лицом жалобы в налоговый орган (должностному лицу) не приостанавливает исполнения обжалуемого решения (акта) или действия, за исключением случаев, установленных во втором абзаце статьи 63.2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В случае несоответствия обжалуемого решения (акта) или действия законодательству Азербайджанской Республики налоговый орган (должностное лицо), рассматривающий жалобу, вправе полностью или частично приостановить его исполнение. Постановление о приостановлении исполнения решения (акта) или действия принимается руководителем налогового органа, принявшего такой акт, либо вышестоящим налоговым органом.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63.4. В случае, когда суммы налога, процентов или финансовой санкции, исчисление или применение которых обжалуется, уплачены в соответствии с тем, как они исчислены (применены), налог, проценты или финансовая санкция отменены полностью или частично, и в результате удовлетворения этой жалобы налогоплательщик вправе: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63.4.1. получить компенсацию за ошибочно взысканные суммы в соответствии со статьей 61.2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rPr>
      </w:pPr>
      <w:r w:rsidRPr="00F0611B">
        <w:rPr>
          <w:rFonts w:ascii="Tahoma" w:eastAsia="굴림" w:hAnsi="Tahoma" w:cs="Tahoma"/>
          <w:color w:val="000000"/>
          <w:kern w:val="0"/>
          <w:sz w:val="18"/>
          <w:szCs w:val="18"/>
          <w:lang w:val="ru-RU"/>
        </w:rPr>
        <w:t>63.4.2. получить проценты от этих сумм в соответствии с настоящим Кодексом. (</w:t>
      </w:r>
      <w:hyperlink r:id="rId169"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64. Рассмотрение жалоб, принесенных в суд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Принесение в суд жалобы (исковые заявления) на решения (акты) налоговых органов, действия (бездействие) их должностных лиц, рассматриваются в порядке, установленном </w:t>
      </w:r>
      <w:r w:rsidRPr="00F0611B">
        <w:rPr>
          <w:rFonts w:ascii="Tahoma" w:eastAsia="굴림" w:hAnsi="Tahoma" w:cs="Tahoma"/>
          <w:i/>
          <w:iCs/>
          <w:color w:val="000000"/>
          <w:kern w:val="0"/>
          <w:sz w:val="18"/>
          <w:szCs w:val="18"/>
          <w:lang w:val="ru-RU"/>
        </w:rPr>
        <w:t>Административно-процессуальным</w:t>
      </w:r>
      <w:r w:rsidRPr="00F0611B">
        <w:rPr>
          <w:rFonts w:ascii="Tahoma" w:eastAsia="굴림" w:hAnsi="Tahoma" w:cs="Tahoma"/>
          <w:color w:val="000000"/>
          <w:kern w:val="0"/>
          <w:sz w:val="18"/>
          <w:szCs w:val="18"/>
          <w:lang w:val="ru-RU"/>
        </w:rPr>
        <w:t xml:space="preserve"> кодексом Азербайджанской Республики. (</w:t>
      </w:r>
      <w:hyperlink r:id="rId170"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Глава VII. Общие правила по уплате налогов</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65. Порядок взыскания задолженностей по налогам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65.1. Если налогоплательщик не выполнил налогового обязательства в срок, определенный настоящим Кодексом, налоговый орган направляет налогоплательщику извещение об уплате в течение 5 дней налогов, процентов и примененных финансовых санкций, начисленных или переначисленных в соответствии с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65.2. За исключением случаев, предусмотренных статьями 65.2.1.1 и 65.2.1.4 настоящего Кодекса, в иных случаях по начисленным или переначисленным налогам, процентам или примененным финансовым санкциям налоговый орган дает кредитной организации или лицу, осуществляющему банковские операции, являющееся исполнительным документом распоряжение о замораживании </w:t>
      </w:r>
      <w:r w:rsidRPr="00F0611B">
        <w:rPr>
          <w:rFonts w:ascii="Tahoma" w:eastAsia="굴림" w:hAnsi="Tahoma" w:cs="Tahoma"/>
          <w:i/>
          <w:iCs/>
          <w:color w:val="000000"/>
          <w:kern w:val="0"/>
          <w:sz w:val="18"/>
          <w:szCs w:val="18"/>
          <w:lang w:val="ru-RU"/>
        </w:rPr>
        <w:lastRenderedPageBreak/>
        <w:t>по расходным операциям на текущих или иных счетах налогоплательщика в национальной или иностранной валюте денежных средств в размере 105% от суммы задолженности.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65.2.1. Налоговый орган дает кредитной организации или лицу, осуществляющему банковские операции, являющееся исполнительным (платежным) документом распоряжение для взыскания в государственный бюджет с текущих или иных счетов налогоплательщика в национальной или иностранной валюте задолженностей по налогам, процентам и финансовым санкциям:</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65.2.1.1. при неуплате налогоплательщиком исчисленных и задекларированных налогов в установленный срок с учетом статьи 65.1 настоящего Кодекса;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65.2.1.2. если с момента получения уведомления, указанного в статье 65.1 настоящего Кодекса, налогоплательщик в течение 30 календарных дней не обратится в суд с жалобой по начисленным налоговым органом налогам, процентам или примененным финансовым санкциям;</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65.2.1.3. при наличии соответствующего решения суда, в соответствии с данным решением;</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65.2.1.4. при наличии письменного согласия налогоплательщика.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65.2.2. Если с момента получения уведомления, указанного в статье 65.1 настоящего Кодекса, налогоплательщик в течение 30 календарных дней обратится в суд с жалобой в связи с расчетами налогового органа, кредитная организация или лицо, осуществляющее банковские операции, обеспечивает исполнение распоряжения, выданного в соответствии со вступившим в законную силу решением суда и согласно статье 65.2.1.3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65.2.3. Налоговый орган обеспечивает взыскание с депозитного счета НДС налогоплательщика в государственный бюджет только налоговых задолженностей по НДС. В случае отсутствия у налогоплательщика средств на депозитном счету НДС, достаточных для уплаты налоговых задолженностей по НДС, с целью взыскания в государственный бюджет налоговых задолженностей по НДС, в порядке, установленном настоящим Кодексом, может быть выдано распоряжение на иные счета данного лица.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65.3. При наличии у налогоплательщика средств на текущих или иных счетах в национальной или иностранной валюте распоряжение налогового органа исполняется банком или иной кредитной организацией в день поступления этого распоряжения.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65.4. При отсутствии у налогоплательщика средств на текущих или иных счетах в национальной или иностранной валюте или их нехватке для погашения задолженностей и процентов, погашения примененных финансовых санкций по налогам или замораживания средств в размере, установленном настоящим Кодексом, распоряжение налогового органа остается в банке или иной кредитной организации и исполняется по мере поступления средств на счета налогоплательщика.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65.5. При неоплате задолженности в течение 90 дней со дня поступления распоряжения в банк или иную кредитную организацию и непоступлении в банк или иную кредитную организацию в течение следующих 5 банковских дней сообщения об издании в соответствии с настоящим Кодексом решения для проведения описи имущества за задолженность распоряжение возвращается и за эту же задолженность распоряжение повторно не принимается к исполнению</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При поступлении в банк или иную кредитную организацию сообщения от налогового органа об издании решения для проведения описи имущества либо об отказе соответствующего органа исполнительной власти в описи имущества, предусмотренного в статье 89.15 настоящего Кодекса, распоряжение остается в силе до выполнения налогоплательщиком налогового обязательства по этой задолженности</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65.6. Распоряжения налоговых органов о взыскании в государственный бюджет задолженностей и процентов, примененных финансовых санкций по налогам исполняются банком и иной кредитной организацией в соответствии с предусмотренной Гражданским кодексом Азербайджанской Республикипоследовательностью в очередности платежей.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65.7. Если распоряжение налоговых органов о взыскании в государственный бюджет задолженностей и процентов, примененных финансовых санкций по налогам обращено на банковский счет налогоплательщика в валюте, банк или иная кредитная организация замораживает средства на счет в порядке, установленном в статье 60.1.2 настоящего Кодекса, и немедленно отправляет налогоплательщику сообщение об этом. После проведения налогоплательщиком конвертационной операции банк или иная кредитная организация исполняет распоряжение налогового органа.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65.8. Если распоряжение налогового органа о взыскании в государственный бюджет задолженностей, процентов и финансовых санкций по налогам отдано нескольким банкам или кредитным организациям и при этом задолженности, проценты и финансовые санкции по налогам взысканы в государственный бюджет с текущих или иных счетов налогоплательщика в национальной или иностранной валюте или заморожены на них, налоговый орган обеспечивает немедленный возврат распоряжений, отданных другим банкам или кредитным организациям.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До отзыва распоряжения налогового органа кредитные организации или лица, осуществляющие банковские операции, приостанавливают исполнение распоряжения по таким средствам с замораживанием на счету налогоплательщика средств в размере суммы, взысканной (уплаченной) в государственный бюджет, на основании документа, подтверждающего взыскание (уплату) в государственный бюджет задолженностей по налогам, процентам и финансовым санкциям.</w:t>
      </w:r>
    </w:p>
    <w:p w:rsidR="00F0611B" w:rsidRPr="00BA5B0A"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65.9. Возврат средств, излишне взысканных в государственный бюджет с текущих или иных счетов налогоплательщика в национальной или иностранной валюте, осуществляется в порядке, установленном статьей 87 настоящего Кодекса. </w:t>
      </w:r>
      <w:r w:rsidRPr="00F0611B">
        <w:rPr>
          <w:rFonts w:ascii="Tahoma" w:eastAsia="굴림" w:hAnsi="Tahoma" w:cs="Tahoma"/>
          <w:color w:val="000000"/>
          <w:kern w:val="0"/>
          <w:sz w:val="18"/>
          <w:szCs w:val="18"/>
          <w:lang w:val="ru-RU"/>
        </w:rPr>
        <w:t>(</w:t>
      </w:r>
      <w:hyperlink r:id="rId171"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172"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173"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 xml:space="preserve">, </w:t>
      </w:r>
      <w:hyperlink r:id="rId174"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175"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66. Незаконный доход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Если доход, полученный незаконно, не конфискуется в соответствии с законодательством Азербайджанской Республики, незаконность этого дохода не влияет на его налогообложение.</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67. Порядок определения объекта налогообложения в отдельных случаях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67.1</w:t>
      </w:r>
      <w:r w:rsidRPr="00F0611B">
        <w:rPr>
          <w:rFonts w:ascii="Tahoma" w:eastAsia="굴림" w:hAnsi="Tahoma" w:cs="Tahoma"/>
          <w:i/>
          <w:iCs/>
          <w:color w:val="000000"/>
          <w:kern w:val="0"/>
          <w:sz w:val="18"/>
          <w:szCs w:val="18"/>
          <w:lang w:val="ru-RU"/>
        </w:rPr>
        <w:t>. В случаях, указанных в статьях 37.4 и 50.1.1 настоящего Кодекса, а также в случаях, когда не предоставлены документы при проведении выездной налоговой проверки, не разрешен доступ на территорию или в помещение (кроме жилых помещений (площадей)), не ведется бухгалтерский учет или не ведется бухгалтерский учет в установленном порядке, при уничтожении (утере) бухгалтерских и отчетных документов, а также если определить налоговые объекты невозможно по какой-либо другой причине, налоговый орган имеет право исчислять подлежащие выплате налоговые суммы, используя нижеуказанные схожие сведения: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67.1.1. налоговые декларации, представленные налогоплательщиком в налоговый орган за предыдущие отчетные периоды;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67.1.2. официальные сведения о доходах налогоплательщика, в том числе о внереализационном доходе;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67.1.3. официальные сведения о затратах налогоплательщика, в том числе затратах на приобретение товаров (движимого и недвижимого имущества), работ и услуг для индивидуального потребления;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67.1.4. официальные сведения о материальном и нематериальном имуществе, находящегося в собственности или пользовании налогоплательщика;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67.1.5. официальные сведения о физическом объеме произведенных и (или) предоставленных налогоплательщиком товаров (работ, услуг);</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67.1.6. официальные сведения об импортно-экспортных операциях налогоплательщика;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67.1.7. официальные сведения, полученные о средствах на банковских счетах налогоплательщика, в том числе движении средств на банковских счетах;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67.1.8. другие какие-либо сведения, полученные налоговым органом из известного источника.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67.2. Для определения налога, который подлежит уплате налогоплательщиком, на основании схожих сведений, используются находящиеся в налоговых органах сведения о налогоплательщике, занимающемся деятельностью, аналогичной деятельности налогоплательщика, с учетом следующих признаков: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67.2.1. производство аналогичных или однородных товаров;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67.2.2. предоставление аналогичных или однородных товаров, выполнение работ и оказание услуг;</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67.2.3. территория осуществления деятельности.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67.3. Если налоги исчисляются на основании схожих сведений и сведений об аналогичном налогоплательщике, налоговая сумма определяется умножением соответственно суммы дохода, либо затрат, вычитаемых из дохода налогоплательщика на коэффициент, показывающий удельный вес налога в отчетный период в доходах, либо в затратах, вычитаемых из дохода налогоплательщика, занимающегося аналогичной деятельностью.</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67.4. Если схожие сведения о налогоплательщике получить невозможно, налоги исчисляются на основании учетных и отчетных данных налогоплательщика, занимающегося аналогичной деятельностью.</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67.5. Если на основании схожих сведений невозможно исчислить подоходный налог физических лиц, работающих по найму, или если работа физических лиц не документирована, налоговый орган исчисляет сумму подоходного налога на основании среднемесячной зарплаты по стране за прошлый год.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67.6. Если в налоговом органе для исчисления налога имеется несколько схожих сведений о налогоплательщике, налог исчисляется на основании схожих сведений, дающих основание к исчислению налога на самую высокую сумму.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67.7. При исчислении налога на основании схожих сведений учитываются излишне уплаченные налоги, проценты и финансовые санкции налогоплательщика.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67.8. Налогоплательщикам, представившим в налоговый орган справку об отсутствии предпринимательской деятельности, имущества, земли и налогооблагаемых операций в соответствии со статьей 16.2 настоящего Кодекса, налоги на основании схожих сведений не начисляются.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67.9. После представления в налоговые органы деклараций по налогам, исчисленным на основании схожих сведений, исчисленные налоги перерассчитываются с учетом деклараций.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67.10. Взимание налогов, исчисленных на основании схожих сведений, осуществляется в соответствии со статьей 65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67.11</w:t>
      </w:r>
      <w:r w:rsidRPr="00F0611B">
        <w:rPr>
          <w:rFonts w:ascii="Tahoma" w:eastAsia="굴림" w:hAnsi="Tahoma" w:cs="Tahoma"/>
          <w:color w:val="000000"/>
          <w:kern w:val="0"/>
          <w:sz w:val="18"/>
          <w:szCs w:val="18"/>
          <w:lang w:val="ru-RU"/>
        </w:rPr>
        <w:t>. При проведении какой-либо операции между взаимозависимыми лицами налоговый орган может распределить доходы и расходы между этими лицами для определения налогооблагаемого дохода, который мог бы быть получен при операциях между независимыми лицами.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67.12</w:t>
      </w:r>
      <w:r w:rsidRPr="00F0611B">
        <w:rPr>
          <w:rFonts w:ascii="Tahoma" w:eastAsia="굴림" w:hAnsi="Tahoma" w:cs="Tahoma"/>
          <w:color w:val="000000"/>
          <w:kern w:val="0"/>
          <w:sz w:val="18"/>
          <w:szCs w:val="18"/>
          <w:lang w:val="ru-RU"/>
        </w:rPr>
        <w:t>. Если лицо заявляет о получении дохода в сумме, недостаточной для индивидуального потребления, в том числе и для покрытия расходов, произведенных на приобретение имущества, налоговый орган определяет доход и налоги на основании понесенных расходов с учетом доходов указанного лица за предыдущие периоды, а также его кредитов и долгов.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67.13. </w:t>
      </w:r>
      <w:r w:rsidRPr="00F0611B">
        <w:rPr>
          <w:rFonts w:ascii="Tahoma" w:eastAsia="굴림" w:hAnsi="Tahoma" w:cs="Tahoma"/>
          <w:color w:val="000000"/>
          <w:kern w:val="0"/>
          <w:sz w:val="18"/>
          <w:szCs w:val="18"/>
          <w:lang w:val="ru-RU"/>
        </w:rPr>
        <w:t xml:space="preserve">Если для налоговых целей бартерные операции оцениваются как предоставление товаров (работ, услуг) по рыночным ценам, соответствующие операции должны быть оформлены </w:t>
      </w:r>
      <w:r w:rsidRPr="00F0611B">
        <w:rPr>
          <w:rFonts w:ascii="Tahoma" w:eastAsia="굴림" w:hAnsi="Tahoma" w:cs="Tahoma"/>
          <w:i/>
          <w:iCs/>
          <w:color w:val="000000"/>
          <w:kern w:val="0"/>
          <w:sz w:val="18"/>
          <w:szCs w:val="18"/>
          <w:lang w:val="ru-RU"/>
        </w:rPr>
        <w:t>электронными</w:t>
      </w:r>
      <w:r w:rsidRPr="00F0611B">
        <w:rPr>
          <w:rFonts w:ascii="Tahoma" w:eastAsia="굴림" w:hAnsi="Tahoma" w:cs="Tahoma"/>
          <w:color w:val="000000"/>
          <w:kern w:val="0"/>
          <w:sz w:val="18"/>
          <w:szCs w:val="18"/>
          <w:lang w:val="ru-RU"/>
        </w:rPr>
        <w:t xml:space="preserve"> налоговыми счетами-фактурами.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Если указанная в </w:t>
      </w:r>
      <w:r w:rsidRPr="00F0611B">
        <w:rPr>
          <w:rFonts w:ascii="Tahoma" w:eastAsia="굴림" w:hAnsi="Tahoma" w:cs="Tahoma"/>
          <w:i/>
          <w:iCs/>
          <w:color w:val="000000"/>
          <w:kern w:val="0"/>
          <w:sz w:val="18"/>
          <w:szCs w:val="18"/>
          <w:lang w:val="ru-RU"/>
        </w:rPr>
        <w:t xml:space="preserve">электронной </w:t>
      </w:r>
      <w:r w:rsidRPr="00F0611B">
        <w:rPr>
          <w:rFonts w:ascii="Tahoma" w:eastAsia="굴림" w:hAnsi="Tahoma" w:cs="Tahoma"/>
          <w:color w:val="000000"/>
          <w:kern w:val="0"/>
          <w:sz w:val="18"/>
          <w:szCs w:val="18"/>
          <w:lang w:val="ru-RU"/>
        </w:rPr>
        <w:t>налоговой счет-фактуре сумма бартерной операции занижена, налоговый орган уточняет объекты налогообложения с учетом рыночных цен, пересчитывает сумму налога и применяет санкции, предусмотренные за нарушение законодательства Азербайджанской Республики о налогах.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67.14. В случаях, указанных в статье 67.1 настоящего Кодекса, при наличии возможности определения доходов или расходов налогоплательщиком налог на прибыль (подоходный налог) исчисляется согласно статье 83.9 настоящего Кодекса.</w:t>
      </w:r>
      <w:r w:rsidRPr="00F0611B">
        <w:rPr>
          <w:rFonts w:ascii="Tahoma" w:eastAsia="굴림" w:hAnsi="Tahoma" w:cs="Tahoma"/>
          <w:color w:val="000000"/>
          <w:kern w:val="0"/>
          <w:sz w:val="18"/>
          <w:szCs w:val="18"/>
          <w:lang w:val="ru-RU"/>
        </w:rPr>
        <w:t xml:space="preserve"> (</w:t>
      </w:r>
      <w:hyperlink r:id="rId176"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177"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178"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Статья 67-1. Налогообложение в промышленном, либо технологическом парке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67-1.1. Если резидент промышленного, либо технологического парка представит расположенные в промышленном, либо технологическом парке хозяйственные и другие объекты налогообложения до истечения льготного периода, установленного настоящим Кодексом: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67-1.1.1. новому резиденту, который приобрел хозяйственные и другие объекты налогообложения и обязался приступить к производству или продолжить производство товаров (работ, услуг) в соответствии с имеющимся инвестиционным проектом прежнего резидента, налоговые льготы предоставляются в течение оставшейся части данного периода;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67-1.1.2. новому резиденту, который приобрел хозяйственные и другие объекты налогообложения и обязался организовать производство других видов товаров (работ, услуг) в соответствии с новым инвестиционным проектом и сделать капиталовложения в размере не менее суммы, установленной соответствующим органом исполнительной власти, налоговые льготы предоставляются в течение полного периода, предусмотренного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67-1.2. Если резидент промышленного, либо технологического парка представит расположенные в промышленном, либо технологическом парке хозяйственные и другие объекты налогообложения после истечения льготного периода, установленного настоящим Кодексом: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67-1.2.1. новому резиденту, который приобрел хозяйственные и другие объекты налогообложения и продолжает производство товаров (работ, услуг) в соответствии с имеющимся инвестиционным проектом прежнего резидента, налоговые льготы не предоставляются;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67-1.2.2. новому резиденту, который приобрел хозяйственные и другие объекты налогообложения и обязался организовать производство других видов товаров (работ, услуг) в соответствии с новым инвестиционным проектом и сделать капиталовложения в размере не менее суммы, установленной соответствующим органом исполнительной власти, налоговые льготы предоставляются в течение полного периода, предусмотренного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67-1.3. Если резидент промышленного, либо технологического парка создаст другую производственную площадь в промышленном, либо технологическом парке согласно новому </w:t>
      </w:r>
      <w:r w:rsidRPr="00F0611B">
        <w:rPr>
          <w:rFonts w:ascii="Tahoma" w:eastAsia="굴림" w:hAnsi="Tahoma" w:cs="Tahoma"/>
          <w:i/>
          <w:iCs/>
          <w:color w:val="000000"/>
          <w:kern w:val="0"/>
          <w:sz w:val="18"/>
          <w:szCs w:val="18"/>
          <w:lang w:val="ru-RU"/>
        </w:rPr>
        <w:lastRenderedPageBreak/>
        <w:t>инвестиционному проекту, налоговые льготы, установленные настоящим Кодексом, исчисляются с момента регистрации резидента в промышленном, либо технологическом парке по новому инвестиционному проекту в порядке, установленном соответствующим органом исполнительной власти. В этом случае налоговые льготы, установленные настоящим Кодексом, распространяются на деятельность по новому инвестиционному проекту.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67-1.4. Если в период применения налоговых льгот резидент промышленного, либо технологического парка осуществляет деятельность вне промышленного, либо технологического парка, он должен вести учет доходов и расходов, связанных с этой деятельностью, отдельно. При этом резидент промышленного, либо технологического парка уплачивает налоги с доходов от деятельности, осуществляемой вне этого парка, в общем порядке, установленном Налоговым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67-1.5. В случае, предусмотренном статьей 67-1.3 настоящего Кодекса, в течение периода применения налоговых льгот резидент промышленного, либо технологического парка должен вести учет доходов и расходов, связанных с деятельностью другой производственной площади, созданной в промышленном, либо технологическом парке согласно новому инвестиционному проекту, отдельно.</w:t>
      </w:r>
      <w:r w:rsidRPr="00F0611B">
        <w:rPr>
          <w:rFonts w:ascii="Tahoma" w:eastAsia="굴림" w:hAnsi="Tahoma" w:cs="Tahoma"/>
          <w:color w:val="000000"/>
          <w:kern w:val="0"/>
          <w:sz w:val="18"/>
          <w:szCs w:val="18"/>
          <w:lang w:val="ru-RU"/>
        </w:rPr>
        <w:t xml:space="preserve"> (</w:t>
      </w:r>
      <w:hyperlink r:id="rId179" w:anchor="i35" w:history="1">
        <w:r w:rsidRPr="00F0611B">
          <w:rPr>
            <w:rFonts w:ascii="Tahoma" w:eastAsia="굴림" w:hAnsi="Tahoma" w:cs="Tahoma"/>
            <w:color w:val="0285A6"/>
            <w:kern w:val="0"/>
            <w:sz w:val="18"/>
            <w:szCs w:val="18"/>
            <w:lang w:val="ru-RU"/>
          </w:rPr>
          <w:t>35</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68. Порядок определения сроков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68.1. Течение любого срока, установленного настоящим Кодексом, начинается со дня, следующего за днем совершения юридического действия или фактического события, обуславливающего исчисление этого срока.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68.2. Любой срок истекает в конце последнего дня указанного в настоящем Кодексе периода. Если какой-либо срок, предусмотренный настоящим Кодексом, приходится на нерабочий день, то он переносится на следующий за ним ближайший рабочий день.</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69. Пересчет иностранной валюты на манаты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Любая операция, совершаемая в иностранной валюте и подлежащая налогообложению рассчитывается в манатах по официальному обменному курсу </w:t>
      </w:r>
      <w:r w:rsidRPr="00F0611B">
        <w:rPr>
          <w:rFonts w:ascii="Tahoma" w:eastAsia="굴림" w:hAnsi="Tahoma" w:cs="Tahoma"/>
          <w:i/>
          <w:iCs/>
          <w:color w:val="000000"/>
          <w:kern w:val="0"/>
          <w:sz w:val="18"/>
          <w:szCs w:val="18"/>
          <w:lang w:val="ru-RU"/>
        </w:rPr>
        <w:t>Центрального банка</w:t>
      </w:r>
      <w:r w:rsidRPr="00F0611B">
        <w:rPr>
          <w:rFonts w:ascii="Tahoma" w:eastAsia="굴림" w:hAnsi="Tahoma" w:cs="Tahoma"/>
          <w:color w:val="000000"/>
          <w:kern w:val="0"/>
          <w:sz w:val="18"/>
          <w:szCs w:val="18"/>
          <w:lang w:val="ru-RU"/>
        </w:rPr>
        <w:t xml:space="preserve"> Азербайджанской Республики на день ее совершения. (</w:t>
      </w:r>
      <w:hyperlink r:id="rId180"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70. Переписка с налогоплательщиками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70.1. Если требование налогового органа к налогоплательщику либо налогоплательщика к налоговому органу не составлено в письменном виде </w:t>
      </w:r>
      <w:r w:rsidRPr="00F0611B">
        <w:rPr>
          <w:rFonts w:ascii="Tahoma" w:eastAsia="굴림" w:hAnsi="Tahoma" w:cs="Tahoma"/>
          <w:i/>
          <w:iCs/>
          <w:color w:val="000000"/>
          <w:kern w:val="0"/>
          <w:sz w:val="18"/>
          <w:szCs w:val="18"/>
          <w:lang w:val="ru-RU"/>
        </w:rPr>
        <w:t>или в электронном формате</w:t>
      </w:r>
      <w:r w:rsidRPr="00F0611B">
        <w:rPr>
          <w:rFonts w:ascii="Tahoma" w:eastAsia="굴림" w:hAnsi="Tahoma" w:cs="Tahoma"/>
          <w:color w:val="000000"/>
          <w:kern w:val="0"/>
          <w:sz w:val="18"/>
          <w:szCs w:val="18"/>
          <w:lang w:val="ru-RU"/>
        </w:rPr>
        <w:t xml:space="preserve"> и не представлено одной стороной другой, то ни одно из таких требований не имеет юридической силы ни для налогового органа, ни для налогоплательщика.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70.2. Любое извещение или иной документ, направляемые налоговым органом налогоплательщику, должны быть подписаны руководителем налогового органа (его заместителем) с указанием его фамилии и скреплены печатью налогового органа. Документы считаются надлежаще врученными налогоплательщику, если они доставлены заказным письмом с уведомлением о получении конверта или вручены лично </w:t>
      </w:r>
      <w:r w:rsidRPr="00F0611B">
        <w:rPr>
          <w:rFonts w:ascii="Tahoma" w:eastAsia="굴림" w:hAnsi="Tahoma" w:cs="Tahoma"/>
          <w:i/>
          <w:iCs/>
          <w:color w:val="000000"/>
          <w:kern w:val="0"/>
          <w:sz w:val="18"/>
          <w:szCs w:val="18"/>
          <w:lang w:val="ru-RU"/>
        </w:rPr>
        <w:t>по адресу, отмеченному в качестве последнего адреса в документах о государственной регистрации юридического лица — налогоплательщика</w:t>
      </w:r>
      <w:r w:rsidRPr="00F0611B">
        <w:rPr>
          <w:rFonts w:ascii="Tahoma" w:eastAsia="굴림" w:hAnsi="Tahoma" w:cs="Tahoma"/>
          <w:color w:val="000000"/>
          <w:kern w:val="0"/>
          <w:sz w:val="18"/>
          <w:szCs w:val="18"/>
          <w:lang w:val="ru-RU"/>
        </w:rPr>
        <w:t xml:space="preserve"> либо учетных документах физического лица-налогоплательщика.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70.3. Ни один из документов по исчислению налогов или иных документов, составленных на основе налогового законодательства, не может быть признан недействительным либо составленным с процессуальными нарушениями, если: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70.3.1. они по своему содержанию и сути соответствуют налоговому законодательству; 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70.3.2. в них ясно для всех указано лицо, налоги которого исчисляются, или к которому эти документы относятся. (</w:t>
      </w:r>
      <w:hyperlink r:id="rId181"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 xml:space="preserve">, </w:t>
      </w:r>
      <w:hyperlink r:id="rId182"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lastRenderedPageBreak/>
        <w:t>Статья 71. Составление и хранение документов учета налогоплательщиками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71.1. Всякое лицо, являющееся налогоплательщиком, обязано оформлять операции, которые могут повлечь возникновение у данного лица следующих обязательств: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71.1.1. по налогам;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71.1.2. по взиманию налогов;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71.1.3. по предоставлению сведений в соответствии с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71.2. Налогоплательщики обязаны вести учетные документы, указанные статьей 71.1 настоящего Кодекса, в порядке, установленном законодательством.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71.3. В случае оформления отдельных учетных документов налогоплательщика на иностранном языке налоговые органы </w:t>
      </w:r>
      <w:r w:rsidRPr="00F0611B">
        <w:rPr>
          <w:rFonts w:ascii="Tahoma" w:eastAsia="굴림" w:hAnsi="Tahoma" w:cs="Tahoma"/>
          <w:i/>
          <w:iCs/>
          <w:color w:val="000000"/>
          <w:kern w:val="0"/>
          <w:sz w:val="18"/>
          <w:szCs w:val="18"/>
          <w:lang w:val="ru-RU"/>
        </w:rPr>
        <w:t xml:space="preserve">требуют </w:t>
      </w:r>
      <w:r w:rsidRPr="00F0611B">
        <w:rPr>
          <w:rFonts w:ascii="Tahoma" w:eastAsia="굴림" w:hAnsi="Tahoma" w:cs="Tahoma"/>
          <w:color w:val="000000"/>
          <w:kern w:val="0"/>
          <w:sz w:val="18"/>
          <w:szCs w:val="18"/>
          <w:lang w:val="ru-RU"/>
        </w:rPr>
        <w:t>их официального перевода на азербайджанский язык.</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71.4. Документы бухгалтерского учета, в том числе сведения в электронном и (или) бумажном формате должны храниться в читаемом виде в течение срока, установленного законом, но не менее чем в течение 5 лет.</w:t>
      </w:r>
      <w:r w:rsidRPr="00F0611B">
        <w:rPr>
          <w:rFonts w:ascii="Tahoma" w:eastAsia="굴림" w:hAnsi="Tahoma" w:cs="Tahoma"/>
          <w:color w:val="000000"/>
          <w:kern w:val="0"/>
          <w:sz w:val="18"/>
          <w:szCs w:val="18"/>
          <w:lang w:val="ru-RU"/>
        </w:rPr>
        <w:t xml:space="preserve"> (</w:t>
      </w:r>
      <w:hyperlink r:id="rId183"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 xml:space="preserve">, </w:t>
      </w:r>
      <w:hyperlink r:id="rId184" w:anchor="i38" w:history="1">
        <w:r w:rsidRPr="00F0611B">
          <w:rPr>
            <w:rFonts w:ascii="Tahoma" w:eastAsia="굴림" w:hAnsi="Tahoma" w:cs="Tahoma"/>
            <w:color w:val="0285A6"/>
            <w:kern w:val="0"/>
            <w:sz w:val="18"/>
            <w:szCs w:val="18"/>
            <w:lang w:val="ru-RU"/>
          </w:rPr>
          <w:t>38</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 xml:space="preserve">Статья 72. Порядок представления </w:t>
      </w:r>
      <w:r w:rsidRPr="00F0611B">
        <w:rPr>
          <w:rFonts w:ascii="Tahoma" w:eastAsia="굴림" w:hAnsi="Tahoma" w:cs="Tahoma"/>
          <w:b/>
          <w:bCs/>
          <w:i/>
          <w:iCs/>
          <w:color w:val="000000"/>
          <w:kern w:val="0"/>
          <w:sz w:val="18"/>
          <w:szCs w:val="18"/>
          <w:lang w:val="ru-RU"/>
        </w:rPr>
        <w:t xml:space="preserve">и составления </w:t>
      </w:r>
      <w:r w:rsidRPr="00F0611B">
        <w:rPr>
          <w:rFonts w:ascii="Tahoma" w:eastAsia="굴림" w:hAnsi="Tahoma" w:cs="Tahoma"/>
          <w:b/>
          <w:bCs/>
          <w:color w:val="000000"/>
          <w:kern w:val="0"/>
          <w:sz w:val="18"/>
          <w:szCs w:val="18"/>
          <w:lang w:val="ru-RU"/>
        </w:rPr>
        <w:t>налогового отчета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72.1. В целях настоящего Кодекса налоговый отчет состоит из налоговой декларации.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72.2. Налогоплательщики, которые в соответствии с настоящим Кодексом и принятыми в соответствии с ним законами обязаны представлять налоговый отчет, представляют его в налоговый орган в сроки, указанные в настоящем Кодексе, по форме и месту, установленным соответствующим органом исполнительной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Налоговые отчеты могут представляться налогоплательщиком лично или в любой иной форме, в которой возможно подтверждение представления отчета (включая сдачу либо отправление в соответствии с соответствующим законодательством в форме электронного документа в учреждение связи).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Представление налогового отчета в форме электронного документа осуществляется в порядке, установленном соответствующим органом исполнительной власти. В отношении налогоплательщиков, представивших налоговый отчет в форме электронного документа, не применяются положения статей 72.3, 72.4, 72.6.3 и 72.6.4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72.3. Налоговый отчет подписывается налогоплательщиком или его уполномоченным в установленном порядке представителем.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72.4. </w:t>
      </w:r>
      <w:r w:rsidRPr="00F0611B">
        <w:rPr>
          <w:rFonts w:ascii="Tahoma" w:eastAsia="굴림" w:hAnsi="Tahoma" w:cs="Tahoma"/>
          <w:i/>
          <w:iCs/>
          <w:color w:val="000000"/>
          <w:kern w:val="0"/>
          <w:sz w:val="18"/>
          <w:szCs w:val="18"/>
          <w:lang w:val="ru-RU"/>
        </w:rPr>
        <w:t>Если в соответствии с законодательством</w:t>
      </w:r>
      <w:r w:rsidRPr="00F0611B">
        <w:rPr>
          <w:rFonts w:ascii="Tahoma" w:eastAsia="굴림" w:hAnsi="Tahoma" w:cs="Tahoma"/>
          <w:color w:val="000000"/>
          <w:kern w:val="0"/>
          <w:sz w:val="18"/>
          <w:szCs w:val="18"/>
          <w:lang w:val="ru-RU"/>
        </w:rPr>
        <w:t xml:space="preserve"> в составлении налогового отчета налогоплательщика участвует независимый аудитор, то он должен подписать налоговый отчет, скрепить его печатью и указать свой идентификационный номер налогоплательщика. Если отчет составляется более чем одним составителем, он подписывается только главным составителем.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72.5. При несоответствии данных отчетов, представленных за предыдущие отчетные периоды, данным по первичным учетным документам, за исключением случаев, предусмотренных статьей 163 настоящего Кодекса, налогоплательщиками должен быть представлен уточненный отчет за данный отчетный период. Если налоговая сумма, полагающаяся бюджету по уточненному отчету, выше налоговой суммы, полагавшейся бюджету по ранее представленному отчету, то дополнительно начисленная налоговая сумма уплачивается в бюджет вместе с процентами, а если ниже - подсчитанные суммы налога и процента понижаются. Уточненные или своевременно не представленные отчеты могут быть представлены налогоплательщиком до дня проведения у него выездной налоговой проверки.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72.6. Обусловливание приема налоговым органом налогового отчета проведением камеральной налоговой проверки по нему либо осуществлением каких-либо других действий недопустимо и служит основанием установленной законом ответственности. Налоговый отчет не принимается налоговым органом только при наличии одного из следующих обстоятельств: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72.6.1. при не указании либо при ошибочном указании идентификационного номера налогоплательщика;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72.6.2. при не отражении налогового периода;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72.6.3. при не подписании и не утверждении печатью налогового отчета, представляемого посредством бумажного носителя, юридическим лицом — налогоплательщиком;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72.6.4. при не подписании налогового отчета физическим лицом — налогоплательщиком.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72.6.5. при несоответствии налогового отчета, представленного в форме электронного документа со стороны являющихся налогоплательщиками юридических и физических лиц, требованиям соответствующего законодательства или правил.</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72.7. В случае если налоговый отчет, представленный в налоговый орган в соответствии с настоящим Кодексом либо другими законодательными актами, не принимается в случаях, указанных в статьях 72.6.1. - 72.6.5. настоящего Кодекса, в течение 3 рабочих дней со дня поступления отчета в налоговый орган налогоплательщику направляется об этом извещение, а также о представлении его в налоговый орган после устранения выявленных неточностей.</w:t>
      </w:r>
      <w:r w:rsidRPr="00F0611B">
        <w:rPr>
          <w:rFonts w:ascii="Tahoma" w:eastAsia="굴림" w:hAnsi="Tahoma" w:cs="Tahoma"/>
          <w:color w:val="000000"/>
          <w:kern w:val="0"/>
          <w:sz w:val="18"/>
          <w:szCs w:val="18"/>
          <w:lang w:val="ru-RU"/>
        </w:rPr>
        <w:t xml:space="preserve"> (</w:t>
      </w:r>
      <w:hyperlink r:id="rId185"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14, </w:t>
      </w:r>
      <w:hyperlink r:id="rId186"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187" w:anchor="d18" w:history="1">
        <w:r w:rsidRPr="00F0611B">
          <w:rPr>
            <w:rFonts w:ascii="Tahoma" w:eastAsia="굴림" w:hAnsi="Tahoma" w:cs="Tahoma"/>
            <w:color w:val="0285A6"/>
            <w:kern w:val="0"/>
            <w:sz w:val="18"/>
            <w:szCs w:val="18"/>
            <w:lang w:val="ru-RU"/>
          </w:rPr>
          <w:t>18</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73. Представление сведений о платежах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Лицо, оплачивающее выполненные работы или оказанные услуги либо производящее любые другие платежи, обязано в установленных законом случаях и порядке представить в налоговый орган сведения об уплаченных им суммах.</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74. Продление срока представления отчета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74.1. В случае, когда до истечения срока представления отчета налогоплательщик обращается с просьбой о продлении срока представления отчета о налоге с дохода или о налоге на прибыль и при этом полностью уплачивает сумму подлежащего уплате налога, срок представления отчета считается продленным до трех месяцев.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Продление срока в соответствии с настоящей статьей не изменяет срока уплаты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74.2. Если сумма исчисленного по отчету налога превышает уплаченную по нему сумму, то образовавшаяся разница должна быть перечислена в бюджет с учетом процентов, начисляемых со дня истечения срока уплаты налога.</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75. Обязанности банков и иных кредитных организаций, осуществляющих отдельные виды банковских операций, в отношении налогоплательщиков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75.0. Банки и иные кредитные организации, осуществляющие отдельные виды банковских операций, обязаны: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75.0.1. открывать </w:t>
      </w:r>
      <w:r w:rsidRPr="00F0611B">
        <w:rPr>
          <w:rFonts w:ascii="Tahoma" w:eastAsia="굴림" w:hAnsi="Tahoma" w:cs="Tahoma"/>
          <w:i/>
          <w:iCs/>
          <w:color w:val="000000"/>
          <w:kern w:val="0"/>
          <w:sz w:val="18"/>
          <w:szCs w:val="18"/>
          <w:lang w:val="ru-RU"/>
        </w:rPr>
        <w:t>текущие или иные счета в национальной или иностранной валюте</w:t>
      </w:r>
      <w:r w:rsidRPr="00F0611B">
        <w:rPr>
          <w:rFonts w:ascii="Tahoma" w:eastAsia="굴림" w:hAnsi="Tahoma" w:cs="Tahoma"/>
          <w:color w:val="000000"/>
          <w:kern w:val="0"/>
          <w:sz w:val="18"/>
          <w:szCs w:val="18"/>
          <w:lang w:val="ru-RU"/>
        </w:rPr>
        <w:t xml:space="preserve"> </w:t>
      </w:r>
      <w:r w:rsidRPr="00F0611B">
        <w:rPr>
          <w:rFonts w:ascii="Tahoma" w:eastAsia="굴림" w:hAnsi="Tahoma" w:cs="Tahoma"/>
          <w:i/>
          <w:iCs/>
          <w:color w:val="000000"/>
          <w:kern w:val="0"/>
          <w:sz w:val="18"/>
          <w:szCs w:val="18"/>
          <w:lang w:val="ru-RU"/>
        </w:rPr>
        <w:t xml:space="preserve">юридическим и физическим лицам, осуществляющим предпринимательскую деятельность без образования юридического лица, </w:t>
      </w:r>
      <w:r w:rsidRPr="00F0611B">
        <w:rPr>
          <w:rFonts w:ascii="Tahoma" w:eastAsia="굴림" w:hAnsi="Tahoma" w:cs="Tahoma"/>
          <w:color w:val="000000"/>
          <w:kern w:val="0"/>
          <w:sz w:val="18"/>
          <w:szCs w:val="18"/>
          <w:lang w:val="ru-RU"/>
        </w:rPr>
        <w:t>лишь после представления ими документов, свидетельствующих о присвоении налоговыми органами идентификационного номера налогоплательщика, не вести операции по счетам в случае неуказания в банковских документах идентификационного номера налогоплательщика;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 xml:space="preserve">75.0.2. исполнять платежные поручения </w:t>
      </w:r>
      <w:r w:rsidRPr="00F0611B">
        <w:rPr>
          <w:rFonts w:ascii="Tahoma" w:eastAsia="굴림" w:hAnsi="Tahoma" w:cs="Tahoma"/>
          <w:i/>
          <w:iCs/>
          <w:color w:val="000000"/>
          <w:kern w:val="0"/>
          <w:sz w:val="18"/>
          <w:szCs w:val="18"/>
          <w:lang w:val="ru-RU"/>
        </w:rPr>
        <w:t xml:space="preserve">юридических и физических лиц, осуществляющих предпринимательскую деятельность без образования юридического лица, </w:t>
      </w:r>
      <w:r w:rsidRPr="00F0611B">
        <w:rPr>
          <w:rFonts w:ascii="Tahoma" w:eastAsia="굴림" w:hAnsi="Tahoma" w:cs="Tahoma"/>
          <w:color w:val="000000"/>
          <w:kern w:val="0"/>
          <w:sz w:val="18"/>
          <w:szCs w:val="18"/>
          <w:lang w:val="ru-RU"/>
        </w:rPr>
        <w:t xml:space="preserve">об уплате налогов </w:t>
      </w:r>
      <w:r w:rsidRPr="00F0611B">
        <w:rPr>
          <w:rFonts w:ascii="Tahoma" w:eastAsia="굴림" w:hAnsi="Tahoma" w:cs="Tahoma"/>
          <w:i/>
          <w:iCs/>
          <w:color w:val="000000"/>
          <w:kern w:val="0"/>
          <w:sz w:val="18"/>
          <w:szCs w:val="18"/>
          <w:lang w:val="ru-RU"/>
        </w:rPr>
        <w:t>с их текущих или иных счетов в национальной или иностранной валюте</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 xml:space="preserve">75.0.3. исполнять исполнительные документы (распоряжения) налоговых органов о приостановлении в установленных законом случаях и порядке операций по расчетным или иным счетам </w:t>
      </w:r>
      <w:r w:rsidRPr="00F0611B">
        <w:rPr>
          <w:rFonts w:ascii="Tahoma" w:eastAsia="굴림" w:hAnsi="Tahoma" w:cs="Tahoma"/>
          <w:i/>
          <w:iCs/>
          <w:strike/>
          <w:color w:val="000000"/>
          <w:kern w:val="0"/>
          <w:sz w:val="18"/>
          <w:szCs w:val="18"/>
          <w:lang w:val="ru-RU"/>
        </w:rPr>
        <w:t>юридических и физических лиц, осуществляющих предпринимательскую деятельность без образования юридического лица;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75.0.3. </w:t>
      </w:r>
      <w:r w:rsidRPr="00F0611B">
        <w:rPr>
          <w:rFonts w:ascii="Tahoma" w:eastAsia="굴림" w:hAnsi="Tahoma" w:cs="Tahoma"/>
          <w:color w:val="000000"/>
          <w:kern w:val="0"/>
          <w:sz w:val="18"/>
          <w:szCs w:val="18"/>
          <w:lang w:val="ru-RU"/>
        </w:rPr>
        <w:t xml:space="preserve">перечислять в соответствующий бюджет (в банк или в иное финансовое учреждение, осуществляющее кассовое обслуживание бюджета) суммы налогов в день совершения операций по удержанию средств </w:t>
      </w:r>
      <w:r w:rsidRPr="00F0611B">
        <w:rPr>
          <w:rFonts w:ascii="Tahoma" w:eastAsia="굴림" w:hAnsi="Tahoma" w:cs="Tahoma"/>
          <w:i/>
          <w:iCs/>
          <w:color w:val="000000"/>
          <w:kern w:val="0"/>
          <w:sz w:val="18"/>
          <w:szCs w:val="18"/>
          <w:lang w:val="ru-RU"/>
        </w:rPr>
        <w:t>с текущих или иных счетов в национальной или иностранной валютеюридических и физических лиц, осуществляющих предпринимательскую деятельность без образования юридического лица</w:t>
      </w:r>
      <w:r w:rsidRPr="00F0611B">
        <w:rPr>
          <w:rFonts w:ascii="Tahoma" w:eastAsia="굴림" w:hAnsi="Tahoma" w:cs="Tahoma"/>
          <w:color w:val="000000"/>
          <w:kern w:val="0"/>
          <w:sz w:val="18"/>
          <w:szCs w:val="18"/>
          <w:lang w:val="ru-RU"/>
        </w:rPr>
        <w:t>. (</w:t>
      </w:r>
      <w:hyperlink r:id="rId188"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189"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190"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76. Предоставление сведений банками и иными кредитными организациями, осуществляющими отдельные виды банковских операций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76.1. При обнаружении фактов неведения налогоплательщиком учета доходов и расходов в установленном настоящим Кодексом порядке, осуществления банковских операций в период приостановления деятельности, уничтожения (утраты) бухгалтерских и отчетных документов, а также при непредставлении налоговых деклараций в установленный срок или непредставлении налогоплательщиком во время проведения налоговой проверки документов должностным лицам налоговых органов, запрещении им доступа на территории или в помещения (за исключением жилых помещений), а также при наличии запроса со стороны соответствующих органов других государств на основе положений об обмене информацией международных договоров по налоговым вопросам, заключенным Азербайджанской Республикой с другими государствами, для получения информации для налоговых целей о счетах лица, в отношении которого применяется данный договор, в банках Азербайджанской Республики и операциях по этим счетам, налоговые органы в целях определения налоговых обязательств налогоплательщика имеют право, направив письменное извещение в кредитную организацию или лицу, осуществляющему банковские операции, в соответствии с законодательством вправе получить сведения о банковских счетах и операциях обслуживаемого этим банком налогоплательщика (лица).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76.2. По получении уведомления, направленного в порядке, установленном статьей 76.1 настоящего Кодекса, кредитная организация или лицо, осуществляющее банковские операции, по форме, утвержденной соответствующим органом исполнительной власти, должны в течение 5 рабочих дней отправить (передать) владельцу счета официальную информацию о предоставлении налоговому органу указанных в этом уведомлении сведений и в течение 15 дней представить налоговому органу необходимую информацию.</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76.3. Полученные в порядке, установленном настоящей статьей, сведения о банковских счетах или операциях на основании положений соответствующего международного договора могут быть переданы соответствующим органам другого государства. В остальных случаях запрещается передавать другим органам или гражданам полученные сведения о счетах или об операциях.</w:t>
      </w:r>
      <w:r w:rsidRPr="00F0611B">
        <w:rPr>
          <w:rFonts w:ascii="Tahoma" w:eastAsia="굴림" w:hAnsi="Tahoma" w:cs="Tahoma"/>
          <w:color w:val="000000"/>
          <w:kern w:val="0"/>
          <w:sz w:val="18"/>
          <w:szCs w:val="18"/>
          <w:lang w:val="ru-RU"/>
        </w:rPr>
        <w:t xml:space="preserve"> (</w:t>
      </w:r>
      <w:hyperlink r:id="rId191"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192"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193"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77. Налоговое обязательство</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77.1. Обязанность налогоплательщика по уплате налогов </w:t>
      </w:r>
      <w:r w:rsidRPr="00F0611B">
        <w:rPr>
          <w:rFonts w:ascii="Tahoma" w:eastAsia="굴림" w:hAnsi="Tahoma" w:cs="Tahoma"/>
          <w:i/>
          <w:iCs/>
          <w:color w:val="000000"/>
          <w:kern w:val="0"/>
          <w:sz w:val="18"/>
          <w:szCs w:val="18"/>
          <w:lang w:val="ru-RU"/>
        </w:rPr>
        <w:t>(в том числе текущих налоговых платежей)</w:t>
      </w:r>
      <w:r w:rsidRPr="00F0611B">
        <w:rPr>
          <w:rFonts w:ascii="Tahoma" w:eastAsia="굴림" w:hAnsi="Tahoma" w:cs="Tahoma"/>
          <w:color w:val="000000"/>
          <w:kern w:val="0"/>
          <w:sz w:val="18"/>
          <w:szCs w:val="18"/>
          <w:lang w:val="ru-RU"/>
        </w:rPr>
        <w:t>, устанавливаемых в случаях и порядке, указанных в настоящем Кодексе, признается его налоговым обязательством.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77.2. Основания к возникновению, изменению или отмене налогового обязательства, а также порядок и условия выполнения налогового обязательства устанавливаются исключительно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77.3. С момента возникновения условий, предусматривающих уплату налога в соответствии с требованиями законодательства о налогах, налогоплательщик несет ответственность за выполнение налоговых обязательств.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77.4. Налоговое обязательство признается прекращенным: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77.4.1. с уплатой налога;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77.4.2. с возникновением обстоятельств, при которых в соответствии с налоговым законодательством прекращается обязательство по уплате налога;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77.4.3. со смертью налогоплательщика или с объявлением его умершим в порядке, установленном гражданским законодательством Азербайджанской Республики. Задолженность умершего или объявленного умершим лица по налогу на имущество погашается в пределах стоимости его наследственного имущества;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77.4.4. с ликвидацией юридического лица-налогоплательщика — после проведения ликвидационной комиссией всех расчетов с бюджетом</w:t>
      </w:r>
      <w:r w:rsidRPr="00F0611B">
        <w:rPr>
          <w:rFonts w:ascii="Tahoma" w:eastAsia="굴림" w:hAnsi="Tahoma" w:cs="Tahoma"/>
          <w:strike/>
          <w:color w:val="000000"/>
          <w:kern w:val="0"/>
          <w:sz w:val="18"/>
          <w:szCs w:val="18"/>
          <w:lang w:val="ru-RU"/>
        </w:rPr>
        <w:t xml:space="preserve"> (внебюджетными фондами) </w:t>
      </w:r>
      <w:r w:rsidRPr="00F0611B">
        <w:rPr>
          <w:rFonts w:ascii="Tahoma" w:eastAsia="굴림" w:hAnsi="Tahoma" w:cs="Tahoma"/>
          <w:color w:val="000000"/>
          <w:kern w:val="0"/>
          <w:sz w:val="18"/>
          <w:szCs w:val="18"/>
          <w:lang w:val="ru-RU"/>
        </w:rPr>
        <w:t>в соответствии с настоящим Кодексом;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77.4.5. если требования ликвидированного вследствие банкротства в установленном законодательством Азербайджанской Республики порядке налогоплательщика-должника, в погашении которых отказано решением суда, признаются аннулированными.</w:t>
      </w:r>
      <w:r w:rsidRPr="00F0611B">
        <w:rPr>
          <w:rFonts w:ascii="Tahoma" w:eastAsia="굴림" w:hAnsi="Tahoma" w:cs="Tahoma"/>
          <w:color w:val="000000"/>
          <w:kern w:val="0"/>
          <w:sz w:val="18"/>
          <w:szCs w:val="18"/>
          <w:lang w:val="ru-RU"/>
        </w:rPr>
        <w:t xml:space="preserve"> (</w:t>
      </w:r>
      <w:hyperlink r:id="rId194"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195"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196"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78. Исполнение налоговых обязательств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78.1. Исполнением налоговых обязательств считается уплата подлежащего уплате налога в установленные сроки и в установленном порядке. Исполнение налоговых обязательств обязательно независимо от наличия у налогоплательщика средств на счетах или в кассе, а также от наличия у него имущества.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78.2. Исполнение налоговых обязательств осуществляется в последовательности, установленной Гражданским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78.3. Исполнение налоговых обязательств осуществляется непосредственно налогоплательщиком, если иное не предусмотрено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78.4. Исполнение налоговых обязательств не может быть возложено на другое лицо.</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79. Исполнение налоговых обязательств при ликвидации предприятия (организации)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79.1. Налоговые обязательства ликвидируемого предприятия (организации) исполняются ликвидационной комиссией за счет денежных средств указанного предприятия (организации), в том числе, дохода, полученного от реализации его имущества. Ликвидационная комиссия должна исполнить также и налоговые обязательства филиалов, иных структурных подразделений и постоянных представительств предприятия (организации), если иное не предусмотрено настоящей статьей. Обязательства филиала или иного обособленного подразделения ликвидируемого предприятия (организации) исполняются непосредственно предприятием (организацией), в состав которого входит данный филиал или обособленное подразделение, а при ликвидации этого предприятия (организации) ликвидационной комиссией данного предприятия (организации).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79.2. Если денежных средств ликвидируемого предприятия (организации), в том числе полученных от реализации его имущества, произведенной с целью исполнения налоговых обязательств, недостаточно для исполнения в полном объеме его налоговых обязательств, то остающаяся задолженность по налоговым обязательствам должна быть погашена участниками (учредителями) указанного предприятия (организации), если в соответствии с законом, уставом или иным учредительным документом участники (учредители) данного предприятия несут долевую ответственность по его обязательствам.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79.3. В случае банкротства предприятия его налоговые обязательства исполняются в порядке очередности, определенной законом.</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80. Исполнение налоговых обязательств при реорганизации предприятия (организации)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80.1. Налоговые обязательства реорганизованного предприятия (организации) исполняются его правопреемником (правопреемниками) в порядке, установленном настоящей статьей.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80.2. Налоговые обязательства реорганизованного юридического лица должен исполнить его правопреемник (правопреемники) независимо от того, было ли известно ему (им) до завершения реорганизации о неисполнении или ненадлежащем исполнении реорганизованным юридическим лицом указанных обязательств.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80.3. Реорганизация юридического лица не изменяет сроков исполнения его налоговых обязательств правопреемником (правопреемниками) этого юридического лица.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80.4. При слиянии нескольких юридических лиц их правопреемником в части исполнения обязательств по уплате налогов признается возникшее в результате такого слияния юридическое лицо.</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80.5. При присоединении одного юридического лица к другому юридическому лицу правопреемником присоединенного юридического лица в части исполнения обязательств по уплате налогов признается присоединившее его юридическое лицо.</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80.6. При разделении юридического лица возникшие в результате такого разделения юридические лица признаются правопреемниками разделенного юридического лица в части исполнения обязательств по уплате налогов.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80.7. При наличии нескольких правопреемников доля участия каждого из них в исполнении налоговых обязательств реорганизованного или разделенного юридического лица определяется согласно разделительному балансу или передаточному акту.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Если разделительный баланс или передаточный акт не позволяет определить долю каждого правопреемника реорганизованного или разделенного юридического лица либо исключает возможность исполнения в полном объеме налоговых обязательств каким-либо правопреемником, то вновь возникшие юридические лица несут солидарную ответственность за исполнение налоговых обязательств реорганизованного или разделенного юридического лица или их соответствующей части.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80.8. При преобразовании одного юридического лица в другое юридическое лицо путем изменения его организационно-правовой формы правопреемником реорганизованного юридического лица в части исполнения обязательств по уплате налогов признается вновь возникшее юридическое лицо.</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80.9. При выделении из состава юридического лица одного или нескольких юридических лиц правопреемство выделенных юридических лиц по отношению к реорганизованному юридическому лицу в части исполнения его налоговых обязательств не возникает, при условии чтобы такая реорганизация не была направлена на неисполнение налоговых обязательств юридического лица.</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81. Исполнение налоговых обязательств умершего, недееспособности или безвестно отсутствующего физического лица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81.1. Налоговые обязательства умершего физического лица исполняются его наследником (наследниками) в пределах стоимости наследственного имущества и пропорционально его (их) доле в наследственном имуществе на дату получения наследства.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81.2. При отсутствии наследника (наследников) налоговые обязательства умершего физического лица списываются (аннулируются).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81.3. Налоговые обязательства физического лица, признанного судом в порядке, установленном законодательством, безвестно отсутствующим или недееспособным, исполняются лицом, уполномоченным распоряжаться имуществом безвестно отсутствующего или недееспособного лица за счет этого имущества.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81.4. В случае недостаточности имущества физического лица, признанного в порядке, установленном законодательством, безвестно отсутствующим или недееспособным, для исполнения его налоговых обязательств, неуплаченная в связи с недостатком имущества часть налогов списывается в порядке, указанном в статье 93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81.5. При принятии судом в порядке, установленном законодательством, решения об отмене признания физического лица безвестно отсутствующим или недееспособным списанные налоговые обязательства восстанавливаются, однако проценты за период со дня признания лица безвестно отсутствующим либо недееспособным до принятия решения об отмене такого признания не начисляются и финансовые санкции не применяются.</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 xml:space="preserve">Статья 82. </w:t>
      </w:r>
      <w:r w:rsidRPr="00F0611B">
        <w:rPr>
          <w:rFonts w:ascii="Tahoma" w:eastAsia="굴림" w:hAnsi="Tahoma" w:cs="Tahoma"/>
          <w:b/>
          <w:bCs/>
          <w:i/>
          <w:iCs/>
          <w:color w:val="000000"/>
          <w:kern w:val="0"/>
          <w:sz w:val="18"/>
          <w:szCs w:val="18"/>
          <w:lang w:val="ru-RU"/>
        </w:rPr>
        <w:t>Порядок подсчета и уплаты налогов налогоплательщиком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82.1. Налогоплательщик самостоятельно исчисляет сумму налога, подлежащего уплате за отчетный период, исходя из налоговой базы, налоговой ставки и налоговых льгот, если настоящим Кодексом не предусмотрено иное.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82.2. В случаях, установленных настоящим Кодексом, обязанность по исчислению суммы налога, подлежащей уплате, может быть возложена на налогового агента.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82.3. Сумма налога исчисляется в порядке, установленном настоящим Кодексом или принятым в соответствии с ним законодательным актом для соответствующего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82.4. Сумма налога, подлежащая уплате в установленные сроки, уплачивается (перечисляется) налогоплательщиком или, в случаях, установленных законом, иным лицом (</w:t>
      </w:r>
      <w:hyperlink r:id="rId197"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 xml:space="preserve">Статья 83. </w:t>
      </w:r>
      <w:r w:rsidRPr="00F0611B">
        <w:rPr>
          <w:rFonts w:ascii="Tahoma" w:eastAsia="굴림" w:hAnsi="Tahoma" w:cs="Tahoma"/>
          <w:b/>
          <w:bCs/>
          <w:i/>
          <w:iCs/>
          <w:color w:val="000000"/>
          <w:kern w:val="0"/>
          <w:sz w:val="18"/>
          <w:szCs w:val="18"/>
          <w:lang w:val="ru-RU"/>
        </w:rPr>
        <w:t>Подсчет налогов налоговыми органами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83.1. Исчисление суммы налога в настоящем Кодексе означает фиксирование в документах учета налогового органа суммы налога за конкретный отчетный период, подлежащий уплате налогоплательщиком. Фиксирование в документах учета суммы налога, переисчисленного налоговыми органами в случаях, предусмотренных настоящим Кодексом, также означает исчисление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83.2. Налоговый орган вправе исчислять налоговые обязательства налогоплательщика в соответствии с настоящим Кодексом на основе данных одного или нескольких перечисленных ниже источников: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83.2.1. сведений, содержащихся в налоговых декларациях;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83.2.2. сведений о выплатах в соответствии со статьей 73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83.2.3. материалов налоговых проверок;</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83.2.4. любых иных полученных налоговым органом сведений, источник которых известен, </w:t>
      </w:r>
      <w:r w:rsidRPr="00F0611B">
        <w:rPr>
          <w:rFonts w:ascii="Tahoma" w:eastAsia="굴림" w:hAnsi="Tahoma" w:cs="Tahoma"/>
          <w:i/>
          <w:iCs/>
          <w:color w:val="000000"/>
          <w:kern w:val="0"/>
          <w:sz w:val="18"/>
          <w:szCs w:val="18"/>
          <w:lang w:val="ru-RU"/>
        </w:rPr>
        <w:t>в том числе схожие сведения, предусмотренные статьей 67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83.3. Налоговый орган имеет право перерассчитывать налоги, проценты и финансовые санкции, начисленные по результатам выездной и камеральной налоговой проверки, в течение 3 лет по окончании отчетного периода в соответствии со статьей 85.4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83.4. При обнаружении ошибок в уплате налога при условии его уплаты путем подачи налоговой декларации в соответствии с настоящим Кодексом либо в исчислении налога за прошлый период налоговый орган исчисляет налог в соответствии с законодательством и затем, в соответствии со статьей 84 настоящего Кодекса, в течение 5 дней направляет уведомление об исчислении налога налогоплательщику. Налоговый орган до истечения срока, указанного в статье 85 настоящего Кодекса, в установленном законодательством порядке может исчислить сумму налога либо откорректировать ранее исчисленную сумму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83.5. В случае, когда настоящим Кодексом установлена уплата налога с условием подачи налоговой декларации, составление налоговой декларации, отражающей обязательства по уплате налога, является извещением об исчислении и уплате такого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83.6. В случае, когда при взимании налогов в соответствии со </w:t>
      </w:r>
      <w:r w:rsidRPr="00F0611B">
        <w:rPr>
          <w:rFonts w:ascii="Tahoma" w:eastAsia="굴림" w:hAnsi="Tahoma" w:cs="Tahoma"/>
          <w:i/>
          <w:iCs/>
          <w:color w:val="000000"/>
          <w:kern w:val="0"/>
          <w:sz w:val="18"/>
          <w:szCs w:val="18"/>
          <w:lang w:val="ru-RU"/>
        </w:rPr>
        <w:t>статьями 5.0.1, 212.4 или 221.4.1</w:t>
      </w:r>
      <w:r w:rsidRPr="00F0611B">
        <w:rPr>
          <w:rFonts w:ascii="Tahoma" w:eastAsia="굴림" w:hAnsi="Tahoma" w:cs="Tahoma"/>
          <w:color w:val="000000"/>
          <w:kern w:val="0"/>
          <w:sz w:val="18"/>
          <w:szCs w:val="18"/>
          <w:lang w:val="ru-RU"/>
        </w:rPr>
        <w:t xml:space="preserve">настоящего Кодекса налогоплательщиком не представлена налоговая декларация, а налоговый орган не исчислил подлежащие уплате налогоплательщиком суммы налога на основе иных данных в порядке, установленном настоящим Кодексом, считается, что налоговый орган исчислил годовое налоговое обязательство налогоплательщика в размере налога, </w:t>
      </w:r>
      <w:r w:rsidRPr="00F0611B">
        <w:rPr>
          <w:rFonts w:ascii="Tahoma" w:eastAsia="굴림" w:hAnsi="Tahoma" w:cs="Tahoma"/>
          <w:i/>
          <w:iCs/>
          <w:color w:val="000000"/>
          <w:kern w:val="0"/>
          <w:sz w:val="18"/>
          <w:szCs w:val="18"/>
          <w:lang w:val="ru-RU"/>
        </w:rPr>
        <w:t>удержанного или уплаченного с налогооблагаемой базы</w:t>
      </w:r>
      <w:r w:rsidRPr="00F0611B">
        <w:rPr>
          <w:rFonts w:ascii="Tahoma" w:eastAsia="굴림" w:hAnsi="Tahoma" w:cs="Tahoma"/>
          <w:color w:val="000000"/>
          <w:kern w:val="0"/>
          <w:sz w:val="18"/>
          <w:szCs w:val="18"/>
          <w:lang w:val="ru-RU"/>
        </w:rPr>
        <w:t>, полученной налогоплательщиком в течение года, и вручил налогоплательщику уведомление об исчислении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83.7. Если у налоговых органов имеется конкретная обоснованная информация, свидетельствующая о намерении налогоплательщика уклониться от уплаты налога и есть необходимость в обеспечении взимания налога, налоговый орган вправе исчислить налог до даты его уплаты. Налоговый орган выносит об этом мотивированное решение.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83.8. Налогоплательщик вправе обжаловать в суд решение налогового органа об исчислении налога в соответствии со статьей 83.7 настоящего Кодекса по следующим основаниям: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83.8.1. сумма налога превышает подлежащую уплате сумму;</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83.8.2. отсутствуют фактор или положение, послужившие основой для досрочного исчисления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83.9. В случае невозможности прямого определения прибыли </w:t>
      </w:r>
      <w:r w:rsidRPr="00F0611B">
        <w:rPr>
          <w:rFonts w:ascii="Tahoma" w:eastAsia="굴림" w:hAnsi="Tahoma" w:cs="Tahoma"/>
          <w:i/>
          <w:iCs/>
          <w:color w:val="000000"/>
          <w:kern w:val="0"/>
          <w:sz w:val="18"/>
          <w:szCs w:val="18"/>
          <w:lang w:val="ru-RU"/>
        </w:rPr>
        <w:t>(дохода)налогоплательщика</w:t>
      </w:r>
      <w:r w:rsidRPr="00F0611B">
        <w:rPr>
          <w:rFonts w:ascii="Tahoma" w:eastAsia="굴림" w:hAnsi="Tahoma" w:cs="Tahoma"/>
          <w:color w:val="000000"/>
          <w:kern w:val="0"/>
          <w:sz w:val="18"/>
          <w:szCs w:val="18"/>
          <w:lang w:val="ru-RU"/>
        </w:rPr>
        <w:t xml:space="preserve">, такая прибыль </w:t>
      </w:r>
      <w:r w:rsidRPr="00F0611B">
        <w:rPr>
          <w:rFonts w:ascii="Tahoma" w:eastAsia="굴림" w:hAnsi="Tahoma" w:cs="Tahoma"/>
          <w:i/>
          <w:iCs/>
          <w:color w:val="000000"/>
          <w:kern w:val="0"/>
          <w:sz w:val="18"/>
          <w:szCs w:val="18"/>
          <w:lang w:val="ru-RU"/>
        </w:rPr>
        <w:t>(доход)</w:t>
      </w:r>
      <w:r w:rsidRPr="00F0611B">
        <w:rPr>
          <w:rFonts w:ascii="Tahoma" w:eastAsia="굴림" w:hAnsi="Tahoma" w:cs="Tahoma"/>
          <w:color w:val="000000"/>
          <w:kern w:val="0"/>
          <w:sz w:val="18"/>
          <w:szCs w:val="18"/>
          <w:lang w:val="ru-RU"/>
        </w:rPr>
        <w:t xml:space="preserve"> исчисляется в соответствии с правилами, установленными соответствующим органом исполнительной власти. (</w:t>
      </w:r>
      <w:hyperlink r:id="rId198"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199"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200"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201"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84. Уведомление об исчислении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84.0. Налогоплательщику направляется уведомление об исчислении налога. В уведомлении об исчислении налога указывается: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84.0.1. наименование налогоплательщика или объекта;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84.0.2. идентификационный номер налогоплательщика;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84.0.3. дата уведомления;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84.0.4. объект, к которому относится уведомление, и охватываемый уведомлением налоговый период или налоговые периоды;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84.0.5. вид налога, суммы исчисленного налога и процентов;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84.0.6. требование об уплате налога и сроки уплаты;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84.0.7. место и способ уплаты налога;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84.0.8. обстоятельства, послужившие основанием для исчисления налога;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84.0.9. порядок обжалования.</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85. Сроки исполнения налогового обязательства и изменение этих сроков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85.1. Сроки уплаты налогов устанавливаются применительно к каждому налогу. Изменение установленного срока уплаты налога допускается только в порядке, установленном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85.2. При уплате налогов с нарушением сроков уплаты налогоплательщик уплачивает проценты в порядке и на условиях, установленных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85.3. Сроки уплаты налогов определяются календарной датой или истечением времени, исчисляемого годами, кварталами, месяцами, декадами, неделями и днями, а также указанием на событие, которое должно наступить или произойти, либо действие, которое должно быть совершено.</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85.4. Налоговые органы имеют право исчислять, переисчислять налоги, проценты и финансовые санкции налогоплательщика в течение 3 лет после окончания налогооблагаемого отчетного периода, взыскивать исчисленные (переисчисленные) суммы налогов, процентов и финансовых санкций в течение 5 лет после окончания налогооблагаемого отчетного периода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85.5. Налогоплательщик имеет право требовать подсчета неправильно взысканных с него в течение 3 лет по истечении отчетного налогового периода налогов, процентов и финансовых санкций и пересчета начисленных сумм, возврата или зачета излишне уплаченных сумм налогов, процентов и финансовых санкций в течение 5 лет.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85.6. Сроки исполнения налоговых обязательств могут быть отсрочены на более поздние, чем установлено настоящим Кодексом, сроки при наличии одного из указанных ниже обстоятельств: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85.6.1. причинение налогоплательщику ущерба в результате стихийного бедствия или иной непреодолимой силы. </w:t>
      </w:r>
      <w:r w:rsidRPr="00F0611B">
        <w:rPr>
          <w:rFonts w:ascii="Tahoma" w:eastAsia="굴림" w:hAnsi="Tahoma" w:cs="Tahoma"/>
          <w:i/>
          <w:iCs/>
          <w:color w:val="000000"/>
          <w:kern w:val="0"/>
          <w:sz w:val="18"/>
          <w:szCs w:val="18"/>
          <w:lang w:val="ru-RU"/>
        </w:rPr>
        <w:t>В этом случае налогоплательщик должен представить в соответствующий государственный орган справки о случившемся происшествии и о сумме понесенного в результате этого ущерба.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85.6.2. угроза банкротства налогоплательщика в случае единовременной выплаты им налога. </w:t>
      </w:r>
      <w:r w:rsidRPr="00F0611B">
        <w:rPr>
          <w:rFonts w:ascii="Tahoma" w:eastAsia="굴림" w:hAnsi="Tahoma" w:cs="Tahoma"/>
          <w:i/>
          <w:iCs/>
          <w:color w:val="000000"/>
          <w:kern w:val="0"/>
          <w:sz w:val="18"/>
          <w:szCs w:val="18"/>
          <w:lang w:val="ru-RU"/>
        </w:rPr>
        <w:t>В этом случае налогоплательщик должен представить справки о дебиторских и кредиторских задолженностях на дату обращения с указанием остатка в кассе, на текущих или других счетах в национальной или иностранной валюте, фамилии дебиторов и кредиторов, ИНН.</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85.7. Изменение срока уплаты налога не отменяет существующего и не создает нового налогового обязательства.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85.8. Срок исполнения налогового обязательства не может быть продлен, если в отношении налогоплательщика возбуждено уголовное дело в связи с нарушением законодательства о налогах.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85.9. Продление исполнения налогового обязательства производится на основании мотивированного письменного обращения налогоплательщика в налоговый орган, в котором указывается, что такая отсрочка обеспечена налогоплательщиком в виде соответствующего залога либо поручительства. </w:t>
      </w:r>
      <w:r w:rsidRPr="00F0611B">
        <w:rPr>
          <w:rFonts w:ascii="Tahoma" w:eastAsia="굴림" w:hAnsi="Tahoma" w:cs="Tahoma"/>
          <w:i/>
          <w:iCs/>
          <w:color w:val="000000"/>
          <w:kern w:val="0"/>
          <w:sz w:val="18"/>
          <w:szCs w:val="18"/>
          <w:lang w:val="ru-RU"/>
        </w:rPr>
        <w:t>Обращение должно быть представлено до платежного срока, установленного законодательством по виду (видам) налога для их соответствующего отчетного периода. Соответствующий орган исполнительной власти рассматривает это обращение в течение 30 дней и в случае соответствующих оснований принимается решение о продлении срока.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85.10. При наличии оснований, предусмотренных статьей 85.6 настоящего Кодекса, срок исполнения налогового обязательства может быть продлен от 1 до 9 месяцев в течение налогового года. </w:t>
      </w:r>
      <w:r w:rsidRPr="00F0611B">
        <w:rPr>
          <w:rFonts w:ascii="Tahoma" w:eastAsia="굴림" w:hAnsi="Tahoma" w:cs="Tahoma"/>
          <w:i/>
          <w:iCs/>
          <w:color w:val="000000"/>
          <w:kern w:val="0"/>
          <w:sz w:val="18"/>
          <w:szCs w:val="18"/>
          <w:lang w:val="ru-RU"/>
        </w:rPr>
        <w:t>В течение этого срока проценты налогоплательщику не начисляются</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 xml:space="preserve">85.11. Решение соответствующего органа исполнительной власти о продлении срока исполнения налогового обязательства должно содержать указание на сумму задолженности по налогу, вид (виды) налога, срок уплаты которого продлевается, срок и порядок уплаты, </w:t>
      </w:r>
      <w:r w:rsidRPr="00F0611B">
        <w:rPr>
          <w:rFonts w:ascii="Tahoma" w:eastAsia="굴림" w:hAnsi="Tahoma" w:cs="Tahoma"/>
          <w:strike/>
          <w:color w:val="000000"/>
          <w:kern w:val="0"/>
          <w:sz w:val="18"/>
          <w:szCs w:val="18"/>
          <w:lang w:val="ru-RU"/>
        </w:rPr>
        <w:t xml:space="preserve">начисляемые проценты, </w:t>
      </w:r>
      <w:r w:rsidRPr="00F0611B">
        <w:rPr>
          <w:rFonts w:ascii="Tahoma" w:eastAsia="굴림" w:hAnsi="Tahoma" w:cs="Tahoma"/>
          <w:color w:val="000000"/>
          <w:kern w:val="0"/>
          <w:sz w:val="18"/>
          <w:szCs w:val="18"/>
          <w:lang w:val="ru-RU"/>
        </w:rPr>
        <w:t>а также отметки о залоге либо поручительстве.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При поэтапном выполнении налогового обязательства в сроки, предусмотренные статьей 85.10 настоящего Кодекса, в решении налоговых органов о продлении срока выполнения налогового обязательства должен быть указан порядок поэтапного выполнения налогового обязательства.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85.12. Решение о продлении срока исполнения налогового обязательства вступает в силу со дня, указанного в этом решении.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85.13. Признание договора залога недействительным в порядке, предусмотренном законодательством, не отменяет налогового обязательства налогоплательщика.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85.14. Продленный срок выполнения налогового обязательства прекращается преждевременно в следующих случаях: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85.14.1. при преждевременном выполнении налогоплательщиком налогового обязательства;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85.14.2. в случаях, предусмотренных в статье 85.8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85.14.3. несоблюдения условий решения налогового органа о продлении срока выполнения налогового обязательства.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85.15. В случаях, предусмотренных в статье 85.14 настоящего Кодекса, налоговый орган, принявший решение о преждевременном прекращении продленного срока выполнения налогового обязательства, в течение 5 дней должен информировать об этом налогоплательщика. Налогоплательщик в течение 30 дней с даты получения информации обязан уплатить в бюджет суммы задолженности и проценты, начисленные на эту сумму до дня оплаты в соответствии с законодательством.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85.16. Соответствующий орган исполнительной власти поквартально (периодически) информирует соответствующий орган исполнительной власти о сумме налоговых обязательств, срок которых продлен.</w:t>
      </w:r>
      <w:r w:rsidRPr="00F0611B">
        <w:rPr>
          <w:rFonts w:ascii="Tahoma" w:eastAsia="굴림" w:hAnsi="Tahoma" w:cs="Tahoma"/>
          <w:color w:val="000000"/>
          <w:kern w:val="0"/>
          <w:sz w:val="18"/>
          <w:szCs w:val="18"/>
          <w:lang w:val="ru-RU"/>
        </w:rPr>
        <w:t xml:space="preserve"> (</w:t>
      </w:r>
      <w:hyperlink r:id="rId202"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203"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14, </w:t>
      </w:r>
      <w:hyperlink r:id="rId204"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86. Место уплаты налогов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86.0. Налог уплачивается: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86.0.1. по месту, указанному в уведомлении;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86.0.2. если иное не предусмотрено настоящим Кодексом, - по месту учета налогоплательщика;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86.0.3. налоги, удержанные у источника выплаты,— налоговыми агентами по месту своего учета;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86.0.4.</w:t>
      </w:r>
      <w:r w:rsidRPr="00F0611B">
        <w:rPr>
          <w:rFonts w:ascii="Tahoma" w:eastAsia="굴림" w:hAnsi="Tahoma" w:cs="Tahoma"/>
          <w:color w:val="000000"/>
          <w:kern w:val="0"/>
          <w:sz w:val="18"/>
          <w:szCs w:val="18"/>
          <w:lang w:val="ru-RU"/>
        </w:rPr>
        <w:t xml:space="preserve"> если место уплаты налога не установлено настоящим Кодексом, то по месту проживания налогоплательщика - физического лица либо по месту нахождения налогоплательщика - юридического лица. (</w:t>
      </w:r>
      <w:hyperlink r:id="rId205"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206"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87. Возврат сумм излишне уплаченных налогов, процентов и финансовых санкций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87.1. Если уплаченные суммы налогов, процентов и финансовых санкций превышают их исчисленные суммы, </w:t>
      </w:r>
      <w:r w:rsidRPr="00F0611B">
        <w:rPr>
          <w:rFonts w:ascii="Tahoma" w:eastAsia="굴림" w:hAnsi="Tahoma" w:cs="Tahoma"/>
          <w:strike/>
          <w:color w:val="000000"/>
          <w:kern w:val="0"/>
          <w:sz w:val="18"/>
          <w:szCs w:val="18"/>
          <w:lang w:val="ru-RU"/>
        </w:rPr>
        <w:t>то за исключением задолженностей по административным штрафам</w:t>
      </w:r>
      <w:r w:rsidRPr="00F0611B">
        <w:rPr>
          <w:rFonts w:ascii="Tahoma" w:eastAsia="굴림" w:hAnsi="Tahoma" w:cs="Tahoma"/>
          <w:color w:val="000000"/>
          <w:kern w:val="0"/>
          <w:sz w:val="18"/>
          <w:szCs w:val="18"/>
          <w:lang w:val="ru-RU"/>
        </w:rPr>
        <w:t>, излишне уплаченные суммы: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87.1.1. относится в счет уплаты других налогов, процентов, финансовых санкций и административных штрафов;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87.1.2. с согласия налогоплательщика зачитываются в счет платежей по последующим обязательствам.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87.2. В случае зачета излишне уплаченных сумм налогов, процентов и финансовых санкций в счет иных налогов, процентов и финансовых санкций </w:t>
      </w:r>
      <w:r w:rsidRPr="00F0611B">
        <w:rPr>
          <w:rFonts w:ascii="Tahoma" w:eastAsia="굴림" w:hAnsi="Tahoma" w:cs="Tahoma"/>
          <w:i/>
          <w:iCs/>
          <w:color w:val="000000"/>
          <w:kern w:val="0"/>
          <w:sz w:val="18"/>
          <w:szCs w:val="18"/>
          <w:lang w:val="ru-RU"/>
        </w:rPr>
        <w:t>по требованию налогоплательщика ему выдается выписка из лицевой карточки и акт сверки, а также раз в квартал в течение 20 дней по окончании квартала ему направляется уведомление. В соответствии с Уголовно-процессуальным кодексом Азербайджанской Республики, во время проведения соответствующим органом исполнительной власти предварительного следствия по делам о преступлениях, предусмотренных статьями 213 и 213-1 Уголовного кодекса Азербайджанской Республики, выписка из лицевой карточки и акт сверки не выдаются за период, не охваченный налоговой проверкой.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87.3. Возврат налогоплательщику остальных излишне уплаченных сумм налогов, процентов и финансовых санкций производится в течение 45 дней по письменному заявлению налогоплательщика, если иное не установлено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87.4. Правила возврата налогоплательщику излишне уплаченных сумм налогов, процентов и финансовых санкций устанавливаются соответствующим органом исполнительной власти. (</w:t>
      </w:r>
      <w:hyperlink r:id="rId207"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208"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14)</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88. Порядок погашения задолженностей по налогам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88.0. Задолженности по налогам погашаются в следующей последовательности: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88.0.1. </w:t>
      </w:r>
      <w:r w:rsidRPr="00F0611B">
        <w:rPr>
          <w:rFonts w:ascii="Tahoma" w:eastAsia="굴림" w:hAnsi="Tahoma" w:cs="Tahoma"/>
          <w:i/>
          <w:iCs/>
          <w:color w:val="000000"/>
          <w:kern w:val="0"/>
          <w:sz w:val="18"/>
          <w:szCs w:val="18"/>
          <w:lang w:val="ru-RU"/>
        </w:rPr>
        <w:t xml:space="preserve">последовательно с даты образования </w:t>
      </w:r>
      <w:r w:rsidRPr="00F0611B">
        <w:rPr>
          <w:rFonts w:ascii="Tahoma" w:eastAsia="굴림" w:hAnsi="Tahoma" w:cs="Tahoma"/>
          <w:color w:val="000000"/>
          <w:kern w:val="0"/>
          <w:sz w:val="18"/>
          <w:szCs w:val="18"/>
          <w:lang w:val="ru-RU"/>
        </w:rPr>
        <w:t>сумма исчисленного налога;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88.0.2. сумма исчисленных процентов;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88.0.3. сумма примененных финансовых санкций. (</w:t>
      </w:r>
      <w:hyperlink r:id="rId209"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89. Опись имущества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89.1. В случае если налогоплательщик не выполняет налоговое обязательство в установленный настоящим Кодексом срок, то как метод обеспечения уплаты задолженностей по налогу, а также процентов, начисленных по задолженности по налогу в связи с невыполнением данного обязательства и примененных финансовых санкций, его имущество может быть описано.</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89.2. Описью имущества признается такое ограничение прав налогоплательщика в отношении его имущества, при котором он не вправе распоряжаться описанным имуществом или частью его, а владение и пользование этим имуществом осуществляются под контролем налогового органа.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89.3. </w:t>
      </w:r>
      <w:r w:rsidRPr="00F0611B">
        <w:rPr>
          <w:rFonts w:ascii="Tahoma" w:eastAsia="굴림" w:hAnsi="Tahoma" w:cs="Tahoma"/>
          <w:i/>
          <w:iCs/>
          <w:color w:val="000000"/>
          <w:kern w:val="0"/>
          <w:sz w:val="18"/>
          <w:szCs w:val="18"/>
          <w:lang w:val="ru-RU"/>
        </w:rPr>
        <w:t>В случае неуплаты налогоплательщиком своих задолженностей по налогам, процентам и финансовым санкциям в сроки, указанные в извещении, отмеченном в статье 65.1 настоящего Кодекса, налоговый орган вправе потребовать у налогоплательщика представления в налоговый орган сведений об активах в форме, установленной соответствующим органом исполнительной власти. За несвоевременное представление сведений налогоплательщик несет ответственность в соответствии с требованиями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При наличии у налогового органа достаточных оснований полагать, что налогоплательщик уклоняется </w:t>
      </w:r>
      <w:r w:rsidRPr="00F0611B">
        <w:rPr>
          <w:rFonts w:ascii="Tahoma" w:eastAsia="굴림" w:hAnsi="Tahoma" w:cs="Tahoma"/>
          <w:i/>
          <w:iCs/>
          <w:color w:val="000000"/>
          <w:kern w:val="0"/>
          <w:sz w:val="18"/>
          <w:szCs w:val="18"/>
          <w:lang w:val="ru-RU"/>
        </w:rPr>
        <w:t>от выполнения обязательства по налогам</w:t>
      </w:r>
      <w:r w:rsidRPr="00F0611B">
        <w:rPr>
          <w:rFonts w:ascii="Tahoma" w:eastAsia="굴림" w:hAnsi="Tahoma" w:cs="Tahoma"/>
          <w:color w:val="000000"/>
          <w:kern w:val="0"/>
          <w:sz w:val="18"/>
          <w:szCs w:val="18"/>
          <w:lang w:val="ru-RU"/>
        </w:rPr>
        <w:t xml:space="preserve">, налоговый орган может направить налогоплательщику письменное уведомление и одновременно потребовать от него немедленной уплаты </w:t>
      </w:r>
      <w:r w:rsidRPr="00F0611B">
        <w:rPr>
          <w:rFonts w:ascii="Tahoma" w:eastAsia="굴림" w:hAnsi="Tahoma" w:cs="Tahoma"/>
          <w:i/>
          <w:iCs/>
          <w:color w:val="000000"/>
          <w:kern w:val="0"/>
          <w:sz w:val="18"/>
          <w:szCs w:val="18"/>
          <w:lang w:val="ru-RU"/>
        </w:rPr>
        <w:t>обязательства по налогам</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 xml:space="preserve">При невыполнении обязательства по налогам </w:t>
      </w:r>
      <w:r w:rsidRPr="00F0611B">
        <w:rPr>
          <w:rFonts w:ascii="Tahoma" w:eastAsia="굴림" w:hAnsi="Tahoma" w:cs="Tahoma"/>
          <w:color w:val="000000"/>
          <w:kern w:val="0"/>
          <w:sz w:val="18"/>
          <w:szCs w:val="18"/>
          <w:lang w:val="ru-RU"/>
        </w:rPr>
        <w:t xml:space="preserve">налогоплательщиком в случае, указанном </w:t>
      </w:r>
      <w:r w:rsidRPr="00F0611B">
        <w:rPr>
          <w:rFonts w:ascii="Tahoma" w:eastAsia="굴림" w:hAnsi="Tahoma" w:cs="Tahoma"/>
          <w:i/>
          <w:iCs/>
          <w:color w:val="000000"/>
          <w:kern w:val="0"/>
          <w:sz w:val="18"/>
          <w:szCs w:val="18"/>
          <w:lang w:val="ru-RU"/>
        </w:rPr>
        <w:t>во втором абзаце</w:t>
      </w:r>
      <w:r w:rsidRPr="00F0611B">
        <w:rPr>
          <w:rFonts w:ascii="Tahoma" w:eastAsia="굴림" w:hAnsi="Tahoma" w:cs="Tahoma"/>
          <w:color w:val="000000"/>
          <w:kern w:val="0"/>
          <w:sz w:val="18"/>
          <w:szCs w:val="18"/>
          <w:lang w:val="ru-RU"/>
        </w:rPr>
        <w:t xml:space="preserve"> настоящей статьи, налоговый орган на основании своего мотивированного решения может произвести опись имущества налогоплательщика.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Проведение описи имущества в ночное время (с 20-00 вечера до 8-00 утра) не допускается, за исключением случаев, не терпящих отлагательства.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89.4. Опись может производиться у налогоплательщика - юридического лица в отношении всего имущества, а у налогоплательщика - физического лица — в отношении иного имущества, чем имущество, на которое в соответствии с законодательством Азербайджанской Республики не может быть обращено взыскание.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89.5. Описывается только имущество, необходимое и достаточное для выполнения налогового обязательства, начисленных процентов и примененных финансовых санкций по налоговой задолженности в связи с невыполнением этого обязательства, пригодное для продажи и не потерявшее свои товарные свойства.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89.6. Опись имущества производится с учетом положений статьи 89.5 настоящего Кодекса в следующей последовательности:</w:t>
      </w:r>
    </w:p>
    <w:p w:rsidR="00F0611B" w:rsidRPr="00F0611B" w:rsidRDefault="00F0611B" w:rsidP="00F0611B">
      <w:pPr>
        <w:numPr>
          <w:ilvl w:val="0"/>
          <w:numId w:val="2"/>
        </w:numPr>
        <w:ind w:left="1440"/>
        <w:rPr>
          <w:rFonts w:ascii="Tahoma" w:eastAsia="굴림" w:hAnsi="Tahoma" w:cs="Tahoma"/>
          <w:color w:val="000000"/>
          <w:kern w:val="0"/>
          <w:sz w:val="18"/>
          <w:szCs w:val="18"/>
          <w:lang w:val="ru-RU"/>
        </w:rPr>
      </w:pPr>
    </w:p>
    <w:p w:rsidR="00F0611B" w:rsidRPr="00F0611B" w:rsidRDefault="00F0611B" w:rsidP="00F0611B">
      <w:pPr>
        <w:numPr>
          <w:ilvl w:val="1"/>
          <w:numId w:val="2"/>
        </w:numPr>
        <w:spacing w:before="100" w:beforeAutospacing="1"/>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наличные денежные средства;</w:t>
      </w:r>
    </w:p>
    <w:p w:rsidR="00F0611B" w:rsidRPr="00F0611B" w:rsidRDefault="00F0611B" w:rsidP="00F0611B">
      <w:pPr>
        <w:numPr>
          <w:ilvl w:val="1"/>
          <w:numId w:val="2"/>
        </w:numPr>
        <w:spacing w:before="100" w:beforeAutospacing="1"/>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имущество, не участвующее непосредственно в производстве продукции (товаров), в частности ценные бумаги, валютные ценности непроизводственные помещения, легковой автотранспорт, предметы дизайна служебных помещений;</w:t>
      </w:r>
    </w:p>
    <w:p w:rsidR="00F0611B" w:rsidRPr="00F0611B" w:rsidRDefault="00F0611B" w:rsidP="00F0611B">
      <w:pPr>
        <w:numPr>
          <w:ilvl w:val="1"/>
          <w:numId w:val="2"/>
        </w:numPr>
        <w:spacing w:before="100" w:beforeAutospacing="1"/>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готовая продукция (товары), а также иные материальные ценности, не участвующие и (или) не предназначенные для непосредственного участия в производстве;</w:t>
      </w:r>
    </w:p>
    <w:p w:rsidR="00F0611B" w:rsidRPr="00F0611B" w:rsidRDefault="00F0611B" w:rsidP="00F0611B">
      <w:pPr>
        <w:numPr>
          <w:ilvl w:val="1"/>
          <w:numId w:val="2"/>
        </w:numPr>
        <w:spacing w:before="100" w:beforeAutospacing="1"/>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сырье и материалы, предназначенные для непосредственного участия в производстве, а также станки, оборудование, здания, сооружения и другие основные средства;</w:t>
      </w:r>
    </w:p>
    <w:p w:rsidR="00F0611B" w:rsidRPr="00F0611B" w:rsidRDefault="00F0611B" w:rsidP="00F0611B">
      <w:pPr>
        <w:numPr>
          <w:ilvl w:val="1"/>
          <w:numId w:val="2"/>
        </w:num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другое имущество </w:t>
      </w:r>
      <w:r w:rsidRPr="00F0611B">
        <w:rPr>
          <w:rFonts w:ascii="Tahoma" w:eastAsia="굴림" w:hAnsi="Tahoma" w:cs="Tahoma"/>
          <w:i/>
          <w:iCs/>
          <w:color w:val="000000"/>
          <w:kern w:val="0"/>
          <w:sz w:val="18"/>
          <w:szCs w:val="18"/>
          <w:lang w:val="ru-RU"/>
        </w:rPr>
        <w:t>с проведением инвентаризации</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89.7. Опись имущества производится на основании решения руководителя налогового органа. В решении указываются наименование налогоплательщика и адрес, по которому находится имущество.</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89.8. Опись имущества производится налоговым органом с участием налогоплательщика, а также понятых и в необходимых случаях специалистов.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Налоговый орган, производящий опись имущества, не вправе отказать налогоплательщику (его законному и (или) уполномоченному представителю) присутствовать при производстве описи имущества.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Лицам, участвующим в процессе описи имущества в качестве понятых, специалистов, а также налогоплательщику (его представителю) разъясняются их права и обязанности.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89.9. Должностные лица налогового органа, производящие опись имущества, обязаны предоставить налогоплательщику (его представителю) решение руководителя налогового органа о производстве описи и документы, удостоверяющие их полномочия.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89.10. При описи должностными лицами налоговых органов составляется протокол об описи имущества, описывается имущество и опись прилагается к протоколу.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В описи точно указываются наименование, количество, индивидуальные признаки, по возможности цена имущества. Все описываемое имущество предоставляется понятым и налогоплательщику (его представителю) для осмотра.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Налогоплательщик предупреждается налоговым органом о том, что он в соответствии с законодательством Азербайджанской Республики несет ответственность за нарушение </w:t>
      </w:r>
      <w:r w:rsidRPr="00F0611B">
        <w:rPr>
          <w:rFonts w:ascii="Tahoma" w:eastAsia="굴림" w:hAnsi="Tahoma" w:cs="Tahoma"/>
          <w:i/>
          <w:iCs/>
          <w:color w:val="000000"/>
          <w:kern w:val="0"/>
          <w:sz w:val="18"/>
          <w:szCs w:val="18"/>
          <w:lang w:val="ru-RU"/>
        </w:rPr>
        <w:lastRenderedPageBreak/>
        <w:t>установленных в статьях 89.2. и 89.11. настоящего Кодекса ограничений в отношении описанного имущества.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89.11. Сделки, совершенные налогоплательщиком в отношении описанного имущества в нарушение порядка, установленного настоящей статьей, признаются недействительными.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89.12. Решение об описи имущества теряет силу с момента его отмены в установленном законом порядке или с момента исполнения налогового обязательства.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89.13. Опись подакцизных товаров, не маркированных акцизными марками или маркированных поддельными акцизными марками, осуществляется в следующем порядке: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89.13.1. Опись подакцизных товаров, не маркированных акцизными марками или маркированных поддельными акцизными марками, это такое ограничение прав налогоплательщика на данные товары, при котором налогоплательщик не имеет права собственности, пользования, распоряжения описанными товарами.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89.13.2. При выявлении продажи или хранения подакцизных товаров, не маркированных акцизными марками или маркированных поддельными акцизными марками (пищевого спирта, пива, всех видов спиртных напитков и табачных изделий), общее количество, количество подакцизных товаров, не маркированных акцизными марками или маркированных поддельными акцизными марками (пищевого спирта, пива, всех видов спиртных напитков и табачных изделий), оформляется актом, соответствующим форме, утвержденной соответствующим органом исполнительной власти, с указанием реквизитов юридических лиц и физического лица, занимающегося предпринимательской деятельностью, и их уполномоченных представителей, акт подтверждается подписями представителей налогового органа, а также ответственного лица объекта и наблюдателей. Налогоплательщик или его уполномоченный представитель могут записать свои замечания в акте, отказаться подписывать акт, о чем в данном акте делаются соответствующие отметки.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89.13.3. Составляется опись подакцизных товаров, не маркированных акцизными марками или маркированных поддельными акцизными марками (пищевого спирта, пива, всех видов спиртных напитков и табачных изделий), по соответствующей форме, утвержденной соответствующим органом исполнительной власти. В описи указываются наименование, отличительные признаки, источник происхождения, покупные и продажные цены этих товаров, наименование налогового органа, имена, отчества и фамилия должностных лиц, производящих опись, дата и место проведения описи, отражаются данные о налогоплательщике и о его представителе, информация о наблюдателях и приглашенных специалистах.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89.13.4. Источник происхождения, покупные и продажные цены подакцизных товаров, не маркированных акцизными марками или маркированных поддельными акцизными марками (пищевого спирта, пива, всех видов спиртных напитков и табачных изделий) определяются по первичным документам или по объяснительной, полученной от должностного лица (при его отсутствии - продавца).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89.13.5. На должностные лица, допустившие административные проступки, указанные в Кодексе Азербайджанской Республики об административных проступках, в соответствии с указанным Кодексом составляется протокол.</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89.13.6. Копии составленного акта, описи и протокола передаются должностному лицу.</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89.13.7. Представитель налогового органа, проводящего опись подакцизных товаров, не маркированных акцизными марками или маркированных поддельными акцизными марками, не уполномочен запретить участие налогоплательщика или его представителя в процессе описи данных товаров.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89.13.8. Представитель налогового органа, проводящего опись подакцизных товаров, не маркированных акцизными марками или маркированных поддельными акцизными марками, в процессе описи данных товаров должен объяснить налогоплательщику или его представителю их права и обязанности.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89.14. Оставление описанных товаров у налогоплательщика на ответственное хранение осуществляется следующим образом: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89.14.1. Описанные товары оставляются на ответственное хранение у налогоплательщика или при его согласии в местах, определяемых должностными лицами налогового органа.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89.14.2. Сделки, совершаемые налогоплательщиком в нарушение этих правил, считаются не действительными в порядке, установленном законодательством.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89.14.3. В случае отказа налогоплательщика принять на ответственное хранение описанные товары или при отсутствии у налогоплательщика соответствующих условий для хранения товаров, действия, осуществляемые при участии должностных лиц (лица) налогового органа, налогоплательщика (или его представителя), двух наблюдателей и ответственного лица объекта, оформляются протоколом, товары упаковываются там же, опечатываются, изымается с объекта для ответственного хранения у другого налогоплательщика или должностного лица, определяемых налоговым органом.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89.14.4. В протоколе об изъятии товаров с объекта указывается следующее:</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89.14.4.1. должность, фамилия, имя, отчество, лица, составившего протокол;</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89.14.4.2. дата и место составления протокола;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89.14.4.3. сведения о лице, у которого изъяты товары;</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89.14.4.4. сведения о наблюдателях, участвовавших при составлении протокола;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89.14.4.5. сведения об описи и количестве изъятых товаров.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89.14.5. Протокол об изъятии товаров подписывается должностными лицами налогового органа, а также налогоплательщиком (или его представителем), ответственным лицом объекта и наблюдателями. В случае если налогоплательщик или его уполномоченный представитель отказываются подписывать протокол, в данном протоколе делаются соответствующие отметки об этом.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89.14.6. До рассмотрения дела об административном проступке изъятые товары сдаются для ответственного хранения у другого налогоплательщика или должностного лица, определяемых налоговым органом.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89.14.7. При сдаче описанных товаров на ответственное хранение налогоплательщику, он должен быть предупрежден о несении ответственности в порядке, установленном законодательством за допущение случаев их отчуждения, растраты, замены, сокрытия.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89.14.8. Составленные акты и протоколы рассматриваются в соответствии с настоящим Кодексом и Кодексом Азербайджанской Республики об административных проступках.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89.15. Опись государственного имущества, приватизация которого запрещена законодательством Азербайджанской Республики, а также имущества налогоплательщиков, приватизация которого проводится решением органа исполнительной власти, но решение о приватизации которого еще не принято или приватизация не доведена до конца, проводится только с разрешения соответствующего органа исполнительной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Налоговый орган, в течение 15 дней со дня издания распоряжения о взимании банками или другими кредитными организациями в государственный бюджет задолженностей, процентов и примененных финансовых санкций по налогам, официально обращается в соответствующий орган исполнительной власти в целях уведомления о согласии на опись имущества, указанного в настоящей статье. При выдаче согласия на опись имущества в течение одного месяца, опись проводится налоговым органом в порядке, установленном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89.16. При описи денежные средства налогоплательщика вносятся на депозит соответствующего государственного счета не позднее одного рабочего дня со дня описи. Налоговый орган представляет налогоплательщику копию документа, подтверждающего внесение его денежных средств на депозит. При описи ювелирных изделий, изготовленных из золота, серебра, платины и материалов платиновой группы, драгоценных камней и жемчуга, они упаковываются, скрепляются печатью и сдаются под ответственное хранение налогоплательщика (его законного и (или) полномочного представителя) или иному лицу, определенному налоговым органом. </w:t>
      </w:r>
      <w:r w:rsidRPr="00F0611B">
        <w:rPr>
          <w:rFonts w:ascii="Tahoma" w:eastAsia="굴림" w:hAnsi="Tahoma" w:cs="Tahoma"/>
          <w:color w:val="000000"/>
          <w:kern w:val="0"/>
          <w:sz w:val="18"/>
          <w:szCs w:val="18"/>
          <w:lang w:val="ru-RU"/>
        </w:rPr>
        <w:t>(</w:t>
      </w:r>
      <w:hyperlink r:id="rId210"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211"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212"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213" w:anchor="d13" w:history="1">
        <w:r w:rsidRPr="00F0611B">
          <w:rPr>
            <w:rFonts w:ascii="Tahoma" w:eastAsia="굴림" w:hAnsi="Tahoma" w:cs="Tahoma"/>
            <w:color w:val="0285A6"/>
            <w:kern w:val="0"/>
            <w:sz w:val="18"/>
            <w:szCs w:val="18"/>
            <w:lang w:val="ru-RU"/>
          </w:rPr>
          <w:t>13</w:t>
        </w:r>
      </w:hyperlink>
      <w:r w:rsidRPr="00F0611B">
        <w:rPr>
          <w:rFonts w:ascii="Tahoma" w:eastAsia="굴림" w:hAnsi="Tahoma" w:cs="Tahoma"/>
          <w:color w:val="000000"/>
          <w:kern w:val="0"/>
          <w:sz w:val="18"/>
          <w:szCs w:val="18"/>
          <w:lang w:val="ru-RU"/>
        </w:rPr>
        <w:t xml:space="preserve">, 14, </w:t>
      </w:r>
      <w:hyperlink r:id="rId214"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215"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90. Порядок взыскания налога за счет имущества налогоплательщика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90.1. В случае неисполнения налогоплательщиком налогового обязательства в течение </w:t>
      </w:r>
      <w:r w:rsidRPr="00F0611B">
        <w:rPr>
          <w:rFonts w:ascii="Tahoma" w:eastAsia="굴림" w:hAnsi="Tahoma" w:cs="Tahoma"/>
          <w:i/>
          <w:iCs/>
          <w:color w:val="000000"/>
          <w:kern w:val="0"/>
          <w:sz w:val="18"/>
          <w:szCs w:val="18"/>
          <w:lang w:val="ru-RU"/>
        </w:rPr>
        <w:t>30</w:t>
      </w:r>
      <w:r w:rsidRPr="00F0611B">
        <w:rPr>
          <w:rFonts w:ascii="Tahoma" w:eastAsia="굴림" w:hAnsi="Tahoma" w:cs="Tahoma"/>
          <w:color w:val="000000"/>
          <w:kern w:val="0"/>
          <w:sz w:val="18"/>
          <w:szCs w:val="18"/>
          <w:lang w:val="ru-RU"/>
        </w:rPr>
        <w:t xml:space="preserve"> дней после описи имущества налоговый орган в целях обеспечения исполнения налогового обязательства может обратиться в суд по поводу реализации на открытых специализированных аукционах описанного имущества в достаточных и необходимых объемах.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Если срок годности описанного имущества истекает до истечения срока, указанного в настоящей статье, налоговый орган вправе немедленно обратиться в суд.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90.2. Суд рассматривает обращение налогового органа, указанного в статье 90.1 настоящего Кодекса, в порядке, установленном Гражданским процессуальным кодексом Азербайджанской Республики.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 После вступления в силу решения суда о продаже на специализированном открытом аукционе (далее — аукционе) специализированной организацией, созданной в рамках товарной биржи (далее — организатором аукциона), описанного имущества налогоплательщика начисление процентов на обеспеченную решением задолженность приостанавливается, и исполнительный чиновник обеспечивает выплату налоговой задолженности в государственный бюджет с учетом положений статьи 90.4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Соответствующий орган исполнительной власти представляет квартальные данные о средствах, полученных от продажи </w:t>
      </w:r>
      <w:r w:rsidRPr="00F0611B">
        <w:rPr>
          <w:rFonts w:ascii="Tahoma" w:eastAsia="굴림" w:hAnsi="Tahoma" w:cs="Tahoma"/>
          <w:i/>
          <w:iCs/>
          <w:strike/>
          <w:color w:val="000000"/>
          <w:kern w:val="0"/>
          <w:sz w:val="18"/>
          <w:szCs w:val="18"/>
          <w:lang w:val="ru-RU"/>
        </w:rPr>
        <w:t>на аукционе</w:t>
      </w:r>
      <w:r w:rsidRPr="00F0611B">
        <w:rPr>
          <w:rFonts w:ascii="Tahoma" w:eastAsia="굴림" w:hAnsi="Tahoma" w:cs="Tahoma"/>
          <w:i/>
          <w:iCs/>
          <w:color w:val="000000"/>
          <w:kern w:val="0"/>
          <w:sz w:val="18"/>
          <w:szCs w:val="18"/>
          <w:lang w:val="ru-RU"/>
        </w:rPr>
        <w:t xml:space="preserve"> описанного имущества налогоплательщика, соответствующему органу исполнительной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В целях продажи имущества на аукционе описанное имущество налогоплательщика оценивается оценщиком в соответствии с Законом Азербайджанской Республики «Об оценочной деятельности», за исключением случаев применения цен, регулируемых в соответствии с законодательством.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Оценщик приглашается исполнительным чиновником в установленном законодательством порядке в течение 10 (десять) дней с момента поступления исполнительных листов, выданных согласно решениям суда. Услуги налогоплательщика оплачиваются налогоплательщиком, имущество которого продается по решению суда.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Данное имущество продается в следующем порядке: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90.3.1. Продажа имущества на аукционе — это продажа описанного имущества налогоплательщика без какого-либо условия на основании вступившего в законную силу решения суда. При этом покупатель, предложивший самую высокую цену, приобретает право собственности на это имущество.</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90.3.2. В качестве организатора аукциона выступает специализированная организация. Специализированная организация проводит аукцион на основании заявки исполнительного чиновника.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90.3.3. К заявке исполнительного чиновника должны быть приложены следующие документы:</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90.3.3.1. вступившее в законную силу решение суда о продаже имущества налогоплательщика на аукционе;</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90.3.3.2. исполнительный документ о начале исполнения, выданный в соответствии с решением суда;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90.3.3.3. информация о стартовой продажной цене имущества;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90.3.3.4. номер банковского счета, на который будет перечислена выручка от продажи имущества;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90.3.3.5. копия акта, составленного исполнительным чиновником о наложении ареста на имущество;</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90.3.3.6. при продаже недвижимого имущества, документы об этом имуществе, необходимые в соответствии с законодательством;</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90.3.3.7. при продаже отдельной постройки - копии документов, подтверждающих право пользования земельным участком или право собственности на этот земельный участок, на котором находится эта постройка;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90.3.3.8. при продаже долгосрочного права на аренду - копия договора и копия документа, подтверждающего государственную регистрацию этого договора в случаях, предусмотренных законодательством;</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90.3.3.9. при продаже права на не завершенный строительством объект - копия решения об отводе дополнительного земельного участка и документа о выдаче разрешения на строительство.</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По истечении срока годности описанного имущества ранее 60 дней после вступления в силу судебного решения или если это пищевой продукт, то исполнительный чиновник обязан представить документы организатору аукциона в течение 3 дней.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90.3.4. Организатор аукциона после получения документов, указанных в статье 90.3.3 настоящего Кодекса, не позднее чем за 30 дней, а по истечении срока годности или продаже имущества, являющегося пищевым продуктом, а также продовольственные и непродовольственные продукты, могущие прийти в непригодность, не позднее 7 дней до дня проведения аукциона публикует объявление в средствах массовой информации о выставляемом на аукцион имуществе.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90.3.5. В объявлении должна быть указана следующая информация:</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90.3.5.1. перечень имущества, выставляемого на продажу отдельно по каждому лоту, место нахождения;</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90.3.5.2. стартовая продажная цена отдельно каждого имущества по перечню;</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90.3.5.3. день, окончательный срок и место приема заявок и других документов для участия в аукционе;</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90.3.5.4. информация о владельце имущества;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90.3.5.5. сумма задатка, начисляемая в размере 5 процентов стартовой продажной цены недвижимого имущества, в размере 10 процентов стартовой продажной цены движимого имущества, и банковский счет, на который будет перечислена эта сумма;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90.3.5.6. счета банка, на которые будут перечислены суммы от продажи имущества, и сумма средств, которые будут перечислены на эти счета;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90.3.5.7. дата, время и место проведения аукциона, номер контактного телефона;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90.3.5.8. наименование организатора аукциона, адрес, контактный телефон и прочие реквизиты.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90.3.6. С момента опубликования информации лицам, получившим в соответствии с законодательством право на участие в аукционе, предоставляется возможность ознакомиться с выставленным на продажу имуществом. После ознакомления с имуществом лица, допущенные на аукцион, за 5 дней до аукциона должны в письменном виде представить организатору аукциона свое окончательное решение по поводу участия в аукционе.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90.3.7. В аукционе могут участвовать лица, обратившиеся с целью участия в аукционе и подготовившие в надлежащем порядке документы в срок, указанный в объявлении, а также представившие заявку о перечислении задатка на указанный в объявлении банковский счет.</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90.3.8. Заявление на участие в аукционе, подписанное лицом или его уполномоченным представителем (дополнительно скрепленное печатью юридического лица), в соответствии с установленным заказчиком образцом предоставляется организатору аукциона и к заявке прилагаются следующие документы:</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90.3.8.1. документ, подтверждающий перечисление задатка на указанный в объявлении банковский счет;</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90.3.8.2. для физических лиц — нотариально заверенную копию документа, удостоверяющего личность;</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90.3.8.3. для юридических лиц и (или) индивидуальных предпринимателей — нотариально заверенную копию свидетельства о постановке на учет налогоплательщика.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90.3.9. Лица не допускаются к участию в аукционе, если организатором аукциона установлены следующие обстоятельства: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90.3.9.1. реорганизация, ликвидация или банкротство юридических лиц;</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90.3.9.2. лицо подало о себе неточные сведения;</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90.3.9.3. документы представлены после истечения срока приема заявок;</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90.3.9.4. заявка подана лицом, не имеющим соответствующего полномочия;</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90.3.9.5. представлены не все документы в соответствии с указанным в информации перечнем, либо представленные документы составлены не в соответствующем порядке.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90.3.10. Организатор аукциона отказывает в приеме документов с указанием мотивов. Документы лиц, заявление и документы которых не были приняты, с указанием в письменном виде мотивов отказа возвращаются в течение следующего рабочего дня.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90.3.11. Лица представляют организатору аукциона заявление на участие в аукционе и прилагаемые к нему документы, а также в 2 экземплярах перечень представленных документов.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Каждое заявление и прилагаемые к нему заявления регистрируется организатором аукциона в специальном журнале последовательно с указанием даты и времени подачи.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Организатор аукциона возвращает заявителю один экземпляр перечня представленных документов с указанием в нем даты и времени подачи заявления, а также номера в регистрационном журнале .</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90.3.12. Участникам аукциона выдается билет с указанием номера их участия в аукционе.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90.3.13. Лицо может отозвать свое заявление до окончания приема заявок на участие в аукционе. Для этого оно должно письменно обратиться к организатору аукциона.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В журнале приема документов производятся соответствующие записи об отзыве заявлений на участие в аукционе.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В соответствии с условиями аукциона лицам, отозвавшим заявления на участие в аукционе, возвращается оплаченный задаток.</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90.3.14. Решение организатора аукциона по поводу допуска к аукциону лиц, обратившихся для участия в аукционе, оформляется протоколом. В этом протоколе записываются фамилии лиц, обращения (заявления) которых были приняты или отклонены. Мотивы отказа в обращениях (заявлениях) доводятся до лиц в письменном виде.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Соответствующие лица приобретают статус участника аукциона после подписания протокола по приему обращений (заявлений).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90.3.15. Организатор аукциона принимает необходимые меры для хранения в соответствующем порядке представленных заявлений и прилагаемых к ним документов.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90.3.16. Заказчик в 10-дневный срок со дня предоставления исполнительного документа к исполнению создает аукционную комиссию (далее — комиссия) в составе 5 человек и утверждает ее рабочий регламент</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90.3.17. В состав комиссии входят заказчик аукциона, организатор аукциона, по одному представителю соответствующих органов исполнительной власти. Председатель комиссии — заказчик</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90.3.18. Комиссия правомочна при участии в заседаниях комиссии двух третей ее членов. Решения комиссии принимаются простым большинством голосов. Каждый член комиссии имеет один голос. При равном разделении голосов решающим признается голос председателя комиссии</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90.3.19. Организатор аукциона: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90.3.19.1. обеспечивает организацию и проведение аукциона;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90.3.19.2. подтверждает факт состоявшейся или несостоявшейся продажи;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90.3.19.3. приостанавливает аукцион в случае возникновения спорной ситуации в ходе аукциона до устранения причин спора. Если невозможно устранить причины спора, объявляет аукцион не состоявшимся;</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90.3.19.4. составляет протокол по итогам аукциона и представляет его заказчику для утверждения;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90.3.20. Аукцион проводится в следующем порядке:</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90.3.20.1. объявляется стартовая продажная цена выставляемого на продажу имущества. При объявлении стартовой продажной цены или продажной цены, повысившейся после надбавки, лица, участвующие в аукционе, поднимая свои билеты, выражают свое согласие на покупку имущества по объявленной цене;</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90.3.20.2. ведущий аукциона трижды объявляет каждую новую объявленную цену. Если число участников аукциона, согласных на покупку имущества по объявленной продажной цене, равно двум и более, эта цена повышается заказчиками путем надбавок. При согласии только одного заказчика на покупку имущества по объявленной продажной цене это лицо признается победителем торгов. При этом ведущий аукциона сообщает о продаже имущества, его продажной цене и номере билета победителя.</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90.3.20.3. если после 3-кратного объявления стартовой цены или сниженной на очередном аукционе цены на имущество никто из участников не поднимет билета, аукцион признается не состоявшимся.</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90.3.20.4. если не состоялся первый аукцион или не состоялась продажа входящего в перечень имущества по отдельности, за 10 дней до каждого очередного аукциона в средствах массовой информации публикуется объявление, отмеченное в статье 90.3.5. На втором аукционе цена может быть снижена до 10 процентов, а на третьем и четвертом аукционах соответственно до 20 и 40 процентов от стартовой продажной цены не проданного на первом аукционе имущества или не проданной отдельной части по перечню.</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90.3.20.5. при этом период между вторым и следующим аукционом не может превышать 10 дней, а по завершении срока годности (либо заканчивающийся в течение этого периода) период между очередными аукционами имущества не может превышать 3 дней;</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90.3.20.6. запрещается выставлять на аукцион пищевую продукцию с завершенным сроком годности вновь в виде пищевых продуктов. Если это имущество в соответствии с законодательством пригодно для использования в корм животным, в течение 5 дней должно пройти переоценку и продано в порядке, определенном законодательством;</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90.3.20.7. по завершении аукциона организатором аукциона по итогам аукциона в двух экземплярах составляется протокол и в соответствии с законодательством между </w:t>
      </w:r>
      <w:r w:rsidRPr="00F0611B">
        <w:rPr>
          <w:rFonts w:ascii="Tahoma" w:eastAsia="굴림" w:hAnsi="Tahoma" w:cs="Tahoma"/>
          <w:i/>
          <w:iCs/>
          <w:strike/>
          <w:color w:val="000000"/>
          <w:kern w:val="0"/>
          <w:sz w:val="18"/>
          <w:szCs w:val="18"/>
          <w:lang w:val="ru-RU"/>
        </w:rPr>
        <w:t>председателем комиссии</w:t>
      </w:r>
      <w:r w:rsidRPr="00F0611B">
        <w:rPr>
          <w:rFonts w:ascii="Tahoma" w:eastAsia="굴림" w:hAnsi="Tahoma" w:cs="Tahoma"/>
          <w:i/>
          <w:iCs/>
          <w:color w:val="000000"/>
          <w:kern w:val="0"/>
          <w:sz w:val="18"/>
          <w:szCs w:val="18"/>
          <w:lang w:val="ru-RU"/>
        </w:rPr>
        <w:t>, заказчиком и покупателем подписывается договор купли-продажи;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90.3.20.8. протокол подписывается победителем или его представителем, </w:t>
      </w:r>
      <w:r w:rsidRPr="00F0611B">
        <w:rPr>
          <w:rFonts w:ascii="Tahoma" w:eastAsia="굴림" w:hAnsi="Tahoma" w:cs="Tahoma"/>
          <w:i/>
          <w:iCs/>
          <w:strike/>
          <w:color w:val="000000"/>
          <w:kern w:val="0"/>
          <w:sz w:val="18"/>
          <w:szCs w:val="18"/>
          <w:lang w:val="ru-RU"/>
        </w:rPr>
        <w:t xml:space="preserve">председателем и членами комиссии </w:t>
      </w:r>
      <w:r w:rsidRPr="00F0611B">
        <w:rPr>
          <w:rFonts w:ascii="Tahoma" w:eastAsia="굴림" w:hAnsi="Tahoma" w:cs="Tahoma"/>
          <w:i/>
          <w:iCs/>
          <w:color w:val="000000"/>
          <w:kern w:val="0"/>
          <w:sz w:val="18"/>
          <w:szCs w:val="18"/>
          <w:lang w:val="ru-RU"/>
        </w:rPr>
        <w:t>в двух экземплярах. В протоколе содержится краткая информация о заказчике и победителе, опись проданного имущества и продажная цена, банковский счет, на который будет оплачена продажная цена, поступление суммы задатка, внесенного победителем аукциона в счет исполнения обязательств по подписанному протоколу, а также другие права и обязанности сторон. Победитель аукциона и организатор аукциона подписывают протокол в день завершения аукциона. Подписанный протокол не позднее трех дней должен быть представлен продавцу. В договоре купли-продажи указывается наименование объекта (опись), цена его покупки, сведения о заказчике и победителе и другие данные в соответствии с законодательством. Договор должен быть подписан в течение 5 дней с даты подписания протокола.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90.3.20.9. если победитель отказывается подписать протокол, составленный в соответствии с законодательством, внесенный задаток не возвращается. Заказчик, отказывающийся подписать этот протокол, должен вернуть победителю задаток в двойном размере, а также компенсировать ущерб, понесенный в результате участия в аукционе. Размер ущерба определяется по соглашению заказчика и победителя. Если стороны не пришли к соглашению, сумма ущерба определяется в судебном порядке на основании заявления одного из них;</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90.3.20.10. если аукцион не состоялся, задаток не возвращается. Задаток участвовавших в аукционе, но не победивших лиц возвращается в течение 5 банковских дней;</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90.3.20.11. в случае, если аукцион не состоялся, организатором аукциона составляется протокол.</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90.3.21. Информация по итогам аукциона в течение 15 календарных дней со дня проведения аукциона публикуется в средствах массовой информации, в которых организатором аукциона было дано объявление о проведении аукциона.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90.3.22. В течение не позднее пяти банковских дней с момента подписания договора между победителем аукциона и заказчиком денежные средства, которые победитель аукциона должен уплатить, переводятся на определенный продавцом банковский счет. Организатор аукциона представляет заказчику документы, подтверждающие затраты в связи с проведением аукциона.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90.3.23. После представления платежного документа (документов), подтверждающего полную оплату цены имущества (или определенного лота), право собственности на имущество (на лот) переходит к победителю аукциона.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90.3.24. Должностным лицам органов юстиции, в том числе исполнительных чиновников, налоговых органов и организатора аукциона, запрещается принимать участие непосредственно или косвенно в качестве покупателя в продаже описанного имущества на открытом аукционе.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90.3-1. В случаях и порядке, предусмотренных Законом Азербайджанской Республики «Об исполнении», описанное имущество налогоплательщица может быть продано в торговых сетях, установленных службой исполнения.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90.4. Суммы, выручаемые от реализации имущества, обращаются в первую очередь на возмещение расходов по применению мер взыскания и по реализации имущества, а затем на погашение сумм налогов, процентов и финансовых санкций. Оставшаяся часть средств, </w:t>
      </w:r>
      <w:r w:rsidRPr="00F0611B">
        <w:rPr>
          <w:rFonts w:ascii="Tahoma" w:eastAsia="굴림" w:hAnsi="Tahoma" w:cs="Tahoma"/>
          <w:i/>
          <w:iCs/>
          <w:color w:val="000000"/>
          <w:kern w:val="0"/>
          <w:sz w:val="18"/>
          <w:szCs w:val="18"/>
          <w:lang w:val="ru-RU"/>
        </w:rPr>
        <w:t>если не образовалась новая задолженность налогоплательщика</w:t>
      </w:r>
      <w:r w:rsidRPr="00F0611B">
        <w:rPr>
          <w:rFonts w:ascii="Tahoma" w:eastAsia="굴림" w:hAnsi="Tahoma" w:cs="Tahoma"/>
          <w:color w:val="000000"/>
          <w:kern w:val="0"/>
          <w:sz w:val="18"/>
          <w:szCs w:val="18"/>
          <w:lang w:val="ru-RU"/>
        </w:rPr>
        <w:t>, возвращается налогоплательщику в течение 3 банковских дней.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Если денежные средства, поступившие от продажи имущества, недостаточны для уплаты задолженностей в государственный бюджет по налогам, процентам и финансовым санкциям или имущество не было продано </w:t>
      </w:r>
      <w:r w:rsidRPr="00F0611B">
        <w:rPr>
          <w:rFonts w:ascii="Tahoma" w:eastAsia="굴림" w:hAnsi="Tahoma" w:cs="Tahoma"/>
          <w:i/>
          <w:iCs/>
          <w:strike/>
          <w:color w:val="000000"/>
          <w:kern w:val="0"/>
          <w:sz w:val="18"/>
          <w:szCs w:val="18"/>
          <w:lang w:val="ru-RU"/>
        </w:rPr>
        <w:t>на аукционе</w:t>
      </w:r>
      <w:r w:rsidRPr="00F0611B">
        <w:rPr>
          <w:rFonts w:ascii="Tahoma" w:eastAsia="굴림" w:hAnsi="Tahoma" w:cs="Tahoma"/>
          <w:i/>
          <w:iCs/>
          <w:color w:val="000000"/>
          <w:kern w:val="0"/>
          <w:sz w:val="18"/>
          <w:szCs w:val="18"/>
          <w:lang w:val="ru-RU"/>
        </w:rPr>
        <w:t xml:space="preserve"> в порядке, установленном законодательством, с целью обеспечения выплаты задолженностей в государственный бюджет исполнительный чиновник может описать другое имущество налогоплательщика в объеме оставшейся суммы этих задолженностей в порядке, предусмотренном законодательством.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90.5. Положения настоящей статьи распространяются и на налоговых агентов.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90.6. Не допускается непосредственное или опосредованное участие </w:t>
      </w:r>
      <w:r w:rsidRPr="00F0611B">
        <w:rPr>
          <w:rFonts w:ascii="Tahoma" w:eastAsia="굴림" w:hAnsi="Tahoma" w:cs="Tahoma"/>
          <w:i/>
          <w:iCs/>
          <w:color w:val="000000"/>
          <w:kern w:val="0"/>
          <w:sz w:val="18"/>
          <w:szCs w:val="18"/>
          <w:lang w:val="ru-RU"/>
        </w:rPr>
        <w:t xml:space="preserve">в качестве покупателя </w:t>
      </w:r>
      <w:r w:rsidRPr="00F0611B">
        <w:rPr>
          <w:rFonts w:ascii="Tahoma" w:eastAsia="굴림" w:hAnsi="Tahoma" w:cs="Tahoma"/>
          <w:color w:val="000000"/>
          <w:kern w:val="0"/>
          <w:sz w:val="18"/>
          <w:szCs w:val="18"/>
          <w:lang w:val="ru-RU"/>
        </w:rPr>
        <w:t>должностных лиц или иных работников налоговых органов на открытых специализированных аукционах по реализации описанного имущества.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lastRenderedPageBreak/>
        <w:t>В соответствии с запросом налогового органа организатором аукциона по форме, определяемой соответствующим органом исполнительной власти, подается информация в налоговый орган о выставлении на аукцион и продаже имущества лиц, имущество которых выставлено на аукцион.</w:t>
      </w:r>
      <w:r w:rsidRPr="00F0611B">
        <w:rPr>
          <w:rFonts w:ascii="Tahoma" w:eastAsia="굴림" w:hAnsi="Tahoma" w:cs="Tahoma"/>
          <w:color w:val="000000"/>
          <w:kern w:val="0"/>
          <w:sz w:val="18"/>
          <w:szCs w:val="18"/>
          <w:lang w:val="ru-RU"/>
        </w:rPr>
        <w:t xml:space="preserve"> (</w:t>
      </w:r>
      <w:hyperlink r:id="rId216"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217"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218"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14, </w:t>
      </w:r>
      <w:hyperlink r:id="rId219"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220"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221" w:anchor="i26" w:history="1">
        <w:r w:rsidRPr="00F0611B">
          <w:rPr>
            <w:rFonts w:ascii="Tahoma" w:eastAsia="굴림" w:hAnsi="Tahoma" w:cs="Tahoma"/>
            <w:color w:val="0285A6"/>
            <w:kern w:val="0"/>
            <w:sz w:val="18"/>
            <w:szCs w:val="18"/>
            <w:lang w:val="ru-RU"/>
          </w:rPr>
          <w:t>26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91. Солидарная ответственность за неуплаченные налоги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Если после реализации описанного имущества налоговые обязательства налогоплательщика остались неисполненными, лицо, действующее под другим именем, но приобретшее активы за предшествующий трехлетний период до дня применения описи в порядке, установленном настоящим Кодексом, и принадлежность которых указанному налогоплательщику установлена решением суда, в оставшейся после вычета из стоимости активов любых сумм, выплаченных за эти активы, несет солидарную с налогоплательщиком ответственность в оставшейся части сумм налоговых обязательств.</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92. Ответственность за невзимание налогов у источника выплаты либо за неперечисление их в бюджет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Юридические лица и их соответствующие работники либо физические лица, выплачивающие суммы без удержания налога с дохода (прибыли) у источника выплат в случаях, предусмотренных настоящим Кодексом, за неудержание и неперечисление в бюджет налогов несут ответственность в соответствии с требованиями настоящего Кодекса.</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93. Списание безнадежных долгов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93.1. Безнадежные долги по налогам, процентам и финансовым санкциям налоговыми органами списываются в случаях: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93.1.1. истечения срока исполнения налоговых обязательств, установленных настоящим Кодексом;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93.1.2. утраты силы налоговых обязательств по основаниям, предусмотренным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93.2. В иных случаях суммы </w:t>
      </w:r>
      <w:r w:rsidRPr="00F0611B">
        <w:rPr>
          <w:rFonts w:ascii="Tahoma" w:eastAsia="굴림" w:hAnsi="Tahoma" w:cs="Tahoma"/>
          <w:i/>
          <w:iCs/>
          <w:color w:val="000000"/>
          <w:kern w:val="0"/>
          <w:sz w:val="18"/>
          <w:szCs w:val="18"/>
          <w:lang w:val="ru-RU"/>
        </w:rPr>
        <w:t>признанных решением суда безнадежными задолженностей</w:t>
      </w:r>
      <w:r w:rsidRPr="00F0611B">
        <w:rPr>
          <w:rFonts w:ascii="Tahoma" w:eastAsia="굴림" w:hAnsi="Tahoma" w:cs="Tahoma"/>
          <w:color w:val="000000"/>
          <w:kern w:val="0"/>
          <w:sz w:val="18"/>
          <w:szCs w:val="18"/>
          <w:lang w:val="ru-RU"/>
        </w:rPr>
        <w:t xml:space="preserve"> по налогам, процентам и финансовым санкциям списываются в установленном законом порядке. (</w:t>
      </w:r>
      <w:hyperlink r:id="rId222"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94. Бремя доказывания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94.0. Бремя доказывания ошибочности исчисления налога в случаях, установленных настоящим Кодексом, возлагается: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94.0.1. при ошибочности расчетов налогоплательщика — на налоговый орган,</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94.0.2. при ошибочности расчетов налогового органа — на налогоплательщика.</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Особенная часть</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Глава VIII. Подоходный налог с физических лиц</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95. Плательщики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Плательщиками подоходного налога являются физические лица — резиденты и нерезиденты.</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96. Объект налогообложения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96.1. Объектом налогообложения по доходам резидента является налогооблагаемый доход, представляющий собой разницу между совокупным доходом за налоговый год и суммой, вычитаемой из дохода за этот период, установленного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Плата (без учета расходов) за нотариальные действия, проведенные частным нотариусом в течение одного месяца, а также за услуги, предоставленные им в связи с нотариальными действиями, является объектом налогообложения.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При удержании налога у источника выплат объектом налогообложения является доход, подлежащий налогообложению.</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96.2. Налогоплательщик-нерезидент, осуществляющий деятельность в Азербайджанской Республике через постоянное представительство, является налогоплательщиком подоходного налога по доходам, облагаемым налогом в связи с постоянным представительством.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Налогооблагаемым доходом является разница между валовым доходом, полученным с азербайджанских источников за конкретный период в связи с постоянным представительством, и суммой расходов, понесенных в этот же период в связи с извлечением этого дохода и вычитаемых из дохода.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96.3. Валовой доход нерезидента, не указанный в статье 96.2 настоящего Кодекса, но обложение налогом которого предусмотрено статьей 125 настоящего Кодекса, является объектом налогообложения у источника выплат без учета сумм, вычитаемых с дохода.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96.4. Физическое лицо-нерезидент, извлекающее доход от занятости или от предоставления имущества, является плательщиком подоходного налога по суммам извлеченного им за календарный год с азербайджанского источника такого вида валового дохода, уменьшенного на сумму расходов, установленных настоящим Кодексом, относящихся к этому доходу в указанный период и вычитаемых из этого дохода. (</w:t>
      </w:r>
      <w:hyperlink r:id="rId223" w:anchor="i30" w:history="1">
        <w:r w:rsidRPr="00F0611B">
          <w:rPr>
            <w:rFonts w:ascii="Tahoma" w:eastAsia="굴림" w:hAnsi="Tahoma" w:cs="Tahoma"/>
            <w:color w:val="0285A6"/>
            <w:kern w:val="0"/>
            <w:sz w:val="18"/>
            <w:szCs w:val="18"/>
            <w:lang w:val="ru-RU"/>
          </w:rPr>
          <w:t>30</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97. Доход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97.1. Доход налогоплательщика-резидента состоит из дохода, извлеченного им в Азербайджанской Республике и за пределами Азербайджанской Республики.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97.2. Доход налогоплательщика-нерезидента состоит из доходов, извлеченных им из источников в Азербайджанской Республике.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97.3. К доходам относятся: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97.3.1. доход, получаемый в связи с работой по найму;</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97.3.2. доход, извлекаемый от деятельности, не относящейся к работе по найму;</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97.3.3. все иные доходы, кроме доходов, освобождаемых от обложения налогом, </w:t>
      </w:r>
      <w:r w:rsidRPr="00F0611B">
        <w:rPr>
          <w:rFonts w:ascii="Tahoma" w:eastAsia="굴림" w:hAnsi="Tahoma" w:cs="Tahoma"/>
          <w:i/>
          <w:iCs/>
          <w:color w:val="000000"/>
          <w:kern w:val="0"/>
          <w:sz w:val="18"/>
          <w:szCs w:val="18"/>
          <w:lang w:val="ru-RU"/>
        </w:rPr>
        <w:t>и прироста, возникающего от переоценки основных средств (средства)</w:t>
      </w:r>
      <w:r w:rsidRPr="00F0611B">
        <w:rPr>
          <w:rFonts w:ascii="Tahoma" w:eastAsia="굴림" w:hAnsi="Tahoma" w:cs="Tahoma"/>
          <w:color w:val="000000"/>
          <w:kern w:val="0"/>
          <w:sz w:val="18"/>
          <w:szCs w:val="18"/>
          <w:lang w:val="ru-RU"/>
        </w:rPr>
        <w:t>. (</w:t>
      </w:r>
      <w:hyperlink r:id="rId224"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98. Доход, полученный в связи с работой по найму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98.1. Доходом, получаемым физическим лицом в связи с работой по найму, признается доход в виде заработной платы, любых выплат или выгод, получаемых от такой работы, в том числе получаемый из прежнего места работы либо от будущей работы по найму.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98.2. Для целей статьи 98.1 настоящего Кодекса сумма дохода считается равной сумме, остающейся после вычета из нижеуказанных сумм любых расходов, выплаченных работником за полученный им доход:</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98.2.1. в случае предоставления физическому лицу ссуды по более низким процентным ставкам, чем процентные ставки, действующие на межбанковском кредитном торге, — разница между суммой, подлежащей уплате в процентах в соответствии с процентными ставками, действующими на межбанковском кредитном торге для ссуд такого типа, и суммой, подлежащей уплате в соответствии с более низкими ставками;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98.2.2. при предоставлении либо дарении работодателем своему работнику товара, работы или услуги — рыночная стоимость таких товаров, работ и услуг;</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98.2.3. при возмещении расходов работника — сумма возмещаемых средств;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98.2.4. в случае прощения работнику его долга или обязательства перед работодателем — сумма этого долга или обязательства;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98.2.5. страховые взносы, выплачиваемые работодателем;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98.2.6. в любом ином случае — стоимость, определяемая в соответствии со статьей 14 настоящего Кодекса, если нормативными правовыми актами не указан иной метод оценки.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98.3. Возмещение фактических командировочных расходов, </w:t>
      </w:r>
      <w:r w:rsidRPr="00F0611B">
        <w:rPr>
          <w:rFonts w:ascii="Tahoma" w:eastAsia="굴림" w:hAnsi="Tahoma" w:cs="Tahoma"/>
          <w:i/>
          <w:iCs/>
          <w:color w:val="000000"/>
          <w:kern w:val="0"/>
          <w:sz w:val="18"/>
          <w:szCs w:val="18"/>
          <w:lang w:val="ru-RU"/>
        </w:rPr>
        <w:t xml:space="preserve">а также суточные выплаты членам плавсостава на морском транспорте вместо командировочных расходов, установленных соответствующим органом исполнительной власти, </w:t>
      </w:r>
      <w:r w:rsidRPr="00F0611B">
        <w:rPr>
          <w:rFonts w:ascii="Tahoma" w:eastAsia="굴림" w:hAnsi="Tahoma" w:cs="Tahoma"/>
          <w:color w:val="000000"/>
          <w:kern w:val="0"/>
          <w:sz w:val="18"/>
          <w:szCs w:val="18"/>
          <w:lang w:val="ru-RU"/>
        </w:rPr>
        <w:t>либо иных рабочих расходов в доход не включается.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98.4. В суммы и расходы, указанные в статье 98.2 настоящего Кодекса, включаются акцизы, налог на добавленную стоимость и любой иной налог, подлежащий уплате работодателем по оцениваемой сделке.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98.5. Доход, полученный работодателем как результат расходов, предусмотренных статьей 109.3 настоящего Кодекса, не относится на налогооблагаемый доход. (</w:t>
      </w:r>
      <w:hyperlink r:id="rId225"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226"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14)</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99. Доход от деятельности, не относящейся к работе по найму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99.1. Доходы от деятельности, не относящейся к работе по найму, состоят из доходов от предпринимательской и непредпринимательской деятельности.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99.2. К доходам от предпринимательской деятельности относятся: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99.2.1. доход от предоставления активов, используемых для целей предпринимательской деятельности;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99.2.2. доход, получаемый за согласие на ограничение предпринимательской деятельности или на закрытие предприятия;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99.2.3. суммы, выручаемые от предоставления основных средств и включаемые в доход в соответствии со статьей 114.7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99.2.4. доход от компенсационных сумм, вычитываемых из дохода в соответствии со статьей 141 настоящего Кодекса или от уменьшения ресурсов.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99.3. К доходам от непредпринимательской деятельности относится, в частности: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99.3.1. процентный доход;</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99.3.2. дивиденды;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99.3.3. доход от сдачи в аренду имущества;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99.3.4. роялти;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99.3.5. сумма прощенного долга налогоплательщика, кроме тех, которые указаны в статье 98.2.4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99.3.6. доход от предоставления активов, не используемых для целей предпринимательской деятельности;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99.3.7. суммы дарений и наследства, полученных в календарном году, за исключением тех, которые указаны в статье 98.2.2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99.3.8. любой иной доход, показывающий рост первоначальной цены активов налогоплательщика </w:t>
      </w:r>
      <w:r w:rsidRPr="00F0611B">
        <w:rPr>
          <w:rFonts w:ascii="Tahoma" w:eastAsia="굴림" w:hAnsi="Tahoma" w:cs="Tahoma"/>
          <w:i/>
          <w:iCs/>
          <w:color w:val="000000"/>
          <w:kern w:val="0"/>
          <w:sz w:val="18"/>
          <w:szCs w:val="18"/>
          <w:lang w:val="ru-RU"/>
        </w:rPr>
        <w:t xml:space="preserve">(в случае представления </w:t>
      </w:r>
      <w:r w:rsidRPr="00F0611B">
        <w:rPr>
          <w:rFonts w:ascii="Tahoma" w:eastAsia="굴림" w:hAnsi="Tahoma" w:cs="Tahoma"/>
          <w:i/>
          <w:iCs/>
          <w:strike/>
          <w:color w:val="000000"/>
          <w:kern w:val="0"/>
          <w:sz w:val="18"/>
          <w:szCs w:val="18"/>
          <w:lang w:val="ru-RU"/>
        </w:rPr>
        <w:t>или начисления амортизации для целей налогообложения</w:t>
      </w:r>
      <w:r w:rsidRPr="00F0611B">
        <w:rPr>
          <w:rFonts w:ascii="Tahoma" w:eastAsia="굴림" w:hAnsi="Tahoma" w:cs="Tahoma"/>
          <w:i/>
          <w:iCs/>
          <w:color w:val="000000"/>
          <w:kern w:val="0"/>
          <w:sz w:val="18"/>
          <w:szCs w:val="18"/>
          <w:lang w:val="ru-RU"/>
        </w:rPr>
        <w:t>)</w:t>
      </w:r>
      <w:r w:rsidRPr="00F0611B">
        <w:rPr>
          <w:rFonts w:ascii="Tahoma" w:eastAsia="굴림" w:hAnsi="Tahoma" w:cs="Tahoma"/>
          <w:color w:val="000000"/>
          <w:kern w:val="0"/>
          <w:sz w:val="18"/>
          <w:szCs w:val="18"/>
          <w:lang w:val="ru-RU"/>
        </w:rPr>
        <w:t>— кроме оплаты труда.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99.3.9. разница между страховыми взносами, уплаченными страхователем или внесенными в его пользу по накопительному страхованию жизни, и страховыми выплатами;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99.3.10. плата за нотариальные действия, проводимые частным нотариусом, а также за услуги, предоставленные им в связи с нотариальными действиями.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99.3.11. вознаграждение, полученное лицами, осуществляющими адвокатскую деятельность, за услуги, оказанные в связи с этой деятельностью. </w:t>
      </w:r>
      <w:r w:rsidRPr="00F0611B">
        <w:rPr>
          <w:rFonts w:ascii="Tahoma" w:eastAsia="굴림" w:hAnsi="Tahoma" w:cs="Tahoma"/>
          <w:color w:val="000000"/>
          <w:kern w:val="0"/>
          <w:sz w:val="18"/>
          <w:szCs w:val="18"/>
          <w:lang w:val="ru-RU"/>
        </w:rPr>
        <w:t>(</w:t>
      </w:r>
      <w:hyperlink r:id="rId227"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228" w:anchor="i30" w:history="1">
        <w:r w:rsidRPr="00F0611B">
          <w:rPr>
            <w:rFonts w:ascii="Tahoma" w:eastAsia="굴림" w:hAnsi="Tahoma" w:cs="Tahoma"/>
            <w:color w:val="0285A6"/>
            <w:kern w:val="0"/>
            <w:sz w:val="18"/>
            <w:szCs w:val="18"/>
            <w:lang w:val="ru-RU"/>
          </w:rPr>
          <w:t>30</w:t>
        </w:r>
      </w:hyperlink>
      <w:r w:rsidRPr="00F0611B">
        <w:rPr>
          <w:rFonts w:ascii="Tahoma" w:eastAsia="굴림" w:hAnsi="Tahoma" w:cs="Tahoma"/>
          <w:color w:val="000000"/>
          <w:kern w:val="0"/>
          <w:sz w:val="18"/>
          <w:szCs w:val="18"/>
          <w:lang w:val="ru-RU"/>
        </w:rPr>
        <w:t xml:space="preserve">, </w:t>
      </w:r>
      <w:hyperlink r:id="rId229"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100. Уточнение дохода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Полученные налогоплательщиком дивиденды, проценты, арендная плата и роялти, с которых у источника выплаты в Азербайджанской Республике удержан налог в соответствии со статьями 122, 123 и 124 настоящего Кодекса, вычитаются из дохода.</w:t>
      </w:r>
      <w:r w:rsidRPr="00F0611B">
        <w:rPr>
          <w:rFonts w:ascii="Tahoma" w:eastAsia="굴림" w:hAnsi="Tahoma" w:cs="Tahoma"/>
          <w:color w:val="000000"/>
          <w:kern w:val="0"/>
          <w:sz w:val="18"/>
          <w:szCs w:val="18"/>
          <w:lang w:val="ru-RU"/>
        </w:rPr>
        <w:t xml:space="preserve"> (</w:t>
      </w:r>
      <w:hyperlink r:id="rId230"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101. Ставки подоходного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101.1. Месячный доход облагается налогом по ставкам:</w:t>
      </w:r>
    </w:p>
    <w:p w:rsidR="00F0611B" w:rsidRPr="00F0611B" w:rsidRDefault="00F0611B" w:rsidP="00F0611B">
      <w:pPr>
        <w:spacing w:before="100" w:beforeAutospacing="1" w:after="100" w:afterAutospacing="1"/>
        <w:ind w:left="5760"/>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Таблица 1</w:t>
      </w:r>
    </w:p>
    <w:tbl>
      <w:tblPr>
        <w:tblW w:w="967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3"/>
        <w:gridCol w:w="4822"/>
      </w:tblGrid>
      <w:tr w:rsidR="00F0611B" w:rsidRPr="00F0611B">
        <w:trPr>
          <w:tblCellSpacing w:w="22" w:type="dxa"/>
          <w:jc w:val="center"/>
        </w:trPr>
        <w:tc>
          <w:tcPr>
            <w:tcW w:w="471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Сумма месячного налогооблагаемого дохода</w:t>
            </w:r>
          </w:p>
        </w:tc>
        <w:tc>
          <w:tcPr>
            <w:tcW w:w="468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Сумма налога</w:t>
            </w:r>
          </w:p>
        </w:tc>
      </w:tr>
      <w:tr w:rsidR="00F0611B" w:rsidRPr="00F0611B">
        <w:trPr>
          <w:tblCellSpacing w:w="22" w:type="dxa"/>
          <w:jc w:val="center"/>
        </w:trPr>
        <w:tc>
          <w:tcPr>
            <w:tcW w:w="471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до 2500 манатов</w:t>
            </w:r>
          </w:p>
        </w:tc>
        <w:tc>
          <w:tcPr>
            <w:tcW w:w="468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 процентов</w:t>
            </w:r>
          </w:p>
        </w:tc>
      </w:tr>
      <w:tr w:rsidR="00F0611B" w:rsidRPr="00BA5B0A">
        <w:trPr>
          <w:tblCellSpacing w:w="22" w:type="dxa"/>
          <w:jc w:val="center"/>
        </w:trPr>
        <w:tc>
          <w:tcPr>
            <w:tcW w:w="471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свыше 2500 манатов</w:t>
            </w:r>
          </w:p>
        </w:tc>
        <w:tc>
          <w:tcPr>
            <w:tcW w:w="468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350 манатов + 25 процентов от суммы свыше 2500 манатов </w:t>
            </w:r>
          </w:p>
        </w:tc>
      </w:tr>
    </w:tbl>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Подоходный налог с доходов физических лиц, работающих по найму в двух или более местах, исчисляется отдельно с суммы, выплачиваемой по каждому рабочему месту, и уплачивается в государственный бюджет.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Налог с доходов физических лиц, облагаемых налогом в источнике выплаты в соответствии со статьями 150.1.1., 150.1.2., 150.1.3. и 150.1.7. настоящего Кодекса, исчисляется в соответствии с таблицей 1, предусмотренной настоящей статьей, и уплачивается в государственный бюджет.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101.2. </w:t>
      </w:r>
      <w:r w:rsidRPr="00F0611B">
        <w:rPr>
          <w:rFonts w:ascii="Tahoma" w:eastAsia="굴림" w:hAnsi="Tahoma" w:cs="Tahoma"/>
          <w:i/>
          <w:iCs/>
          <w:color w:val="000000"/>
          <w:kern w:val="0"/>
          <w:sz w:val="18"/>
          <w:szCs w:val="18"/>
          <w:lang w:val="ru-RU"/>
        </w:rPr>
        <w:t>Годовой</w:t>
      </w:r>
      <w:r w:rsidRPr="00F0611B">
        <w:rPr>
          <w:rFonts w:ascii="Tahoma" w:eastAsia="굴림" w:hAnsi="Tahoma" w:cs="Tahoma"/>
          <w:color w:val="000000"/>
          <w:kern w:val="0"/>
          <w:sz w:val="18"/>
          <w:szCs w:val="18"/>
          <w:lang w:val="ru-RU"/>
        </w:rPr>
        <w:t xml:space="preserve"> доход </w:t>
      </w:r>
      <w:r w:rsidRPr="00F0611B">
        <w:rPr>
          <w:rFonts w:ascii="Tahoma" w:eastAsia="굴림" w:hAnsi="Tahoma" w:cs="Tahoma"/>
          <w:i/>
          <w:iCs/>
          <w:color w:val="000000"/>
          <w:kern w:val="0"/>
          <w:sz w:val="18"/>
          <w:szCs w:val="18"/>
          <w:lang w:val="ru-RU"/>
        </w:rPr>
        <w:t>по непредпринимательской деятельности</w:t>
      </w:r>
      <w:r w:rsidRPr="00F0611B">
        <w:rPr>
          <w:rFonts w:ascii="Tahoma" w:eastAsia="굴림" w:hAnsi="Tahoma" w:cs="Tahoma"/>
          <w:color w:val="000000"/>
          <w:kern w:val="0"/>
          <w:sz w:val="18"/>
          <w:szCs w:val="18"/>
          <w:lang w:val="ru-RU"/>
        </w:rPr>
        <w:t xml:space="preserve"> облагается налогом по ставкам:</w:t>
      </w:r>
    </w:p>
    <w:p w:rsidR="00F0611B" w:rsidRPr="00F0611B" w:rsidRDefault="00F0611B" w:rsidP="00F0611B">
      <w:pPr>
        <w:spacing w:before="100" w:beforeAutospacing="1" w:after="100" w:afterAutospacing="1"/>
        <w:ind w:left="5760"/>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Таблица 2</w:t>
      </w:r>
    </w:p>
    <w:tbl>
      <w:tblPr>
        <w:tblW w:w="967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3"/>
        <w:gridCol w:w="4822"/>
      </w:tblGrid>
      <w:tr w:rsidR="00F0611B" w:rsidRPr="00F0611B">
        <w:trPr>
          <w:tblCellSpacing w:w="22" w:type="dxa"/>
          <w:jc w:val="center"/>
        </w:trPr>
        <w:tc>
          <w:tcPr>
            <w:tcW w:w="471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lastRenderedPageBreak/>
              <w:t>Сумма годового налогооблагаемого дохода</w:t>
            </w:r>
          </w:p>
        </w:tc>
        <w:tc>
          <w:tcPr>
            <w:tcW w:w="468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Сумма налога</w:t>
            </w:r>
          </w:p>
        </w:tc>
      </w:tr>
      <w:tr w:rsidR="00F0611B" w:rsidRPr="00F0611B">
        <w:trPr>
          <w:tblCellSpacing w:w="22" w:type="dxa"/>
          <w:jc w:val="center"/>
        </w:trPr>
        <w:tc>
          <w:tcPr>
            <w:tcW w:w="471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до 30000 манатов</w:t>
            </w:r>
          </w:p>
        </w:tc>
        <w:tc>
          <w:tcPr>
            <w:tcW w:w="468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 процентов</w:t>
            </w:r>
          </w:p>
        </w:tc>
      </w:tr>
      <w:tr w:rsidR="00F0611B" w:rsidRPr="00BA5B0A">
        <w:trPr>
          <w:tblCellSpacing w:w="22" w:type="dxa"/>
          <w:jc w:val="center"/>
        </w:trPr>
        <w:tc>
          <w:tcPr>
            <w:tcW w:w="471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свыше 30000 манатов</w:t>
            </w:r>
          </w:p>
        </w:tc>
        <w:tc>
          <w:tcPr>
            <w:tcW w:w="468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4200 манатов + 25 процентов от суммы свыше 30000 манатов </w:t>
            </w:r>
          </w:p>
        </w:tc>
      </w:tr>
    </w:tbl>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101.3. С налогооблагаемых доходов физических лиц, занимающихся предпринимательской деятельностью без создания юридического лица, взимается налог по ставке 20 процентов.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101.4. С объекта налогообложения, установленного в отношении частных нотариусов вторым пунктом статьи 96.1 настоящего Кодекса, налог удерживается по 10-процентной ставке. </w:t>
      </w:r>
      <w:r w:rsidRPr="00F0611B">
        <w:rPr>
          <w:rFonts w:ascii="Tahoma" w:eastAsia="굴림" w:hAnsi="Tahoma" w:cs="Tahoma"/>
          <w:color w:val="000000"/>
          <w:kern w:val="0"/>
          <w:sz w:val="18"/>
          <w:szCs w:val="18"/>
          <w:lang w:val="ru-RU"/>
        </w:rPr>
        <w:t>(</w:t>
      </w:r>
      <w:hyperlink r:id="rId231"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232"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14, </w:t>
      </w:r>
      <w:hyperlink r:id="rId233"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234"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235" w:anchor="i30" w:history="1">
        <w:r w:rsidRPr="00F0611B">
          <w:rPr>
            <w:rFonts w:ascii="Tahoma" w:eastAsia="굴림" w:hAnsi="Tahoma" w:cs="Tahoma"/>
            <w:color w:val="0285A6"/>
            <w:kern w:val="0"/>
            <w:sz w:val="18"/>
            <w:szCs w:val="18"/>
            <w:lang w:val="ru-RU"/>
          </w:rPr>
          <w:t>30</w:t>
        </w:r>
      </w:hyperlink>
      <w:r w:rsidRPr="00F0611B">
        <w:rPr>
          <w:rFonts w:ascii="Tahoma" w:eastAsia="굴림" w:hAnsi="Tahoma" w:cs="Tahoma"/>
          <w:color w:val="000000"/>
          <w:kern w:val="0"/>
          <w:sz w:val="18"/>
          <w:szCs w:val="18"/>
          <w:lang w:val="ru-RU"/>
        </w:rPr>
        <w:t xml:space="preserve">, </w:t>
      </w:r>
      <w:hyperlink r:id="rId236"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102. Освобождения и льготы по подоходному налогу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102.1. От подоходного налога освобождаются следующие виды доходов физических лиц:</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102.1.1. зарплата, получаемая за рубежом сотрудниками дипломатической службы, командированными за рубеж в порядке ротации, лицами, осуществляющими административно-техническое обслуживание органов дипломатической службы, и военнослужащими, осуществляющими охрану дипломатических представительств и консульств Азербайджанской Республики, которые осуществляют деятельность в зарубежных странах и международных организациях и нуждаются в охране, доход от официальной занятости, полученный сотрудниками дипломатических или консульских служб, не являющимися гражданами Азербайджана;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102.1.2. доход с места работы лица, </w:t>
      </w:r>
      <w:r w:rsidRPr="00F0611B">
        <w:rPr>
          <w:rFonts w:ascii="Tahoma" w:eastAsia="굴림" w:hAnsi="Tahoma" w:cs="Tahoma"/>
          <w:i/>
          <w:iCs/>
          <w:color w:val="000000"/>
          <w:kern w:val="0"/>
          <w:sz w:val="18"/>
          <w:szCs w:val="18"/>
          <w:lang w:val="ru-RU"/>
        </w:rPr>
        <w:t>не являющегося резидентом Азербайджанской Республики</w:t>
      </w:r>
      <w:r w:rsidRPr="00F0611B">
        <w:rPr>
          <w:rFonts w:ascii="Tahoma" w:eastAsia="굴림" w:hAnsi="Tahoma" w:cs="Tahoma"/>
          <w:color w:val="000000"/>
          <w:kern w:val="0"/>
          <w:sz w:val="18"/>
          <w:szCs w:val="18"/>
          <w:lang w:val="ru-RU"/>
        </w:rPr>
        <w:t>— если этот доход выплачивается работодателем, не являющимся резидентом Азербайджанской Республики, или от его имени и не выплачивается постоянным представительством нерезидента или от его имени, либо в связи с его деятельностью в постоянном представительстве;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102.1.3. дарения, материальная помощь, </w:t>
      </w:r>
      <w:r w:rsidRPr="00F0611B">
        <w:rPr>
          <w:rFonts w:ascii="Tahoma" w:eastAsia="굴림" w:hAnsi="Tahoma" w:cs="Tahoma"/>
          <w:i/>
          <w:iCs/>
          <w:color w:val="000000"/>
          <w:kern w:val="0"/>
          <w:sz w:val="18"/>
          <w:szCs w:val="18"/>
          <w:lang w:val="ru-RU"/>
        </w:rPr>
        <w:t>единовременное пособие</w:t>
      </w:r>
      <w:r w:rsidRPr="00F0611B">
        <w:rPr>
          <w:rFonts w:ascii="Tahoma" w:eastAsia="굴림" w:hAnsi="Tahoma" w:cs="Tahoma"/>
          <w:color w:val="000000"/>
          <w:kern w:val="0"/>
          <w:sz w:val="18"/>
          <w:szCs w:val="18"/>
          <w:lang w:val="ru-RU"/>
        </w:rPr>
        <w:t xml:space="preserve"> и наследство, получаемые в календарном году:</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102.1.3.1. стоимость дарения, материальной помощи, единовременного пособия для оплаты образования или лечения — в части до 1000 манатов, стоимость материальной помощи, единовременного пособия для оплаты лечения за рубежом — в части до 2000 манатов, стоимость наследства — в части до 20000 манатов;</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102.1.3.2. в случае получения дара, материальной помощи и наследства от членов семьи налогоплательщика — их полная стоимость;</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102.1.4. государственные пособия, безвозмездные государственные перечисления, государственные пенсии, государственные стипендии, обеспечения, выплачиваемые в соответствии с Трудовым кодексом Азербайджанской Республики работникам, трудовой договор с которыми был расторгнут в связи с сокращением количества работников и штатов, а также персональные единовременные выплаты или материальная помощь за счет средств государственного бюджета на основании Законов Азербайджанской Республики и решений соответствующих органов исполнительной власти, за исключением пособий, выплачиваемых в связи с временной утратой трудоспособности;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102.1.5. алименты;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102.1.6. часть в 1-кратном размере прожиточного минимума по стране для трудоспособного населения, если получаемый в связи с какой-либо наемной работой на основном рабочем месте (по месту нахождения трудовой книжки) физического лица </w:t>
      </w:r>
      <w:r w:rsidRPr="00F0611B">
        <w:rPr>
          <w:rFonts w:ascii="Tahoma" w:eastAsia="굴림" w:hAnsi="Tahoma" w:cs="Tahoma"/>
          <w:i/>
          <w:iCs/>
          <w:color w:val="000000"/>
          <w:kern w:val="0"/>
          <w:sz w:val="18"/>
          <w:szCs w:val="18"/>
          <w:lang w:val="ru-RU"/>
        </w:rPr>
        <w:lastRenderedPageBreak/>
        <w:t xml:space="preserve">месячный доход составляет до </w:t>
      </w:r>
      <w:r w:rsidRPr="00F0611B">
        <w:rPr>
          <w:rFonts w:ascii="Tahoma" w:eastAsia="굴림" w:hAnsi="Tahoma" w:cs="Tahoma"/>
          <w:i/>
          <w:iCs/>
          <w:strike/>
          <w:color w:val="000000"/>
          <w:kern w:val="0"/>
          <w:sz w:val="18"/>
          <w:szCs w:val="18"/>
          <w:lang w:val="ru-RU"/>
        </w:rPr>
        <w:t>200</w:t>
      </w:r>
      <w:r w:rsidRPr="00F0611B">
        <w:rPr>
          <w:rFonts w:ascii="Tahoma" w:eastAsia="굴림" w:hAnsi="Tahoma" w:cs="Tahoma"/>
          <w:i/>
          <w:iCs/>
          <w:color w:val="000000"/>
          <w:kern w:val="0"/>
          <w:sz w:val="18"/>
          <w:szCs w:val="18"/>
          <w:lang w:val="ru-RU"/>
        </w:rPr>
        <w:t xml:space="preserve"> 250 манатов, и в 12-кратном размере прожиточного минимума по стране для трудоспособного населения, если годовой доход составляет до </w:t>
      </w:r>
      <w:r w:rsidRPr="00F0611B">
        <w:rPr>
          <w:rFonts w:ascii="Tahoma" w:eastAsia="굴림" w:hAnsi="Tahoma" w:cs="Tahoma"/>
          <w:i/>
          <w:iCs/>
          <w:strike/>
          <w:color w:val="000000"/>
          <w:kern w:val="0"/>
          <w:sz w:val="18"/>
          <w:szCs w:val="18"/>
          <w:lang w:val="ru-RU"/>
        </w:rPr>
        <w:t>2400</w:t>
      </w:r>
      <w:r w:rsidRPr="00F0611B">
        <w:rPr>
          <w:rFonts w:ascii="Tahoma" w:eastAsia="굴림" w:hAnsi="Tahoma" w:cs="Tahoma"/>
          <w:i/>
          <w:iCs/>
          <w:color w:val="000000"/>
          <w:kern w:val="0"/>
          <w:sz w:val="18"/>
          <w:szCs w:val="18"/>
          <w:lang w:val="ru-RU"/>
        </w:rPr>
        <w:t xml:space="preserve"> 3000 манатов;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102.1.7. доход от предоставления движимого материального имущества, кроме драгоценных камней и металлов, изделий из драгоценных металлов и драгоценных камней, произведений искусства, предметов антиквариата и имущества, использованного либо используемого в предпринимательской деятельности налогоплательщика;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102.1.8. средства, уплаченные в денежной или в натуральной форме при наступлении страхового случая, для возмещения ущерба, причиненного жизни застрахованного и выгодоприобретателя, а также ущерба его имуществу или имущественным интересам, а также осуществляемые работодателем все виды взносов по обязательному страхованию и добровольному медицинскому страхованию, страховые взносы, выплачиваемые работодателем страховщикам Азербайджанской Республики по накопительному страхованию жизни и пенсионному страхованию по договорам, заключенным на срок не менее 3 лет, любые суммы, выплачиваемые застрахованному и выгодоприобретателю по истечении 3 лет с момента вступления в силу договора по накопительному страхованию жизни и пенсионному страхованию;</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102.1.9. доход от предоставления недвижимого имущества налогоплательщика, являвшегося местом его постоянного проживания в течение не менее 3 лет;</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102.1.10. компенсационные выплаты, полученные в связи с возмещением причиненных убытков;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102.1.11. доходы, полученные непосредственно от производства сельскохозяйственной продукции;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102.1.12. доходы физических лиц, осуществляющих деятельность по ремесленному изготовлению медных, лудильных и фаянсовых изделий, хозяйственной утвари, садово-огороднических инструментов, народных музыкальных инструментов, игрушек, сувениров, бытовых изделий из тростника и камыша, художественной обработке керамических изделий, художественной вышивке, изготовлению из древесных материалов бытовых предметов;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102.1.13. стоимость выигрышей, полученных от лотерей, </w:t>
      </w:r>
      <w:r w:rsidRPr="00F0611B">
        <w:rPr>
          <w:rFonts w:ascii="Tahoma" w:eastAsia="굴림" w:hAnsi="Tahoma" w:cs="Tahoma"/>
          <w:i/>
          <w:iCs/>
          <w:color w:val="000000"/>
          <w:kern w:val="0"/>
          <w:sz w:val="18"/>
          <w:szCs w:val="18"/>
          <w:lang w:val="ru-RU"/>
        </w:rPr>
        <w:t>а также облигаций внутреннего государственного выигрышного займа</w:t>
      </w:r>
      <w:r w:rsidRPr="00F0611B">
        <w:rPr>
          <w:rFonts w:ascii="Tahoma" w:eastAsia="굴림" w:hAnsi="Tahoma" w:cs="Tahoma"/>
          <w:color w:val="000000"/>
          <w:kern w:val="0"/>
          <w:sz w:val="18"/>
          <w:szCs w:val="18"/>
          <w:lang w:val="ru-RU"/>
        </w:rPr>
        <w:t xml:space="preserve">, прошедших в соответствующем порядке </w:t>
      </w:r>
      <w:r w:rsidRPr="00F0611B">
        <w:rPr>
          <w:rFonts w:ascii="Tahoma" w:eastAsia="굴림" w:hAnsi="Tahoma" w:cs="Tahoma"/>
          <w:i/>
          <w:iCs/>
          <w:color w:val="000000"/>
          <w:kern w:val="0"/>
          <w:sz w:val="18"/>
          <w:szCs w:val="18"/>
          <w:lang w:val="ru-RU"/>
        </w:rPr>
        <w:t>регистрацию в соответствующем органе исполнительной власти</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102.1.14. Выплаты компенсационного характера физическим лицам:</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102.1.14.1. предусмотренная законодательством сумма дополнительных средств, а также суточных выплат плавсоставу на морском транспорте, установленных соответствующим органом исполнительной власти вместо командировочных расходов, выдаваемых взамен ежедневных командировочных расходов работникам, постоянно находящимся в рабочее время в пути или работа которых носит разъездной характер, работающим в полевых организациях;</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102.1.14.2. установленные решением соответствующего органа исполнительной власти суммы командировочных расходов;</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102.1.14.3. суммы единовременных выплат при прекращении трудового договора в связи с сокращением численности работников и штатов или смерти работника</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102.1.14.4. суммы расходов, выплачиваемые в утвержденном законодательством порядке за счет работодателя для прохождения медицинского обследования работниками в тяжелых, вредных и опасных производствах;</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102.1.14.5. стоимость бесплатного лечебно-профилактического питания, молока и других равноценных продуктов, выдаваемых работникам, занятым на работах с вредными, тяжелыми условиями труда и на подземных работах, и стоимость специальной одежды, специальной обуви и иных средств индивидуальной защиты, выдаваемых работникам в установленные сроки и в требуемом ассортименте;</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102.1.14.6. суммы стипендий, выплачиваемых за счет предприятий и организаций студентам, аспирантам (магистрам), направленным для получения образования с отрывом от производства;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102.1.14.7. суммы индексации неполученной и депонированной зарплаты</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102.1.14.8. единовременная помощь, оказываемая на основании решений соответствующих органов исполнительной власти, а также иностранными государствами и другими организациями в связи со стихийными бедствиями и иными чрезвычайными обстоятельствами;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102.1.14.9. суммы компенсации, выплачиваемой донорам за сданную кровь;</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102.1.14.10. денежное вознаграждение за водолазные работы;</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102.1.14.11. пособие на погребение</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102.1.14.12. суммы единовременной материальной помощи, выдаваемой соответствующими органами исполнительной власти;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102.1.14.13. материальная помощь, выдаваемая общественными организациями, благотворительными обществами и фондами;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102.1.14.14. пособие по безработице</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102.1.14.15. все виды платежей военнослужащим, работникам прокуратуры органов прокуратуры и военнослужащим, не являющимся работниками прокуратуры, сотрудникам правоохранительных органов и органов фельдъегерской связи, имеющих специальное звание (за исключением должностных окладов и за военные (специальные) звания), а также все виды заработной платы, вознаграждений и других материальных довольствий лицам, сотрудничающим с субъектами оперативно-розыскной деятельности, лицам, помогающим субъектам разведывательной и контрразведывательной деятельности;</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102.1.14.16. надбавка, выплачиваемая военнослужащим некоторых категорий за особые условия службы;</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102.1.14.16. сумма пособий, выплачиваемых работодателем в соответствии с законодательством в связи с призывом работника на военную и альтернативную службу;</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102.1.14.18. дополнительные суммы, выплачиваемые за должность курсанта;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102.1.14.19. денежное вознаграждение за прыжки с парашютом</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102.1.14.20. единовременное денежное вознаграждение за долгосрочную и непрерывную службу на военных кораблях и в ведомствах судовых соединений</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102.1.14.21. единовременное денежное вознаграждение, выдаваемое за непрерывную службу в воздушно-десантных войсках;</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lastRenderedPageBreak/>
        <w:t>102.1.14.22. единовременное денежное вознаграждение выпускникам военно-учебных заведений</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102.1.14.23. денежное довольствие служащим военно-морского флота</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102.1.14.24. денежное вознаграждение находящимся на боевом дежурстве</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102.1.14.25. единовременное денежное вознаграждение за обеспечение высокой боевой готовности войск и безупречной воинской дисциплины</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102.1.14.26. денежное довольствие, выдаваемое военнослужащим срочной службы взамен табачных изделий</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102.1.14.27. единовременное денежное вознаграждение прапорщикам, мичманам и военнослужащим сверхсрочной службы на создание начальных семейных условий</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102.1.14.28. дорожные расходы, выдаваемые военным при перемещениях в связи со служ</w:t>
      </w:r>
      <w:r w:rsidRPr="00F0611B">
        <w:rPr>
          <w:rFonts w:ascii="Tahoma" w:eastAsia="굴림" w:hAnsi="Tahoma" w:cs="Tahoma"/>
          <w:i/>
          <w:iCs/>
          <w:color w:val="000000"/>
          <w:kern w:val="0"/>
          <w:sz w:val="18"/>
          <w:szCs w:val="18"/>
          <w:lang w:val="ru-RU"/>
        </w:rPr>
        <w:t>бой;</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102.1.14.29. деньги за полевую (степную) службу</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102.1.14.30. компенсация военным за наем жилья</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102.1.14.31. денежная компенсация, выдаваемая военным взамен продовольствия</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102.1.14.32. денежная компенсация, выдаваемая военным на пошив рабочей одежды</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102.1.15. полная стоимость призов, полученных в виде предметов на конкурсах и соревнованиях. Стоимость призов, полученных на международных соревнованиях и конкурсах в виде денег — </w:t>
      </w:r>
      <w:r w:rsidRPr="00F0611B">
        <w:rPr>
          <w:rFonts w:ascii="Tahoma" w:eastAsia="굴림" w:hAnsi="Tahoma" w:cs="Tahoma"/>
          <w:i/>
          <w:iCs/>
          <w:color w:val="000000"/>
          <w:kern w:val="0"/>
          <w:sz w:val="18"/>
          <w:szCs w:val="18"/>
          <w:lang w:val="ru-RU"/>
        </w:rPr>
        <w:t>до 4000 манатов</w:t>
      </w:r>
      <w:r w:rsidRPr="00F0611B">
        <w:rPr>
          <w:rFonts w:ascii="Tahoma" w:eastAsia="굴림" w:hAnsi="Tahoma" w:cs="Tahoma"/>
          <w:color w:val="000000"/>
          <w:kern w:val="0"/>
          <w:sz w:val="18"/>
          <w:szCs w:val="18"/>
          <w:lang w:val="ru-RU"/>
        </w:rPr>
        <w:t xml:space="preserve">, а полученных на республиканских, городских и районных соревнованиях и конкурсах, — </w:t>
      </w:r>
      <w:r w:rsidRPr="00F0611B">
        <w:rPr>
          <w:rFonts w:ascii="Tahoma" w:eastAsia="굴림" w:hAnsi="Tahoma" w:cs="Tahoma"/>
          <w:i/>
          <w:iCs/>
          <w:color w:val="000000"/>
          <w:kern w:val="0"/>
          <w:sz w:val="18"/>
          <w:szCs w:val="18"/>
          <w:lang w:val="ru-RU"/>
        </w:rPr>
        <w:t>до 200 манатов</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102.1.16. единовременная выплата, предоставляемая в связи с добровольным уходом государственного служащего с работы по достижении пенсионного возраста.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102.1.17. месячное денежное довольствие в установленном законом размере, выдаваемое депутатам Милли Меджлиса и судьям Азербайджанской Республики для возмещения расходов в связи с исполнением своих полномочий, и дополнительное месячное денежное довольствие к должностным окладам руководящих работников органов исполнительной власти Азербайджанской Республики, назначаемых на должность по решению соответствующего органа исполнительной власти, и других органов государственной власти (учреждений) для возмещения представительских расходов, связанных с исполнением полномочий;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102.1.18. компенсация, выплачиваемая при выкупе земель для государственных нужд;</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102.1.19. выигрыши, полученные от спортивных азартных игр, проведенных в порядке, определенном статьей 53-1 Закона Азербайджанской Республики «О физической культуре и спорте»;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102.1.20. размер пенсии, пособий и других выплат бывшему Президенту Азербайджанской Республики и членам его семьи;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102.1.21. доход (за исключением подоходного налога, удерживаемого с заработной платы), полученный от деятельности в промышленном, либо технологическом парке </w:t>
      </w:r>
      <w:r w:rsidRPr="00F0611B">
        <w:rPr>
          <w:rFonts w:ascii="Tahoma" w:eastAsia="굴림" w:hAnsi="Tahoma" w:cs="Tahoma"/>
          <w:i/>
          <w:iCs/>
          <w:color w:val="000000"/>
          <w:kern w:val="0"/>
          <w:sz w:val="18"/>
          <w:szCs w:val="18"/>
          <w:lang w:val="ru-RU"/>
        </w:rPr>
        <w:lastRenderedPageBreak/>
        <w:t>физическими лицами, осуществляющим предпринимательскую деятельность без образования юридического лица, являющимися резидентами созданных в соответствии с решением соответствующего органа исполнительной власти промышленных, либо технологических парков – в течение 7 лет с отчетного года регистрации в промышленном, либо технологическом парке в соответствии с законодательством.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102.2. Месячный доход от любой работы по найму, подлежащий налогообложению, уменьшается </w:t>
      </w:r>
      <w:r w:rsidRPr="00F0611B">
        <w:rPr>
          <w:rFonts w:ascii="Tahoma" w:eastAsia="굴림" w:hAnsi="Tahoma" w:cs="Tahoma"/>
          <w:i/>
          <w:iCs/>
          <w:color w:val="000000"/>
          <w:kern w:val="0"/>
          <w:sz w:val="18"/>
          <w:szCs w:val="18"/>
          <w:lang w:val="ru-RU"/>
        </w:rPr>
        <w:t xml:space="preserve">на сумму 400 манатов </w:t>
      </w:r>
      <w:r w:rsidRPr="00F0611B">
        <w:rPr>
          <w:rFonts w:ascii="Tahoma" w:eastAsia="굴림" w:hAnsi="Tahoma" w:cs="Tahoma"/>
          <w:color w:val="000000"/>
          <w:kern w:val="0"/>
          <w:sz w:val="18"/>
          <w:szCs w:val="18"/>
          <w:lang w:val="ru-RU"/>
        </w:rPr>
        <w:t>у следующих физических лиц:</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102.2.1. Национальных Героев Азербайджанской Республики;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102.2.2. Героев Советского Союза и Социалистического Труда;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102.2.3. лиц, награжденных орденом Славы всех трех степеней;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102.2.4. инвалидов войны </w:t>
      </w:r>
      <w:r w:rsidRPr="00F0611B">
        <w:rPr>
          <w:rFonts w:ascii="Tahoma" w:eastAsia="굴림" w:hAnsi="Tahoma" w:cs="Tahoma"/>
          <w:strike/>
          <w:color w:val="000000"/>
          <w:kern w:val="0"/>
          <w:sz w:val="18"/>
          <w:szCs w:val="18"/>
          <w:lang w:val="ru-RU"/>
        </w:rPr>
        <w:t>I и II групп</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102.2.5. вдов (вдовцов) погибших либо скончавшихся впоследствии воинов;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102.2.6. лиц, награжденных орденами и медалями за самоотверженный труд в тылу в 1941-1945 гг.;</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102.2.7. лиц, получивших в порядке, установленном законодательством, звание ветерана войны;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102.2.8. лиц, получивших или перенесших лучевую болезнь и другие заболевания, связанные с лучевой нагрузкой, вызванные последствиями катастрофы на Чернобыльской АЭС и других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102.3. Месячный доход инвалидов I и II группы (кроме инвалидов войны)</w:t>
      </w:r>
      <w:r w:rsidRPr="00F0611B">
        <w:rPr>
          <w:rFonts w:ascii="Tahoma" w:eastAsia="굴림" w:hAnsi="Tahoma" w:cs="Tahoma"/>
          <w:i/>
          <w:iCs/>
          <w:color w:val="000000"/>
          <w:kern w:val="0"/>
          <w:sz w:val="18"/>
          <w:szCs w:val="18"/>
          <w:lang w:val="ru-RU"/>
        </w:rPr>
        <w:t>, лиц до 18 лет с ограниченными возможностями здоровья</w:t>
      </w:r>
      <w:r w:rsidRPr="00F0611B">
        <w:rPr>
          <w:rFonts w:ascii="Tahoma" w:eastAsia="굴림" w:hAnsi="Tahoma" w:cs="Tahoma"/>
          <w:color w:val="000000"/>
          <w:kern w:val="0"/>
          <w:sz w:val="18"/>
          <w:szCs w:val="18"/>
          <w:lang w:val="ru-RU"/>
        </w:rPr>
        <w:t xml:space="preserve"> от любой работы по найму, подлежащей налогообложению, </w:t>
      </w:r>
      <w:r w:rsidRPr="00F0611B">
        <w:rPr>
          <w:rFonts w:ascii="Tahoma" w:eastAsia="굴림" w:hAnsi="Tahoma" w:cs="Tahoma"/>
          <w:i/>
          <w:iCs/>
          <w:color w:val="000000"/>
          <w:kern w:val="0"/>
          <w:sz w:val="18"/>
          <w:szCs w:val="18"/>
          <w:lang w:val="ru-RU"/>
        </w:rPr>
        <w:t>уменьшается на сумму 200 манатов.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102.4. Месячный доход от любой работы по найму, подлежащий налогообложению, уменьшается </w:t>
      </w:r>
      <w:r w:rsidRPr="00F0611B">
        <w:rPr>
          <w:rFonts w:ascii="Tahoma" w:eastAsia="굴림" w:hAnsi="Tahoma" w:cs="Tahoma"/>
          <w:i/>
          <w:iCs/>
          <w:color w:val="000000"/>
          <w:kern w:val="0"/>
          <w:sz w:val="18"/>
          <w:szCs w:val="18"/>
          <w:lang w:val="ru-RU"/>
        </w:rPr>
        <w:t xml:space="preserve">на сумму 100 манатов у </w:t>
      </w:r>
      <w:r w:rsidRPr="00F0611B">
        <w:rPr>
          <w:rFonts w:ascii="Tahoma" w:eastAsia="굴림" w:hAnsi="Tahoma" w:cs="Tahoma"/>
          <w:color w:val="000000"/>
          <w:kern w:val="0"/>
          <w:sz w:val="18"/>
          <w:szCs w:val="18"/>
          <w:lang w:val="ru-RU"/>
        </w:rPr>
        <w:t>следующих физических лиц:</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102.4.1. родителей погибших или скончавшихся впоследствии воинов, а также родителей и супругов государственных служащих, погибших при исполнении обязанностей. Супругам этих лиц льгота предоставляется в том случае, если они не вступили в повторный брак;</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102.4.2. родителей и супругов лиц, погибших в результате вторжения войск СССР 20 января 1990 года и при защите территориальной целостности Азербайджанской Республики. Супругам этих лиц льгота предоставляется в том случае, если они не вступили в повторный брак;</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102.4.3. военнослужащих, направленных в Афганистан и другие страны, в которых велись боевые действия, и военнообязанных, призванных на учебные и поверочные сборы;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102.4.4. одного из родителей (по их выбору), супруга (супруги), опекуна или попечителя, ухаживающим за проживающим совместно с ним и требующим постоянного ухода </w:t>
      </w:r>
      <w:r w:rsidRPr="00F0611B">
        <w:rPr>
          <w:rFonts w:ascii="Tahoma" w:eastAsia="굴림" w:hAnsi="Tahoma" w:cs="Tahoma"/>
          <w:i/>
          <w:iCs/>
          <w:color w:val="000000"/>
          <w:kern w:val="0"/>
          <w:sz w:val="18"/>
          <w:szCs w:val="18"/>
          <w:lang w:val="ru-RU"/>
        </w:rPr>
        <w:t>ребенком с ограниченными возможностями здоровья</w:t>
      </w:r>
      <w:r w:rsidRPr="00F0611B">
        <w:rPr>
          <w:rFonts w:ascii="Tahoma" w:eastAsia="굴림" w:hAnsi="Tahoma" w:cs="Tahoma"/>
          <w:color w:val="000000"/>
          <w:kern w:val="0"/>
          <w:sz w:val="18"/>
          <w:szCs w:val="18"/>
          <w:lang w:val="ru-RU"/>
        </w:rPr>
        <w:t xml:space="preserve"> или инвалидом I группы;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 xml:space="preserve">102.4.5. вынужденных переселенцев и приравненных к ним лиц. </w:t>
      </w:r>
      <w:r w:rsidRPr="00F0611B">
        <w:rPr>
          <w:rFonts w:ascii="Tahoma" w:eastAsia="굴림" w:hAnsi="Tahoma" w:cs="Tahoma"/>
          <w:i/>
          <w:iCs/>
          <w:color w:val="000000"/>
          <w:kern w:val="0"/>
          <w:sz w:val="18"/>
          <w:szCs w:val="18"/>
          <w:lang w:val="ru-RU"/>
        </w:rPr>
        <w:t>Эта льгота в соответствии с жилищным законодательством или сделок гражданского права не распространяется на лиц, поселенных на постоянное жительство в результате получения отдельной жилой площади.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102.5. Месячный доход, подлежащий налогообложению, уменьшается </w:t>
      </w:r>
      <w:r w:rsidRPr="00F0611B">
        <w:rPr>
          <w:rFonts w:ascii="Tahoma" w:eastAsia="굴림" w:hAnsi="Tahoma" w:cs="Tahoma"/>
          <w:i/>
          <w:iCs/>
          <w:color w:val="000000"/>
          <w:kern w:val="0"/>
          <w:sz w:val="18"/>
          <w:szCs w:val="18"/>
          <w:lang w:val="ru-RU"/>
        </w:rPr>
        <w:t xml:space="preserve">на сумму 50 манатов </w:t>
      </w:r>
      <w:r w:rsidRPr="00F0611B">
        <w:rPr>
          <w:rFonts w:ascii="Tahoma" w:eastAsia="굴림" w:hAnsi="Tahoma" w:cs="Tahoma"/>
          <w:color w:val="000000"/>
          <w:kern w:val="0"/>
          <w:sz w:val="18"/>
          <w:szCs w:val="18"/>
          <w:lang w:val="ru-RU"/>
        </w:rPr>
        <w:t>у одного из супругов, имеющего на иждивении не менее трех человек независимо от степени родства, включая учащихся и студентов дневной формы обучения в возрасте до 23 лет.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Этот порядок сохраняется до конца года, в котором дети достигли возраста 18 лет, студенты и учащиеся — 23 лет, а в случае смерти детей и иждивенцев — до конца года смерти.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Уменьшение облагаемого налогом дохода физических лиц производится с месяца рождения ребенка или установления попечительства над подопечным.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При уменьшении в течение года числа иждивенцев (за исключением случаев смерти детей) вычеты на их содержание прекращаются с месяца, следующего за месяцем, в котором число иждивенцев уменьшилось.</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102.6. К числу иждивенцев не относятся: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102.6.1. лица, получающие стипендии, пенсии и пособия по безработице (кроме детей);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102.6.2. лица, находящиеся на государственном содержании (учащиеся профессионально-технических училищ, воспитанники детских домов и домов ребенка);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102.6.3. учащиеся специальных школ и дети, находящиеся в домах-интернатах, за содержание которых с опекунов не взимается плата, а также в интернатах при школах с полным государственным содержанием.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102.7. При наличии у физического лица прав на льготы по статьям 102.2, 102.3. и 102.4. настоящего Кодекса ему предоставляется одна из этих льгот, наибольшая по размеру.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102.8. При исчислении налога, взимаемого с заработной платы, права на налоговые льготы физических лиц, перечисленные в настоящей статье, возникают с момента представления документов, определенных соответствующим органом исполнительной власти, и предоставляются только </w:t>
      </w:r>
      <w:r w:rsidRPr="00F0611B">
        <w:rPr>
          <w:rFonts w:ascii="Tahoma" w:eastAsia="굴림" w:hAnsi="Tahoma" w:cs="Tahoma"/>
          <w:i/>
          <w:iCs/>
          <w:color w:val="000000"/>
          <w:kern w:val="0"/>
          <w:sz w:val="18"/>
          <w:szCs w:val="18"/>
          <w:lang w:val="ru-RU"/>
        </w:rPr>
        <w:t>на основном рабочем месте (по месту нахождения трудовой книжки)</w:t>
      </w:r>
      <w:r w:rsidRPr="00F0611B">
        <w:rPr>
          <w:rFonts w:ascii="Tahoma" w:eastAsia="굴림" w:hAnsi="Tahoma" w:cs="Tahoma"/>
          <w:color w:val="000000"/>
          <w:kern w:val="0"/>
          <w:sz w:val="18"/>
          <w:szCs w:val="18"/>
          <w:lang w:val="ru-RU"/>
        </w:rPr>
        <w:t xml:space="preserve"> физического лица. (</w:t>
      </w:r>
      <w:hyperlink r:id="rId237" w:anchor="d1" w:history="1">
        <w:r w:rsidRPr="00F0611B">
          <w:rPr>
            <w:rFonts w:ascii="Tahoma" w:eastAsia="굴림" w:hAnsi="Tahoma" w:cs="Tahoma"/>
            <w:color w:val="0285A6"/>
            <w:kern w:val="0"/>
            <w:sz w:val="18"/>
            <w:szCs w:val="18"/>
            <w:lang w:val="ru-RU"/>
          </w:rPr>
          <w:t>1</w:t>
        </w:r>
      </w:hyperlink>
      <w:r w:rsidRPr="00F0611B">
        <w:rPr>
          <w:rFonts w:ascii="Tahoma" w:eastAsia="굴림" w:hAnsi="Tahoma" w:cs="Tahoma"/>
          <w:color w:val="000000"/>
          <w:kern w:val="0"/>
          <w:sz w:val="18"/>
          <w:szCs w:val="18"/>
          <w:lang w:val="ru-RU"/>
        </w:rPr>
        <w:t xml:space="preserve">, </w:t>
      </w:r>
      <w:hyperlink r:id="rId238"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239" w:anchor="d8" w:history="1">
        <w:r w:rsidRPr="00F0611B">
          <w:rPr>
            <w:rFonts w:ascii="Tahoma" w:eastAsia="굴림" w:hAnsi="Tahoma" w:cs="Tahoma"/>
            <w:color w:val="0285A6"/>
            <w:kern w:val="0"/>
            <w:sz w:val="18"/>
            <w:szCs w:val="18"/>
            <w:lang w:val="ru-RU"/>
          </w:rPr>
          <w:t>8</w:t>
        </w:r>
      </w:hyperlink>
      <w:r w:rsidRPr="00F0611B">
        <w:rPr>
          <w:rFonts w:ascii="Tahoma" w:eastAsia="굴림" w:hAnsi="Tahoma" w:cs="Tahoma"/>
          <w:color w:val="000000"/>
          <w:kern w:val="0"/>
          <w:sz w:val="18"/>
          <w:szCs w:val="18"/>
          <w:lang w:val="ru-RU"/>
        </w:rPr>
        <w:t xml:space="preserve">, </w:t>
      </w:r>
      <w:hyperlink r:id="rId240"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241"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242" w:anchor="d12" w:history="1">
        <w:r w:rsidRPr="00F0611B">
          <w:rPr>
            <w:rFonts w:ascii="Tahoma" w:eastAsia="굴림" w:hAnsi="Tahoma" w:cs="Tahoma"/>
            <w:color w:val="0285A6"/>
            <w:kern w:val="0"/>
            <w:sz w:val="18"/>
            <w:szCs w:val="18"/>
            <w:lang w:val="ru-RU"/>
          </w:rPr>
          <w:t>12</w:t>
        </w:r>
      </w:hyperlink>
      <w:r w:rsidRPr="00F0611B">
        <w:rPr>
          <w:rFonts w:ascii="Tahoma" w:eastAsia="굴림" w:hAnsi="Tahoma" w:cs="Tahoma"/>
          <w:color w:val="000000"/>
          <w:kern w:val="0"/>
          <w:sz w:val="18"/>
          <w:szCs w:val="18"/>
          <w:lang w:val="ru-RU"/>
        </w:rPr>
        <w:t xml:space="preserve">, 14, </w:t>
      </w:r>
      <w:hyperlink r:id="rId243"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244" w:anchor="d17" w:history="1">
        <w:r w:rsidRPr="00F0611B">
          <w:rPr>
            <w:rFonts w:ascii="Tahoma" w:eastAsia="굴림" w:hAnsi="Tahoma" w:cs="Tahoma"/>
            <w:color w:val="0285A6"/>
            <w:kern w:val="0"/>
            <w:sz w:val="18"/>
            <w:szCs w:val="18"/>
            <w:lang w:val="ru-RU"/>
          </w:rPr>
          <w:t>17</w:t>
        </w:r>
      </w:hyperlink>
      <w:r w:rsidRPr="00F0611B">
        <w:rPr>
          <w:rFonts w:ascii="Tahoma" w:eastAsia="굴림" w:hAnsi="Tahoma" w:cs="Tahoma"/>
          <w:color w:val="000000"/>
          <w:kern w:val="0"/>
          <w:sz w:val="18"/>
          <w:szCs w:val="18"/>
          <w:lang w:val="ru-RU"/>
        </w:rPr>
        <w:t xml:space="preserve">, </w:t>
      </w:r>
      <w:hyperlink r:id="rId245"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246" w:anchor="d22" w:history="1">
        <w:r w:rsidRPr="00F0611B">
          <w:rPr>
            <w:rFonts w:ascii="Tahoma" w:eastAsia="굴림" w:hAnsi="Tahoma" w:cs="Tahoma"/>
            <w:color w:val="0285A6"/>
            <w:kern w:val="0"/>
            <w:sz w:val="18"/>
            <w:szCs w:val="18"/>
            <w:lang w:val="ru-RU"/>
          </w:rPr>
          <w:t>22</w:t>
        </w:r>
      </w:hyperlink>
      <w:r w:rsidRPr="00F0611B">
        <w:rPr>
          <w:rFonts w:ascii="Tahoma" w:eastAsia="굴림" w:hAnsi="Tahoma" w:cs="Tahoma"/>
          <w:color w:val="000000"/>
          <w:kern w:val="0"/>
          <w:sz w:val="18"/>
          <w:szCs w:val="18"/>
          <w:lang w:val="ru-RU"/>
        </w:rPr>
        <w:t xml:space="preserve">, </w:t>
      </w:r>
      <w:hyperlink r:id="rId247" w:anchor="d23" w:history="1">
        <w:r w:rsidRPr="00F0611B">
          <w:rPr>
            <w:rFonts w:ascii="Tahoma" w:eastAsia="굴림" w:hAnsi="Tahoma" w:cs="Tahoma"/>
            <w:color w:val="0285A6"/>
            <w:kern w:val="0"/>
            <w:sz w:val="18"/>
            <w:szCs w:val="18"/>
            <w:lang w:val="ru-RU"/>
          </w:rPr>
          <w:t>23</w:t>
        </w:r>
      </w:hyperlink>
      <w:r w:rsidRPr="00F0611B">
        <w:rPr>
          <w:rFonts w:ascii="Tahoma" w:eastAsia="굴림" w:hAnsi="Tahoma" w:cs="Tahoma"/>
          <w:color w:val="000000"/>
          <w:kern w:val="0"/>
          <w:sz w:val="18"/>
          <w:szCs w:val="18"/>
          <w:lang w:val="ru-RU"/>
        </w:rPr>
        <w:t xml:space="preserve">, </w:t>
      </w:r>
      <w:hyperlink r:id="rId248"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249" w:anchor="d25" w:history="1">
        <w:r w:rsidRPr="00F0611B">
          <w:rPr>
            <w:rFonts w:ascii="Tahoma" w:eastAsia="굴림" w:hAnsi="Tahoma" w:cs="Tahoma"/>
            <w:color w:val="0285A6"/>
            <w:kern w:val="0"/>
            <w:sz w:val="18"/>
            <w:szCs w:val="18"/>
            <w:lang w:val="ru-RU"/>
          </w:rPr>
          <w:t>25</w:t>
        </w:r>
      </w:hyperlink>
      <w:r w:rsidRPr="00F0611B">
        <w:rPr>
          <w:rFonts w:ascii="Tahoma" w:eastAsia="굴림" w:hAnsi="Tahoma" w:cs="Tahoma"/>
          <w:color w:val="000000"/>
          <w:kern w:val="0"/>
          <w:sz w:val="18"/>
          <w:szCs w:val="18"/>
          <w:lang w:val="ru-RU"/>
        </w:rPr>
        <w:t xml:space="preserve">, </w:t>
      </w:r>
      <w:hyperlink r:id="rId250" w:anchor="i29" w:history="1">
        <w:r w:rsidRPr="00F0611B">
          <w:rPr>
            <w:rFonts w:ascii="Tahoma" w:eastAsia="굴림" w:hAnsi="Tahoma" w:cs="Tahoma"/>
            <w:color w:val="0285A6"/>
            <w:kern w:val="0"/>
            <w:sz w:val="18"/>
            <w:szCs w:val="18"/>
            <w:lang w:val="ru-RU"/>
          </w:rPr>
          <w:t>29</w:t>
        </w:r>
      </w:hyperlink>
      <w:r w:rsidRPr="00F0611B">
        <w:rPr>
          <w:rFonts w:ascii="Tahoma" w:eastAsia="굴림" w:hAnsi="Tahoma" w:cs="Tahoma"/>
          <w:color w:val="000000"/>
          <w:kern w:val="0"/>
          <w:sz w:val="18"/>
          <w:szCs w:val="18"/>
          <w:lang w:val="ru-RU"/>
        </w:rPr>
        <w:t xml:space="preserve">, </w:t>
      </w:r>
      <w:hyperlink r:id="rId251"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 xml:space="preserve">, </w:t>
      </w:r>
      <w:hyperlink r:id="rId252" w:anchor="i35" w:history="1">
        <w:r w:rsidRPr="00F0611B">
          <w:rPr>
            <w:rFonts w:ascii="Tahoma" w:eastAsia="굴림" w:hAnsi="Tahoma" w:cs="Tahoma"/>
            <w:color w:val="0285A6"/>
            <w:kern w:val="0"/>
            <w:sz w:val="18"/>
            <w:szCs w:val="18"/>
            <w:lang w:val="ru-RU"/>
          </w:rPr>
          <w:t>35</w:t>
        </w:r>
      </w:hyperlink>
      <w:r w:rsidRPr="00F0611B">
        <w:rPr>
          <w:rFonts w:ascii="Tahoma" w:eastAsia="굴림" w:hAnsi="Tahoma" w:cs="Tahoma"/>
          <w:color w:val="000000"/>
          <w:kern w:val="0"/>
          <w:sz w:val="18"/>
          <w:szCs w:val="18"/>
          <w:lang w:val="ru-RU"/>
        </w:rPr>
        <w:t xml:space="preserve">, </w:t>
      </w:r>
      <w:hyperlink r:id="rId253" w:anchor="i37" w:history="1">
        <w:r w:rsidRPr="00F0611B">
          <w:rPr>
            <w:rFonts w:ascii="Tahoma" w:eastAsia="굴림" w:hAnsi="Tahoma" w:cs="Tahoma"/>
            <w:color w:val="0285A6"/>
            <w:kern w:val="0"/>
            <w:sz w:val="18"/>
            <w:szCs w:val="18"/>
            <w:lang w:val="ru-RU"/>
          </w:rPr>
          <w:t>37</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Глава IX. Налог на прибыль юридических лиц</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103. Налогоплательщики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103.1. Предприятия-резиденты и нерезиденты в Азербайджанской Республике являются плательщиками налога на прибыль.</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103.2. Любое иностранное нефизическое лицо для целей настоящей главы рассматривается как предприятие, пока не докажет, что не должно рассматриваться как объект совместной предпринимательской деятельности в соответствии со статьей 137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103.3. Положения статей 103.1. и 103.2. настоящего Кодекса не распространяются на указанных в статье 13.2.39.3. настоящего Кодекса.</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104. Объект налогообложения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104.1. Объектом налогообложения предприятия-резидента является его прибыль. Прибыль определяется как разница между </w:t>
      </w:r>
      <w:r w:rsidRPr="00F0611B">
        <w:rPr>
          <w:rFonts w:ascii="Tahoma" w:eastAsia="굴림" w:hAnsi="Tahoma" w:cs="Tahoma"/>
          <w:i/>
          <w:iCs/>
          <w:color w:val="000000"/>
          <w:kern w:val="0"/>
          <w:sz w:val="18"/>
          <w:szCs w:val="18"/>
          <w:lang w:val="ru-RU"/>
        </w:rPr>
        <w:t xml:space="preserve">всеми доходами </w:t>
      </w:r>
      <w:r w:rsidRPr="00F0611B">
        <w:rPr>
          <w:rFonts w:ascii="Tahoma" w:eastAsia="굴림" w:hAnsi="Tahoma" w:cs="Tahoma"/>
          <w:color w:val="000000"/>
          <w:kern w:val="0"/>
          <w:sz w:val="18"/>
          <w:szCs w:val="18"/>
          <w:lang w:val="ru-RU"/>
        </w:rPr>
        <w:t xml:space="preserve">(кроме доходов, освобожденных от </w:t>
      </w:r>
      <w:r w:rsidRPr="00F0611B">
        <w:rPr>
          <w:rFonts w:ascii="Tahoma" w:eastAsia="굴림" w:hAnsi="Tahoma" w:cs="Tahoma"/>
          <w:color w:val="000000"/>
          <w:kern w:val="0"/>
          <w:sz w:val="18"/>
          <w:szCs w:val="18"/>
          <w:lang w:val="ru-RU"/>
        </w:rPr>
        <w:lastRenderedPageBreak/>
        <w:t>налогообложения) и указанными в главе Х настоящего Кодекса расходами, вычитаемыми из дохода.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104.2. Предприятие-нерезидент, осуществляющее деятельность в Азербайджанской Республике через свое постоянное представительство, уплачивает налог с прибыли, полученной в связи с такой деятельностью, т.е. с суммы, оставшейся после вычета из валового дохода, полученного из азербайджанского источника в связи с деятельностью через постоянное представительство, расходов, понесенных на получение этого дохода в соответствии с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104.3. Валовой доход нерезидента, не связанный с его постоянным представительством, в случаях, предусмотренных статьей 125 настоящего Кодекса, облагается налогом у источника выплаты без вычета расходов.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104.4. Из валового дохода такого вида, полученного из азербайджанского источника за календарный год предприятием-нерезидентом, извлекающим доход от предоставления имущества, не связанного с постоянным представительством в Азербайджанской Республике, взимается налог после вычета расходов, указанных в настоящем Кодексе и относящихся на такой доход за этот период.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104.5. Прирост, возникающий в результате переоценки основных средств (средства) (положительная разница, возникающая в результате переоценки), не является объектом налогообложения налога на прибыль.</w:t>
      </w:r>
      <w:r w:rsidRPr="00F0611B">
        <w:rPr>
          <w:rFonts w:ascii="Tahoma" w:eastAsia="굴림" w:hAnsi="Tahoma" w:cs="Tahoma"/>
          <w:color w:val="000000"/>
          <w:kern w:val="0"/>
          <w:sz w:val="18"/>
          <w:szCs w:val="18"/>
          <w:lang w:val="ru-RU"/>
        </w:rPr>
        <w:t xml:space="preserve"> (</w:t>
      </w:r>
      <w:hyperlink r:id="rId254"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255"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105. Ставки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105.1. Прибыль предприятий облагается налогом по ставке </w:t>
      </w:r>
      <w:r w:rsidRPr="00F0611B">
        <w:rPr>
          <w:rFonts w:ascii="Tahoma" w:eastAsia="굴림" w:hAnsi="Tahoma" w:cs="Tahoma"/>
          <w:i/>
          <w:iCs/>
          <w:color w:val="000000"/>
          <w:kern w:val="0"/>
          <w:sz w:val="18"/>
          <w:szCs w:val="18"/>
          <w:lang w:val="ru-RU"/>
        </w:rPr>
        <w:t xml:space="preserve">20 </w:t>
      </w:r>
      <w:r w:rsidRPr="00F0611B">
        <w:rPr>
          <w:rFonts w:ascii="Tahoma" w:eastAsia="굴림" w:hAnsi="Tahoma" w:cs="Tahoma"/>
          <w:color w:val="000000"/>
          <w:kern w:val="0"/>
          <w:sz w:val="18"/>
          <w:szCs w:val="18"/>
          <w:lang w:val="ru-RU"/>
        </w:rPr>
        <w:t>процентов.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105.2. Валовой доход (за вычетом НДС и акцизов) нерезидента, не связанный с деятельностью его постоянного представительства, но полученный из азербайджанского источника, облагается налогом по ставкам, указанным в статье 125 настоящего Кодекса. (</w:t>
      </w:r>
      <w:hyperlink r:id="rId256"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257"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14, </w:t>
      </w:r>
      <w:hyperlink r:id="rId258"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106. Освобождения и льготы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106.1. Налогом не облагаются: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106.1.1. доходы благотворительных организаций — кроме доходов от предпринимательской деятельности;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106.1.2. безвозмездные переводы, членские взносы и пожертвования, полученные некоммерческими организациями;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106.1.3. доходы международных, межгосударственных и межправительственных организаций — кроме доходов, полученных от предпринимательской деятельности;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106.1.4. доходы органов государственной власти, бюджетных организаций и органов местного самоуправления (за исключением доходов от предпринимательской деятельности);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106.1.5. доходы Центрального банка Азербайджанской Республики, его структур и Государственного нефтяного фонда Азербайджанской Республики </w:t>
      </w:r>
      <w:r w:rsidRPr="00F0611B">
        <w:rPr>
          <w:rFonts w:ascii="Tahoma" w:eastAsia="굴림" w:hAnsi="Tahoma" w:cs="Tahoma"/>
          <w:i/>
          <w:iCs/>
          <w:strike/>
          <w:color w:val="000000"/>
          <w:kern w:val="0"/>
          <w:sz w:val="18"/>
          <w:szCs w:val="18"/>
          <w:lang w:val="ru-RU"/>
        </w:rPr>
        <w:t>(за исключением дохода, полученного от размещения средств Фонда)</w:t>
      </w:r>
      <w:r w:rsidRPr="00F0611B">
        <w:rPr>
          <w:rFonts w:ascii="Tahoma" w:eastAsia="굴림" w:hAnsi="Tahoma" w:cs="Tahoma"/>
          <w:i/>
          <w:iCs/>
          <w:color w:val="000000"/>
          <w:kern w:val="0"/>
          <w:sz w:val="18"/>
          <w:szCs w:val="18"/>
          <w:lang w:val="ru-RU"/>
        </w:rPr>
        <w:t>, а также Фонда страхования вкладов;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106.1.6. полученные страховые выплаты (за исключением сумм, относящихся на убытки в связи с данным страховым случаем).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106.1.7. доход специальных образовательных учреждений, созданных для получения образования лицами с ограниченными возможностями здоровья, — кроме дохода, получаемого ими от предпринимательской деятельности.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106.1.8. доход от списания налоговых задолженностей в государственный бюджет в соответствии с законодательством Азербайджанской Республики;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106.1.9. стоимость активов, безвозмездно переданных по решению юридического лица с его собственного баланса или одного из резидентских дочерних предприятий, находящихся в его полной собственности, на баланс другого в случаях, установленных соответствующим органом исполнительной власти;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106.1.10. стоимость основных средств, безвозмездно переданных по решению соответствующего органа исполнительной власти с баланса одного юридического лица на баланс другого лица;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106.1.11. операции по представлению в той или иной форме стороне, представляющей Азербайджанскую Республику в соглашениях о разведке, разработке и долевом разделе добычи нефтяных и газовых ресурсов, экспортных трубопроводах и других аналогичных соглашениях, основных фондов, движимого имущества и других активов в соответствии с данными соглашениями;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106.1.12. часть доходов управляющих организаций или операторов промышленных, либо технологических парков, созданных в соответствии с постановлением соответствующего органа исполнительной власти, которая направлена ими на строительство и содержание инфраструктуры промышленных, либо технологических парков;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106.1.13. доход, полученный от деятельности в промышленных, либо технологических парках юридическими лицами, являющимися резидентами созданных в соответствии с постановлением соответствующего органа исполнительной власти промышленных, либо технологических парков, – в течение 7 лет с отчетного года регистрации в промышленных, либо технологических парках в соответствии с законодательством.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106.2. Ставка налога на прибыль производственных предприятий, принадлежащих общественным организациям инвалидов </w:t>
      </w:r>
      <w:r w:rsidRPr="00F0611B">
        <w:rPr>
          <w:rFonts w:ascii="Tahoma" w:eastAsia="굴림" w:hAnsi="Tahoma" w:cs="Tahoma"/>
          <w:i/>
          <w:iCs/>
          <w:color w:val="000000"/>
          <w:kern w:val="0"/>
          <w:sz w:val="18"/>
          <w:szCs w:val="18"/>
          <w:lang w:val="ru-RU"/>
        </w:rPr>
        <w:t>или детей с ограниченными возможностями здоровья</w:t>
      </w:r>
      <w:r w:rsidRPr="00F0611B">
        <w:rPr>
          <w:rFonts w:ascii="Tahoma" w:eastAsia="굴림" w:hAnsi="Tahoma" w:cs="Tahoma"/>
          <w:color w:val="000000"/>
          <w:kern w:val="0"/>
          <w:sz w:val="18"/>
          <w:szCs w:val="18"/>
          <w:lang w:val="ru-RU"/>
        </w:rPr>
        <w:t xml:space="preserve">, снижается на 50 процентов при условии, что не менее 50 процентов общей численности работников такого предприятия составляют инвалиды </w:t>
      </w:r>
      <w:r w:rsidRPr="00F0611B">
        <w:rPr>
          <w:rFonts w:ascii="Tahoma" w:eastAsia="굴림" w:hAnsi="Tahoma" w:cs="Tahoma"/>
          <w:i/>
          <w:iCs/>
          <w:color w:val="000000"/>
          <w:kern w:val="0"/>
          <w:sz w:val="18"/>
          <w:szCs w:val="18"/>
          <w:lang w:val="ru-RU"/>
        </w:rPr>
        <w:t>или лица до 18 лет с ограниченными возможностями здоровья</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При установлении права на получение таких льгот в среднесписочную численность работников не включаются инвалиды </w:t>
      </w:r>
      <w:r w:rsidRPr="00F0611B">
        <w:rPr>
          <w:rFonts w:ascii="Tahoma" w:eastAsia="굴림" w:hAnsi="Tahoma" w:cs="Tahoma"/>
          <w:i/>
          <w:iCs/>
          <w:color w:val="000000"/>
          <w:kern w:val="0"/>
          <w:sz w:val="18"/>
          <w:szCs w:val="18"/>
          <w:lang w:val="ru-RU"/>
        </w:rPr>
        <w:t>или лица до 18 лет с ограниченными возможностями здоровья</w:t>
      </w:r>
      <w:r w:rsidRPr="00F0611B">
        <w:rPr>
          <w:rFonts w:ascii="Tahoma" w:eastAsia="굴림" w:hAnsi="Tahoma" w:cs="Tahoma"/>
          <w:color w:val="000000"/>
          <w:kern w:val="0"/>
          <w:sz w:val="18"/>
          <w:szCs w:val="18"/>
          <w:lang w:val="ru-RU"/>
        </w:rPr>
        <w:t>, работающие по совместительству, договорам подряда и другим договорам гражданско-правового характера.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106.3. Предприятия по регионам Азербайджанской Республики уплачивают налог на прибыль в следующем размере налоговой ставки, предусмотренной статьей 105.1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106.3.1. в городах Гянджа, Сумгайыт, Мингячевир и Али Байрамлы (включая поселки, состоящие в подчинении этих городов) - 80 процентов;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106.3.2. в горных районах и Нахчыванской Автономной Республике - 40 процентов;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106.3.3. в других районах (за исключением города Баку и Абшеронского района) -- 60 процентов.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106.4. Предприятия, занимающиеся указанными в настоящей статье видами деятельности, уплачивают налог на прибыль в следующем размере налоговой ставки, предусмотренной статьей 105.1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106.4.1. по туристической деятельности -- 80 процентов;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 xml:space="preserve">106.4.2. по деятельности в таких областях ремесленничества, как медная, лудильная, изготовление фаянсовых изделий, хозяйственной утвари, садово-огороднических инструментов, народных музыкальных инструментов, игрушек, сувениров, бытовых </w:t>
      </w:r>
      <w:r w:rsidRPr="00F0611B">
        <w:rPr>
          <w:rFonts w:ascii="Tahoma" w:eastAsia="굴림" w:hAnsi="Tahoma" w:cs="Tahoma"/>
          <w:i/>
          <w:iCs/>
          <w:strike/>
          <w:color w:val="000000"/>
          <w:kern w:val="0"/>
          <w:sz w:val="18"/>
          <w:szCs w:val="18"/>
          <w:lang w:val="ru-RU"/>
        </w:rPr>
        <w:lastRenderedPageBreak/>
        <w:t>вещей из камыша и тростника, художественная обработка керамических изделий, художественная вышивка, ручное ковроткачество, изготовление бытовых инструментов из древесных материалов, -- 40 процентов.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106.5. При наличии у предприятия права на льготы, предусмотренные статьями 106.2-106.4 настоящего Кодекса, ему предоставляется одна из льгот, самая большая по сумме.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106.6. Льготы, предусмотренные статьями 106.3 и 106.4 настоящего Кодекса, предоставляются предприятию только в том случае, если на территориях, где предоставляются льготы, налогоплательщик осуществляет деятельность с собственными производственными площадями, недвижимым имуществом и рабочей силой. При наличии у предприятия, имеющего право на льготу, помимо прибыли, на которую распространяется льгота, также и иной деятельности, оно ведет учет видов деятельности, подпадающих и не подпадающих под льготу, по отдельности. В противном случае льгота не применяется.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106.7. К лицам, поставленным на налоговый учет в городах и районах, указанных в статьях в 106.3.1, 106.3.2 и 106.3.3 настоящего Кодекса, но осуществляющим деятельность в городе Баку и Абшеронском районе, применяется налоговая ставка, установленная по городу Баку.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106.8. Перечень горных районов устанавливается соответствующим органом исполнительной власти.</w:t>
      </w:r>
      <w:r w:rsidRPr="00F0611B">
        <w:rPr>
          <w:rFonts w:ascii="Tahoma" w:eastAsia="굴림" w:hAnsi="Tahoma" w:cs="Tahoma"/>
          <w:color w:val="000000"/>
          <w:kern w:val="0"/>
          <w:sz w:val="18"/>
          <w:szCs w:val="18"/>
          <w:lang w:val="ru-RU"/>
        </w:rPr>
        <w:t xml:space="preserve"> (</w:t>
      </w:r>
      <w:hyperlink r:id="rId259"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260"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261"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262"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263"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264" w:anchor="d22" w:history="1">
        <w:r w:rsidRPr="00F0611B">
          <w:rPr>
            <w:rFonts w:ascii="Tahoma" w:eastAsia="굴림" w:hAnsi="Tahoma" w:cs="Tahoma"/>
            <w:color w:val="0285A6"/>
            <w:kern w:val="0"/>
            <w:sz w:val="18"/>
            <w:szCs w:val="18"/>
            <w:lang w:val="ru-RU"/>
          </w:rPr>
          <w:t>22</w:t>
        </w:r>
      </w:hyperlink>
      <w:r w:rsidRPr="00F0611B">
        <w:rPr>
          <w:rFonts w:ascii="Tahoma" w:eastAsia="굴림" w:hAnsi="Tahoma" w:cs="Tahoma"/>
          <w:color w:val="000000"/>
          <w:kern w:val="0"/>
          <w:sz w:val="18"/>
          <w:szCs w:val="18"/>
          <w:lang w:val="ru-RU"/>
        </w:rPr>
        <w:t xml:space="preserve">, </w:t>
      </w:r>
      <w:hyperlink r:id="rId265"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266" w:anchor="i27" w:history="1">
        <w:r w:rsidRPr="00F0611B">
          <w:rPr>
            <w:rFonts w:ascii="Tahoma" w:eastAsia="굴림" w:hAnsi="Tahoma" w:cs="Tahoma"/>
            <w:color w:val="0285A6"/>
            <w:kern w:val="0"/>
            <w:sz w:val="18"/>
            <w:szCs w:val="18"/>
            <w:lang w:val="ru-RU"/>
          </w:rPr>
          <w:t>27</w:t>
        </w:r>
      </w:hyperlink>
      <w:r w:rsidRPr="00F0611B">
        <w:rPr>
          <w:rFonts w:ascii="Tahoma" w:eastAsia="굴림" w:hAnsi="Tahoma" w:cs="Tahoma"/>
          <w:color w:val="000000"/>
          <w:kern w:val="0"/>
          <w:sz w:val="18"/>
          <w:szCs w:val="18"/>
          <w:lang w:val="ru-RU"/>
        </w:rPr>
        <w:t xml:space="preserve">, </w:t>
      </w:r>
      <w:hyperlink r:id="rId267"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 xml:space="preserve">, </w:t>
      </w:r>
      <w:hyperlink r:id="rId268" w:anchor="i35" w:history="1">
        <w:r w:rsidRPr="00F0611B">
          <w:rPr>
            <w:rFonts w:ascii="Tahoma" w:eastAsia="굴림" w:hAnsi="Tahoma" w:cs="Tahoma"/>
            <w:color w:val="0285A6"/>
            <w:kern w:val="0"/>
            <w:sz w:val="18"/>
            <w:szCs w:val="18"/>
            <w:lang w:val="ru-RU"/>
          </w:rPr>
          <w:t>35</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Глава Х. Статьи, относящиеся к подоходному налогу физических лиц и налогу на прибыль юридических лиц</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107. Область применения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Настоящая глава применяется для целей подоходного налога и налога на прибыль.</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108. Расходы, связанные с извлечением дохода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Из дохода вычитаются все расходы, связанные с извлечением дохода, кроме расходов, не подлежащих вычету из дохода в соответствии с настоящей главой</w:t>
      </w:r>
      <w:r w:rsidRPr="00F0611B">
        <w:rPr>
          <w:rFonts w:ascii="Tahoma" w:eastAsia="굴림" w:hAnsi="Tahoma" w:cs="Tahoma"/>
          <w:i/>
          <w:iCs/>
          <w:color w:val="000000"/>
          <w:kern w:val="0"/>
          <w:sz w:val="18"/>
          <w:szCs w:val="18"/>
          <w:lang w:val="ru-RU"/>
        </w:rPr>
        <w:t>, а также обязательные платежи, предусмотренные законом</w:t>
      </w:r>
      <w:r w:rsidRPr="00F0611B">
        <w:rPr>
          <w:rFonts w:ascii="Tahoma" w:eastAsia="굴림" w:hAnsi="Tahoma" w:cs="Tahoma"/>
          <w:color w:val="000000"/>
          <w:kern w:val="0"/>
          <w:sz w:val="18"/>
          <w:szCs w:val="18"/>
          <w:lang w:val="ru-RU"/>
        </w:rPr>
        <w:t>. (</w:t>
      </w:r>
      <w:hyperlink r:id="rId269"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109. Расходы, не подлежащие вычету из дохода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109.1. Не допускается вычет из дохода расходов на приобретение и установку основных средств и иных расходов капитального характера в соответствии со статьей 143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109.2. Не допускается вычет из дохода расходов, связанных с некоммерческой деятельностью.</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109.3. Не допускается вычет из дохода расходов на развлечение и питание </w:t>
      </w:r>
      <w:r w:rsidRPr="00F0611B">
        <w:rPr>
          <w:rFonts w:ascii="Tahoma" w:eastAsia="굴림" w:hAnsi="Tahoma" w:cs="Tahoma"/>
          <w:i/>
          <w:iCs/>
          <w:color w:val="000000"/>
          <w:kern w:val="0"/>
          <w:sz w:val="18"/>
          <w:szCs w:val="18"/>
          <w:lang w:val="ru-RU"/>
        </w:rPr>
        <w:t>(за исключением расходов на лечебно-профилактическую пищу, молоко и другие равноценные продукты и средства, а также расходы на питание плавсоставу морского транспорта в пределах норм, установленных соответствующим органом исполнительной власти)</w:t>
      </w:r>
      <w:r w:rsidRPr="00F0611B">
        <w:rPr>
          <w:rFonts w:ascii="Tahoma" w:eastAsia="굴림" w:hAnsi="Tahoma" w:cs="Tahoma"/>
          <w:color w:val="000000"/>
          <w:kern w:val="0"/>
          <w:sz w:val="18"/>
          <w:szCs w:val="18"/>
          <w:lang w:val="ru-RU"/>
        </w:rPr>
        <w:t>, а также жилищных и иных расходов социального характера, понесенных работниками.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109.4. В случае если расходы налогоплательщика, предпринимательская деятельность которого носит развлекательный или социальный характер, несутся в рамках такой деятельности, то из дохода вычитаются расходы соответственно развлекательного и социального характера.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109.5. Расходы </w:t>
      </w:r>
      <w:r w:rsidRPr="00F0611B">
        <w:rPr>
          <w:rFonts w:ascii="Tahoma" w:eastAsia="굴림" w:hAnsi="Tahoma" w:cs="Tahoma"/>
          <w:i/>
          <w:iCs/>
          <w:color w:val="000000"/>
          <w:kern w:val="0"/>
          <w:sz w:val="18"/>
          <w:szCs w:val="18"/>
          <w:lang w:val="ru-RU"/>
        </w:rPr>
        <w:t>физического</w:t>
      </w:r>
      <w:r w:rsidRPr="00F0611B">
        <w:rPr>
          <w:rFonts w:ascii="Tahoma" w:eastAsia="굴림" w:hAnsi="Tahoma" w:cs="Tahoma"/>
          <w:color w:val="000000"/>
          <w:kern w:val="0"/>
          <w:sz w:val="18"/>
          <w:szCs w:val="18"/>
          <w:lang w:val="ru-RU"/>
        </w:rPr>
        <w:t xml:space="preserve"> лица, связанные с индивидуальным потреблением или получением заработной платы, </w:t>
      </w:r>
      <w:r w:rsidRPr="00F0611B">
        <w:rPr>
          <w:rFonts w:ascii="Tahoma" w:eastAsia="굴림" w:hAnsi="Tahoma" w:cs="Tahoma"/>
          <w:i/>
          <w:iCs/>
          <w:color w:val="000000"/>
          <w:kern w:val="0"/>
          <w:sz w:val="18"/>
          <w:szCs w:val="18"/>
          <w:lang w:val="ru-RU"/>
        </w:rPr>
        <w:t>за исключением расходов на получение зарплатных карт,</w:t>
      </w:r>
      <w:r w:rsidRPr="00F0611B">
        <w:rPr>
          <w:rFonts w:ascii="Tahoma" w:eastAsia="굴림" w:hAnsi="Tahoma" w:cs="Tahoma"/>
          <w:color w:val="000000"/>
          <w:kern w:val="0"/>
          <w:sz w:val="18"/>
          <w:szCs w:val="18"/>
          <w:lang w:val="ru-RU"/>
        </w:rPr>
        <w:t xml:space="preserve"> из дохода не вычитаются.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109.6. Отчисления в резервные фонды вычитаются из дохода только в соответствии со статьями 111 и 112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109.7. Из дохода не вычитывается часть фактических командировочных расходов, превышающая норму, установленную соответствующим органом исполнительной власти. (</w:t>
      </w:r>
      <w:hyperlink r:id="rId270"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271"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110. Ограничение сумм, вычитаемых из дохода по процентам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110. Фактическая сумма процентов по долгам, полученным из-за рубежа, а также выплачиваемых друг другу взаимозависимыми лицами (при использовании метода расчетов - сумма процентов к выплате), вычитывается из дохода в период, к которому относятся проценты, в той же самой валюте в размере, не превышающем 125 процентов от среднего уровня процентов на межбанковских торгах по кредитам со схожим сроком или, если торги не проводились, - по межбанковским кредитам, опубликованным Центральным банком Азербайджанской Республики. </w:t>
      </w:r>
      <w:r w:rsidRPr="00F0611B">
        <w:rPr>
          <w:rFonts w:ascii="Tahoma" w:eastAsia="굴림" w:hAnsi="Tahoma" w:cs="Tahoma"/>
          <w:color w:val="000000"/>
          <w:kern w:val="0"/>
          <w:sz w:val="18"/>
          <w:szCs w:val="18"/>
          <w:lang w:val="ru-RU"/>
        </w:rPr>
        <w:t>(</w:t>
      </w:r>
      <w:hyperlink r:id="rId272"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273"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 xml:space="preserve">Статья 111. Вычет из дохода безнадежных </w:t>
      </w:r>
      <w:r w:rsidRPr="00F0611B">
        <w:rPr>
          <w:rFonts w:ascii="Tahoma" w:eastAsia="굴림" w:hAnsi="Tahoma" w:cs="Tahoma"/>
          <w:b/>
          <w:bCs/>
          <w:strike/>
          <w:color w:val="000000"/>
          <w:kern w:val="0"/>
          <w:sz w:val="18"/>
          <w:szCs w:val="18"/>
          <w:lang w:val="ru-RU"/>
        </w:rPr>
        <w:t>и сомнительных</w:t>
      </w:r>
      <w:r w:rsidRPr="00F0611B">
        <w:rPr>
          <w:rFonts w:ascii="Tahoma" w:eastAsia="굴림" w:hAnsi="Tahoma" w:cs="Tahoma"/>
          <w:b/>
          <w:bCs/>
          <w:color w:val="000000"/>
          <w:kern w:val="0"/>
          <w:sz w:val="18"/>
          <w:szCs w:val="18"/>
          <w:lang w:val="ru-RU"/>
        </w:rPr>
        <w:t xml:space="preserve"> долгов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111.1. В случаях, когда доход, связанный с предоставлением товаров, выполнением работ и оказанием услуг, включен в валовой доход, вырученный от прежней предпринимательской деятельности, налогоплательщик вправе вычесть из дохода сумму связанного с ними безнадежного долга.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111.2. Вычет из дохода суммы безнадежного долга допускается тогда, когда в бухгалтерских книгах налогоплательщика сумма безнадежного долга списывается как долг, не имеющий стоимости.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111.3.Банки и осуществляющие отдельные виды банковской деятельности кредитные организации имеют право в зависимости от классификации активов в порядке, соответствующем законодательству, вычитывать из дохода суммы, относимые на создание специальных резервных фондов, в порядке, установленном соответствующим органом исполнительной власти.</w:t>
      </w:r>
      <w:r w:rsidRPr="00F0611B">
        <w:rPr>
          <w:rFonts w:ascii="Tahoma" w:eastAsia="굴림" w:hAnsi="Tahoma" w:cs="Tahoma"/>
          <w:color w:val="000000"/>
          <w:kern w:val="0"/>
          <w:sz w:val="18"/>
          <w:szCs w:val="18"/>
          <w:lang w:val="ru-RU"/>
        </w:rPr>
        <w:t>(</w:t>
      </w:r>
      <w:hyperlink r:id="rId274"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275"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112. Вычет из дохода отчислений в резервные страховые фонды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Юридическое лицо, занимающееся страховой деятельностью, вправе вычитывать из дохода суммы отчислений в резервный страховой фонд в соответствии с нормами, определенными законодательством Азербайджанской Республики.</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113. Вычет из дохода расходов, понесенных на научно-исследовательские, проектно-изыскательские и опытно-конструкторские работы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Из дохода вычитаются расходы, понесенные на научно-исследовательские, проектно-изыскательские и опытно-конструкторские работы, производимые с целью извлечения дохода (за исключением расходов, связанных с приобретением и монтажом основных средств, а также иных расходов капитального характера).</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 xml:space="preserve">Статья 114. Амортизационные отчисления и суммы вычетов из дохода по </w:t>
      </w:r>
      <w:r w:rsidRPr="00F0611B">
        <w:rPr>
          <w:rFonts w:ascii="Tahoma" w:eastAsia="굴림" w:hAnsi="Tahoma" w:cs="Tahoma"/>
          <w:b/>
          <w:bCs/>
          <w:i/>
          <w:iCs/>
          <w:color w:val="000000"/>
          <w:kern w:val="0"/>
          <w:sz w:val="18"/>
          <w:szCs w:val="18"/>
          <w:lang w:val="ru-RU"/>
        </w:rPr>
        <w:t>амортизированным доходам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114.1. Амортизационные отчисления по основным средствам, используемым в предпринимательской и непредпринимательской деятельности, установленной в статье 99 настоящего Кодекса, вычитаются из дохода в соответствии с положениями настоящей статьи.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114.2. Земля, произведения искусства, здания, строения (постройки), являющиеся редкими историческими и архитектурными памятниками, и иные износостойкие активы, определяемые настоящей статьей, не амортизируются: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114.2.1. оборудование, экспонаты, образцы, действующие и недействующие модели, макеты и другие наглядные средства, используемые в кабинетах и лабораториях для научно-исследовательских, учебных и практических целей;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114.2.2. продуктивный скот (племенные коровы, буйволицы, кобылы, верблюдицы, маралы, свиноматки, овцы, козы; племенные быки, буйволы, жеребцы, верблюды, боровы, бараны, козлы и подобный им другой продуктивный скот);</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114.2.3. экспонаты животного мира, находящиеся в зоопарках и других аналогичных заведениях;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114.2.4. многолетние насаждения с ненаступившим сроком эксплуатации;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114.2.5. библиотечные фонды, кинофонды (видео, аудио, фото), сценические реквизиты, музейные ценности (экспонаты);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114.2.6. полностью амортизированные основные средства, если они пригодны к эксплуатации;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114.2.7. основные средства, прошедшие консервацию;</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114.2.8. автомобильные дороги общего пользования;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114.2.9. парковое оборудование в общем пользовании;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114.2.10. основные средства на складах, не выданные в эксплуатацию.</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114.3. Ежегодные амортизационные нормы по амортизированным активам определяются в следующем порядке: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114.3.1. здания, строения и сооружения — до 7%;</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114.3.2. машины, оборудование и вычислительная техника — до 25 %;</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114.3.3. транспортные средства — до 25 %;</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114.3.4. рабочие животные — до 20 %;</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114.3.5. расходы на геологоразведочные работы и на подготовительные работы к добыче природных ресурсов — до 25 %;</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114.3.6. нематериальные активы - для тех, срок использования которых неизвестен, - до 10 процентов, а для тех, срок использования которых известен, - по годам в суммах, пропорциональных сроку использования.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114.3.7. прочие основные средства — до 20 %;</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114.3.8. для капитальных вложений производственного назначения, а также для имущества, являющегося объектом лизинга, фактическая стоимость которых оплачена в текущем году (за исключением капитальных вложений субъектов естественных монополий, а также хозяйствующих субъектов, занимающихся производством товаров, выполнением работ, оказанием услуг, цена на которые регулируются государством), с повышением до 2 раз ежегодных амортизационных норм, предусмотренных в статьях 114.3.1, 114.3.2, 114.3.3 и 114.3.7 настоящего Кодекса</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Под капитальными вложениями производственного назначения подразумеваются капитальное строительство, реконструкция в форме нового строительства помещений — цехов, непосредственно участвующих в процессе производства товаров, расширение и техническое переоснащение действующих предприятий, а также закупка установок, оборудования, внутрипроизводственных транспортных средств и основных средств, их прочих объектов (или частей).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lastRenderedPageBreak/>
        <w:t>Правила, указанные в статье 114.3.8 настоящего Кодекса, не применяются:</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 xml:space="preserve">o    </w:t>
      </w:r>
      <w:r w:rsidRPr="00F0611B">
        <w:rPr>
          <w:rFonts w:ascii="Tahoma" w:eastAsia="굴림" w:hAnsi="Tahoma" w:cs="Tahoma"/>
          <w:i/>
          <w:iCs/>
          <w:strike/>
          <w:color w:val="000000"/>
          <w:kern w:val="0"/>
          <w:sz w:val="18"/>
          <w:szCs w:val="18"/>
          <w:lang w:val="ru-RU"/>
        </w:rPr>
        <w:t xml:space="preserve">к предприятиям и организациям, которым на основании законодательства запрещено заниматься непосредственной производственной деятельностью; </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 xml:space="preserve">o    </w:t>
      </w:r>
      <w:r w:rsidRPr="00F0611B">
        <w:rPr>
          <w:rFonts w:ascii="Tahoma" w:eastAsia="굴림" w:hAnsi="Tahoma" w:cs="Tahoma"/>
          <w:i/>
          <w:iCs/>
          <w:strike/>
          <w:color w:val="000000"/>
          <w:kern w:val="0"/>
          <w:sz w:val="18"/>
          <w:szCs w:val="18"/>
          <w:lang w:val="ru-RU"/>
        </w:rPr>
        <w:t>к капитальным вложениям за счет финансовой помощи спонсоров и иной безвозмездно предоставляемой помощи.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114.4. Амортизационные отчисления по категориям основных средств исчисляются путем применения амортизационной нормы, установленной для основных средств, относящихся к каждой категории, предусмотренной статьей 114.3 настоящего Кодекса, к остаточной стоимости основных средств, относящихся к данной категории, </w:t>
      </w:r>
      <w:r w:rsidRPr="00F0611B">
        <w:rPr>
          <w:rFonts w:ascii="Tahoma" w:eastAsia="굴림" w:hAnsi="Tahoma" w:cs="Tahoma"/>
          <w:strike/>
          <w:color w:val="000000"/>
          <w:kern w:val="0"/>
          <w:sz w:val="18"/>
          <w:szCs w:val="18"/>
          <w:lang w:val="ru-RU"/>
        </w:rPr>
        <w:t xml:space="preserve">по балансу </w:t>
      </w:r>
      <w:r w:rsidRPr="00F0611B">
        <w:rPr>
          <w:rFonts w:ascii="Tahoma" w:eastAsia="굴림" w:hAnsi="Tahoma" w:cs="Tahoma"/>
          <w:color w:val="000000"/>
          <w:kern w:val="0"/>
          <w:sz w:val="18"/>
          <w:szCs w:val="18"/>
          <w:lang w:val="ru-RU"/>
        </w:rPr>
        <w:t>на конец налогового года.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При применении более низких амортизационных норм, чем те, которые установлены на налоговый год по основным средствам, относящимся к какой-либо категории, разница, образованная вследствие этого, может быть прибавлена к суммам амортизации, вычитываемым из дохода в последующие налоговые годы.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114.5. Амортизационные отчисления для зданий, помещений и сооружений (далее — помещения) производятся раздельно для каждого помещения.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114.6. Для целей начисления амортизации остаточная стоимость по основным средствам (основному средству) на конец налогового года составляет сумму, устанавливаемую в следующем порядке (но не ниже нуля):</w:t>
      </w:r>
    </w:p>
    <w:p w:rsidR="00F0611B" w:rsidRPr="00F0611B" w:rsidRDefault="00F0611B" w:rsidP="00F0611B">
      <w:pPr>
        <w:numPr>
          <w:ilvl w:val="0"/>
          <w:numId w:val="3"/>
        </w:numPr>
        <w:ind w:left="1440"/>
        <w:rPr>
          <w:rFonts w:ascii="Tahoma" w:eastAsia="굴림" w:hAnsi="Tahoma" w:cs="Tahoma"/>
          <w:color w:val="000000"/>
          <w:kern w:val="0"/>
          <w:sz w:val="18"/>
          <w:szCs w:val="18"/>
          <w:lang w:val="ru-RU"/>
        </w:rPr>
      </w:pPr>
    </w:p>
    <w:p w:rsidR="00F0611B" w:rsidRPr="00F0611B" w:rsidRDefault="00F0611B" w:rsidP="00F0611B">
      <w:pPr>
        <w:numPr>
          <w:ilvl w:val="1"/>
          <w:numId w:val="3"/>
        </w:num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к остаточной стоимости основных средств (основного средства) на конец предшествующего года (стоимость, оставшаяся после вычитывания амортизационной суммы, начисленной за этот год) прибавляются стоимость основных средств (основного средства), поступивших в текущем году в соответствии со статьей 143 настоящего Кодекса, а также сверхлимитная часть ремонтных расходов за текущий год, установленных на основе статьи 115 настоящего Кодекса, и вычитывается остаточная стоимость основных средств, предоставленных, ликвидированных в налоговом году или имевших в нем остаточную стоимость менее 500 манатов или 5 процентов от первоначальной стоимости. Прирост, возникающий в результате переоценки основных средств (средства) (положительная разница, возникающая в результате переоценки), для целей расчета амортизации не включается в остаточную стоимость основных средств (средства) на конец налогового года.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114.7. Если сумма, полученная от предоставления основных средств (основного средства), превышает остаточную стоимость этих основных средств (этого основного средства), то образовавшаяся разница включается в доход.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114.8. Если остаточная стоимость основного средства на конец года составляет менее 500 манатов или 5 процентов от первоначальной стоимости, то сумма остаточной стоимости вычитывается из дохода.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114.9. Если сумма, полученная от предоставления основных средств (основного средства), составляет менее остаточной стоимости этих основных средств (основного средства), то образовавшаяся разница вычитывается из дохода.</w:t>
      </w:r>
      <w:r w:rsidRPr="00F0611B">
        <w:rPr>
          <w:rFonts w:ascii="Tahoma" w:eastAsia="굴림" w:hAnsi="Tahoma" w:cs="Tahoma"/>
          <w:color w:val="000000"/>
          <w:kern w:val="0"/>
          <w:sz w:val="18"/>
          <w:szCs w:val="18"/>
          <w:lang w:val="ru-RU"/>
        </w:rPr>
        <w:t xml:space="preserve"> (</w:t>
      </w:r>
      <w:hyperlink r:id="rId276"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277"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278"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279"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14, </w:t>
      </w:r>
      <w:hyperlink r:id="rId280"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281"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115. Вычет из дохода расходов, связанных с ремонтом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115.1. Суммы расходов на ремонт, подлежащие вычету из дохода за каждый год, ограничиваются пределом </w:t>
      </w:r>
      <w:r w:rsidRPr="00F0611B">
        <w:rPr>
          <w:rFonts w:ascii="Tahoma" w:eastAsia="굴림" w:hAnsi="Tahoma" w:cs="Tahoma"/>
          <w:strike/>
          <w:color w:val="000000"/>
          <w:kern w:val="0"/>
          <w:sz w:val="18"/>
          <w:szCs w:val="18"/>
          <w:lang w:val="ru-RU"/>
        </w:rPr>
        <w:t>по балансу</w:t>
      </w:r>
      <w:r w:rsidRPr="00F0611B">
        <w:rPr>
          <w:rFonts w:ascii="Tahoma" w:eastAsia="굴림" w:hAnsi="Tahoma" w:cs="Tahoma"/>
          <w:color w:val="000000"/>
          <w:kern w:val="0"/>
          <w:sz w:val="18"/>
          <w:szCs w:val="18"/>
          <w:lang w:val="ru-RU"/>
        </w:rPr>
        <w:t xml:space="preserve"> на конец </w:t>
      </w:r>
      <w:r w:rsidRPr="00F0611B">
        <w:rPr>
          <w:rFonts w:ascii="Tahoma" w:eastAsia="굴림" w:hAnsi="Tahoma" w:cs="Tahoma"/>
          <w:i/>
          <w:iCs/>
          <w:color w:val="000000"/>
          <w:kern w:val="0"/>
          <w:sz w:val="18"/>
          <w:szCs w:val="18"/>
          <w:lang w:val="ru-RU"/>
        </w:rPr>
        <w:t xml:space="preserve">предыдущего </w:t>
      </w:r>
      <w:r w:rsidRPr="00F0611B">
        <w:rPr>
          <w:rFonts w:ascii="Tahoma" w:eastAsia="굴림" w:hAnsi="Tahoma" w:cs="Tahoma"/>
          <w:color w:val="000000"/>
          <w:kern w:val="0"/>
          <w:sz w:val="18"/>
          <w:szCs w:val="18"/>
          <w:lang w:val="ru-RU"/>
        </w:rPr>
        <w:t xml:space="preserve">года для каждой категории основных средств - </w:t>
      </w:r>
      <w:r w:rsidRPr="00F0611B">
        <w:rPr>
          <w:rFonts w:ascii="Tahoma" w:eastAsia="굴림" w:hAnsi="Tahoma" w:cs="Tahoma"/>
          <w:i/>
          <w:iCs/>
          <w:color w:val="000000"/>
          <w:kern w:val="0"/>
          <w:sz w:val="18"/>
          <w:szCs w:val="18"/>
          <w:lang w:val="ru-RU"/>
        </w:rPr>
        <w:t xml:space="preserve">2 процента остаточной стоимости на конец года категории основных средств, указанных в статье 114.3.1 настоящего Кодекса, 5 процентов остаточной стоимости на конец года категории основных средств, указанных в статьях 114.3.2 и 114.3.3, 3 процента остаточной стоимости на конец года категории основных средств, указанных в статье 114.3.7 и нулевой (0) процент по </w:t>
      </w:r>
      <w:r w:rsidRPr="00F0611B">
        <w:rPr>
          <w:rFonts w:ascii="Tahoma" w:eastAsia="굴림" w:hAnsi="Tahoma" w:cs="Tahoma"/>
          <w:i/>
          <w:iCs/>
          <w:color w:val="000000"/>
          <w:kern w:val="0"/>
          <w:sz w:val="18"/>
          <w:szCs w:val="18"/>
          <w:lang w:val="ru-RU"/>
        </w:rPr>
        <w:lastRenderedPageBreak/>
        <w:t>основным средствам, на которые начислен износ (амортизация), соответственно стоимости</w:t>
      </w:r>
      <w:r w:rsidRPr="00F0611B">
        <w:rPr>
          <w:rFonts w:ascii="Tahoma" w:eastAsia="굴림" w:hAnsi="Tahoma" w:cs="Tahoma"/>
          <w:color w:val="000000"/>
          <w:kern w:val="0"/>
          <w:sz w:val="18"/>
          <w:szCs w:val="18"/>
          <w:lang w:val="ru-RU"/>
        </w:rPr>
        <w:t>. В случае, когда фактическая сумма расходов на ремонт меньше, чем сумма, установленная этим пределом, то из дохода вычитается фактическая сумма расходов на ремонт.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В этом случае предельный размер расходов на ремонт, вычитаемый из дохода, в последующие налоговые годы увеличивается на разницу между фактической суммой расходов на ремонт и суммой, исчисленной по установленному пределу.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115.2. Сумма, превышающая лимит, установленный статьей 115.1 настоящего Кодекса, относится на увеличение остаточной стоимости основных средств (основного средства) на конец текущего налогового года.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Расходы на ремонт основных средств, которые не амортизированы, на которые не начислен износ (амортизация), из дохода не вычитаются и их балансовая стоимость увеличивается.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115.3. Порядок вычета из дохода расходов на ремонт по арендованным основным средствам устанавливается </w:t>
      </w:r>
      <w:r w:rsidRPr="00F0611B">
        <w:rPr>
          <w:rFonts w:ascii="Tahoma" w:eastAsia="굴림" w:hAnsi="Tahoma" w:cs="Tahoma"/>
          <w:i/>
          <w:iCs/>
          <w:color w:val="000000"/>
          <w:kern w:val="0"/>
          <w:sz w:val="18"/>
          <w:szCs w:val="18"/>
          <w:lang w:val="ru-RU"/>
        </w:rPr>
        <w:t>в соответствии со статьями 115.4 - 115.8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115.4.Сумма вычитаемых из дохода расходов на ремонт арендованных основных средств ограничивается процентным пределом, определяемым статьей 115.1 настоящего Кодекса от остаточной стоимости на конец предыдущего года по каждой категории основных средств.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115.5. Сроки, условия передачи в аренду основных средств, а также расходы на их ремонт согласуются между арендодателем и арендатором в заключенном договоре в порядке, предусмотренном законодательством.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115.6. Если ремонтные работы проводятся за счет арендодателя, либо за счет арендатора, при возмещении арендной платы положения статьи 115 настоящего Кодекса к арендатору не применяются.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115.7. Если остаточная стоимость каждой категории основных средств на конец предыдущего года равна нулю, фактическая сумма ремонтных расходов относится на остаточную стоимость соответствующей категории основных средств и начисляется амортизация в соответствии с положениями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115.8. Положения настоящего Кодекса ограничивают лишь сумму, вычитаемую из дохода расходов на ремонт, и не запрещают осуществление ремонтных работ за счет других источников налогоплательщиков.</w:t>
      </w:r>
      <w:r w:rsidRPr="00F0611B">
        <w:rPr>
          <w:rFonts w:ascii="Tahoma" w:eastAsia="굴림" w:hAnsi="Tahoma" w:cs="Tahoma"/>
          <w:color w:val="000000"/>
          <w:kern w:val="0"/>
          <w:sz w:val="18"/>
          <w:szCs w:val="18"/>
          <w:lang w:val="ru-RU"/>
        </w:rPr>
        <w:t>(</w:t>
      </w:r>
      <w:hyperlink r:id="rId282"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283"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116. Вычет из дохода страховых взносов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116.1.</w:t>
      </w:r>
      <w:r w:rsidRPr="00F0611B">
        <w:rPr>
          <w:rFonts w:ascii="Tahoma" w:eastAsia="굴림" w:hAnsi="Tahoma" w:cs="Tahoma"/>
          <w:color w:val="000000"/>
          <w:kern w:val="0"/>
          <w:sz w:val="18"/>
          <w:szCs w:val="18"/>
          <w:lang w:val="ru-RU"/>
        </w:rPr>
        <w:t xml:space="preserve"> Страховые взносы, уплачиваемые страхователем, вычитаются из дохода, за исключением страховых взносов по страхованию имущества от ущерба в пользу своих работников, также по договорам страхования жизни, заключенным с иностранными </w:t>
      </w:r>
      <w:r w:rsidRPr="00F0611B">
        <w:rPr>
          <w:rFonts w:ascii="Tahoma" w:eastAsia="굴림" w:hAnsi="Tahoma" w:cs="Tahoma"/>
          <w:i/>
          <w:iCs/>
          <w:color w:val="000000"/>
          <w:kern w:val="0"/>
          <w:sz w:val="18"/>
          <w:szCs w:val="18"/>
          <w:lang w:val="ru-RU"/>
        </w:rPr>
        <w:t>страховщиками</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116.2. Страховые взносы, вносимые на основании заключенных физическим лицом договоров страхования по накопительному страхованию жизни и пенсионному страхованию, которые заключены со страховщиками Азербайджанской Республики на срок не менее 3 лет и предусматривают выплату страхового возмещения по истечении 3-летнего срока с момента вступления в силу договора страхования, в целях налогообложения вычитываются работодателем из получаемого в связи с наемной работой дохода данного физического лица.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Выплачиваемые по накопительному страхованию жизни и пенсионному страхованию страховые взносы, вычитаемые работодателем из получаемого в связи с наемной работой дохода физического лица, вычитаются только при внесении на банковский счет страховщика посредством банка.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116.3. В случае досрочного расторжения договора страхования, предусмотренного статьей 116.2 настоящего Кодекса, внесенные страховые взносы облагаются налогом у источника выплаты со стороны страховщика.</w:t>
      </w:r>
      <w:r w:rsidRPr="00F0611B">
        <w:rPr>
          <w:rFonts w:ascii="Tahoma" w:eastAsia="굴림" w:hAnsi="Tahoma" w:cs="Tahoma"/>
          <w:color w:val="000000"/>
          <w:kern w:val="0"/>
          <w:sz w:val="18"/>
          <w:szCs w:val="18"/>
          <w:lang w:val="ru-RU"/>
        </w:rPr>
        <w:t xml:space="preserve"> (</w:t>
      </w:r>
      <w:hyperlink r:id="rId284"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285"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117. Вычет из дохода расходов, понесенных на геологоразведочные работы и подготовительные работы по добыче природных ресурсов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117.1. Расходы, понесенные на геологоразведочные работы и на подготовительные работы по добыче природных ресурсов, вычитаются из валового дохода в виде амортизационных отчислений, исчисляемых по амортизационным ставкам, установленным статьей 114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117.2. Настоящая статья применяется также к расходам налогоплательщика на нематериальные активы с целью приобретения прав на ведение геологоразведочных работ и на переработку либо эксплуатацию природных ресурсов.</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118. Вычет из дохода расходов на нематериальные активы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118.1. К нематериальным активам относятся расходы на нематериальные объекты, используемые юридическими и физическими лицами в их хозяйственной деятельности свыше одного года.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118.2. Расходы на нематериальные активы вычитаются из дохода в виде амортизационных отчислений, исчисляемых по амортизационным ставкам, установленным статьей 114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118.3. В случае если расходы на приобретение или производство нематериальных активов вычтены из дохода при исчислении налогооблагаемого дохода налогоплательщика, то указанные расходы не относятся на стоимость подлежащих амортизации нематериальных активов.</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Статья 119. Ограничение сумм, вычитаемых из дохода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119.1. Не допускается вычет из дохода следующих налогов, процентов, финансовых санкций и штрафов: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119.1.1. налог на прибыль или любой иной налог, исчисляемый с дохода, уплаченный на территории Азербайджанской Республики или других государств;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119.1.2. проценты, финансовые санкции и административные штрафы, начисленные в порядке, установленном настоящим Кодексом и другими законами (за исключением процентов, неустойки (штрафов) по гражданско-правовым договорам, связанным с получением дохода, возмещения убытков, причиненных в связи с просрочкой исполнения, и других аналогичных штрафов).</w:t>
      </w:r>
      <w:r w:rsidRPr="00F0611B">
        <w:rPr>
          <w:rFonts w:ascii="Tahoma" w:eastAsia="굴림" w:hAnsi="Tahoma" w:cs="Tahoma"/>
          <w:color w:val="000000"/>
          <w:kern w:val="0"/>
          <w:sz w:val="18"/>
          <w:szCs w:val="18"/>
          <w:lang w:val="ru-RU"/>
        </w:rPr>
        <w:t xml:space="preserve"> (</w:t>
      </w:r>
      <w:hyperlink r:id="rId286"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287"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120. Убытки от предоставления имущества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Убытки физического лица от предоставления имущества (кроме имущества, используемого для хозяйственной деятельности, или имущества, доходы от предоставления которого не облагаются налогами) компенсируются за счет дохода, вырученного от предоставления такого имущества. Если убытки не могут компенсироваться в данном году, они переносятся на следующий период продолжительностью </w:t>
      </w:r>
      <w:r w:rsidRPr="00F0611B">
        <w:rPr>
          <w:rFonts w:ascii="Tahoma" w:eastAsia="굴림" w:hAnsi="Tahoma" w:cs="Tahoma"/>
          <w:i/>
          <w:iCs/>
          <w:color w:val="000000"/>
          <w:kern w:val="0"/>
          <w:sz w:val="18"/>
          <w:szCs w:val="18"/>
          <w:lang w:val="ru-RU"/>
        </w:rPr>
        <w:t>до трех лет</w:t>
      </w:r>
      <w:r w:rsidRPr="00F0611B">
        <w:rPr>
          <w:rFonts w:ascii="Tahoma" w:eastAsia="굴림" w:hAnsi="Tahoma" w:cs="Tahoma"/>
          <w:color w:val="000000"/>
          <w:kern w:val="0"/>
          <w:sz w:val="18"/>
          <w:szCs w:val="18"/>
          <w:lang w:val="ru-RU"/>
        </w:rPr>
        <w:t xml:space="preserve"> и компенсируются за счет дохода, вырученного от предоставления такого имущества. (</w:t>
      </w:r>
      <w:hyperlink r:id="rId288"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121. Перевод убытков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121.1. Часть превышающих доходы расходов предприятия, вычет которых из доходов допускается, переводится на следующий период продолжительностью до пяти лет и компенсируется за счет прибыли этих лет без ограничения по годам.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 xml:space="preserve">121.2. Часть расходов физического лица, вычет которых из валового дохода от предпринимательской деятельности допускается, превышающая такой валовой доход, не может быть вычтена из других доходов, но может быть перенесена на следующий период продолжительностью </w:t>
      </w:r>
      <w:r w:rsidRPr="00F0611B">
        <w:rPr>
          <w:rFonts w:ascii="Tahoma" w:eastAsia="굴림" w:hAnsi="Tahoma" w:cs="Tahoma"/>
          <w:i/>
          <w:iCs/>
          <w:color w:val="000000"/>
          <w:kern w:val="0"/>
          <w:sz w:val="18"/>
          <w:szCs w:val="18"/>
          <w:lang w:val="ru-RU"/>
        </w:rPr>
        <w:t>до трех лет</w:t>
      </w:r>
      <w:r w:rsidRPr="00F0611B">
        <w:rPr>
          <w:rFonts w:ascii="Tahoma" w:eastAsia="굴림" w:hAnsi="Tahoma" w:cs="Tahoma"/>
          <w:color w:val="000000"/>
          <w:kern w:val="0"/>
          <w:sz w:val="18"/>
          <w:szCs w:val="18"/>
          <w:lang w:val="ru-RU"/>
        </w:rPr>
        <w:t xml:space="preserve"> для компенсации за счет валового дохода от предпринимательской деятельности будущих периодов. (</w:t>
      </w:r>
      <w:hyperlink r:id="rId289"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14, </w:t>
      </w:r>
      <w:hyperlink r:id="rId290"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122. Взимание налога с дивидендов у источника выплаты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122.1. С дивидендов, выплачиваемых предприятием-резидентом, взимается налог у источника выплаты по ставке 10 процентов.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122.2. В случае если с физических и юридических лиц — фактических владельцев дивидендов взыскан налог в соответствии со статьей 122.1. настоящего Кодекса, то с этого же дохода юридических и физических лиц налог повторно не взимается.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Этот доход при выдаче вновь в виде дивидендов не облагается налогом.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122.3. Распределение прибыли по соглашениям о разведке, разработке и долевом разделе добычи нефтяных и газовых ресурсов, экспортных трубопроводах и другим аналогичным соглашениям, а также переводы по накоплению в централизованном фонде юридического лица чистой прибыли дочерних предприятий, находящихся в полной собственности этого юридического лица, и доход данного лица налогом не облагаются.</w:t>
      </w:r>
      <w:r w:rsidRPr="00F0611B">
        <w:rPr>
          <w:rFonts w:ascii="Tahoma" w:eastAsia="굴림" w:hAnsi="Tahoma" w:cs="Tahoma"/>
          <w:color w:val="000000"/>
          <w:kern w:val="0"/>
          <w:sz w:val="18"/>
          <w:szCs w:val="18"/>
          <w:lang w:val="ru-RU"/>
        </w:rPr>
        <w:t xml:space="preserve"> (</w:t>
      </w:r>
      <w:hyperlink r:id="rId291" w:anchor="i27" w:history="1">
        <w:r w:rsidRPr="00F0611B">
          <w:rPr>
            <w:rFonts w:ascii="Tahoma" w:eastAsia="굴림" w:hAnsi="Tahoma" w:cs="Tahoma"/>
            <w:color w:val="0285A6"/>
            <w:kern w:val="0"/>
            <w:sz w:val="18"/>
            <w:szCs w:val="18"/>
            <w:lang w:val="ru-RU"/>
          </w:rPr>
          <w:t>27</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123. Взимание налогов с процентов у источника выплаты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123.1. Если доход с процентов, выплачиваемых резидентом либо постоянным представительством нерезидента, либо от имени такого представительства, </w:t>
      </w:r>
      <w:r w:rsidRPr="00F0611B">
        <w:rPr>
          <w:rFonts w:ascii="Tahoma" w:eastAsia="굴림" w:hAnsi="Tahoma" w:cs="Tahoma"/>
          <w:i/>
          <w:iCs/>
          <w:color w:val="000000"/>
          <w:kern w:val="0"/>
          <w:sz w:val="18"/>
          <w:szCs w:val="18"/>
          <w:lang w:val="ru-RU"/>
        </w:rPr>
        <w:t>в том числе с процентов по ссуде, выплачиваемых по операциям финансового лизинга,</w:t>
      </w:r>
      <w:r w:rsidRPr="00F0611B">
        <w:rPr>
          <w:rFonts w:ascii="Tahoma" w:eastAsia="굴림" w:hAnsi="Tahoma" w:cs="Tahoma"/>
          <w:color w:val="000000"/>
          <w:kern w:val="0"/>
          <w:sz w:val="18"/>
          <w:szCs w:val="18"/>
          <w:lang w:val="ru-RU"/>
        </w:rPr>
        <w:t xml:space="preserve"> получен из азербайджанского источника в соответствии со статьей 13.2.16 настоящего Кодекса, за исключением процентов, выплачиваемых по кредитам (ссудам), </w:t>
      </w:r>
      <w:r w:rsidRPr="00F0611B">
        <w:rPr>
          <w:rFonts w:ascii="Tahoma" w:eastAsia="굴림" w:hAnsi="Tahoma" w:cs="Tahoma"/>
          <w:i/>
          <w:iCs/>
          <w:color w:val="000000"/>
          <w:kern w:val="0"/>
          <w:sz w:val="18"/>
          <w:szCs w:val="18"/>
          <w:lang w:val="ru-RU"/>
        </w:rPr>
        <w:t xml:space="preserve">депозитам (счетам), </w:t>
      </w:r>
      <w:r w:rsidRPr="00F0611B">
        <w:rPr>
          <w:rFonts w:ascii="Tahoma" w:eastAsia="굴림" w:hAnsi="Tahoma" w:cs="Tahoma"/>
          <w:color w:val="000000"/>
          <w:kern w:val="0"/>
          <w:sz w:val="18"/>
          <w:szCs w:val="18"/>
          <w:lang w:val="ru-RU"/>
        </w:rPr>
        <w:t xml:space="preserve">являющимся резидентами </w:t>
      </w:r>
      <w:r w:rsidRPr="00F0611B">
        <w:rPr>
          <w:rFonts w:ascii="Tahoma" w:eastAsia="굴림" w:hAnsi="Tahoma" w:cs="Tahoma"/>
          <w:i/>
          <w:iCs/>
          <w:color w:val="000000"/>
          <w:kern w:val="0"/>
          <w:sz w:val="18"/>
          <w:szCs w:val="18"/>
          <w:lang w:val="ru-RU"/>
        </w:rPr>
        <w:t>кредитным организациям или лицам, осуществляющим банковские операции,</w:t>
      </w:r>
      <w:r w:rsidRPr="00F0611B">
        <w:rPr>
          <w:rFonts w:ascii="Tahoma" w:eastAsia="굴림" w:hAnsi="Tahoma" w:cs="Tahoma"/>
          <w:color w:val="000000"/>
          <w:kern w:val="0"/>
          <w:sz w:val="18"/>
          <w:szCs w:val="18"/>
          <w:lang w:val="ru-RU"/>
        </w:rPr>
        <w:t xml:space="preserve"> </w:t>
      </w:r>
      <w:r w:rsidRPr="00F0611B">
        <w:rPr>
          <w:rFonts w:ascii="Tahoma" w:eastAsia="굴림" w:hAnsi="Tahoma" w:cs="Tahoma"/>
          <w:i/>
          <w:iCs/>
          <w:color w:val="000000"/>
          <w:kern w:val="0"/>
          <w:sz w:val="18"/>
          <w:szCs w:val="18"/>
          <w:lang w:val="ru-RU"/>
        </w:rPr>
        <w:t>лицам—резидентам, осуществляющим финансовый лизинг</w:t>
      </w:r>
      <w:r w:rsidRPr="00F0611B">
        <w:rPr>
          <w:rFonts w:ascii="Tahoma" w:eastAsia="굴림" w:hAnsi="Tahoma" w:cs="Tahoma"/>
          <w:color w:val="000000"/>
          <w:kern w:val="0"/>
          <w:sz w:val="18"/>
          <w:szCs w:val="18"/>
          <w:lang w:val="ru-RU"/>
        </w:rPr>
        <w:t xml:space="preserve">, либо постоянным представительствам в Азербайджанской Республике банков-нерезидентов или </w:t>
      </w:r>
      <w:r w:rsidRPr="00F0611B">
        <w:rPr>
          <w:rFonts w:ascii="Tahoma" w:eastAsia="굴림" w:hAnsi="Tahoma" w:cs="Tahoma"/>
          <w:i/>
          <w:iCs/>
          <w:color w:val="000000"/>
          <w:kern w:val="0"/>
          <w:sz w:val="18"/>
          <w:szCs w:val="18"/>
          <w:lang w:val="ru-RU"/>
        </w:rPr>
        <w:t>нерезидента</w:t>
      </w:r>
      <w:r w:rsidRPr="00F0611B">
        <w:rPr>
          <w:rFonts w:ascii="Tahoma" w:eastAsia="굴림" w:hAnsi="Tahoma" w:cs="Tahoma"/>
          <w:color w:val="000000"/>
          <w:kern w:val="0"/>
          <w:sz w:val="18"/>
          <w:szCs w:val="18"/>
          <w:lang w:val="ru-RU"/>
        </w:rPr>
        <w:t xml:space="preserve">, </w:t>
      </w:r>
      <w:r w:rsidRPr="00F0611B">
        <w:rPr>
          <w:rFonts w:ascii="Tahoma" w:eastAsia="굴림" w:hAnsi="Tahoma" w:cs="Tahoma"/>
          <w:i/>
          <w:iCs/>
          <w:color w:val="000000"/>
          <w:kern w:val="0"/>
          <w:sz w:val="18"/>
          <w:szCs w:val="18"/>
          <w:lang w:val="ru-RU"/>
        </w:rPr>
        <w:t>осуществляющего финансовый лизинг</w:t>
      </w:r>
      <w:r w:rsidRPr="00F0611B">
        <w:rPr>
          <w:rFonts w:ascii="Tahoma" w:eastAsia="굴림" w:hAnsi="Tahoma" w:cs="Tahoma"/>
          <w:color w:val="000000"/>
          <w:kern w:val="0"/>
          <w:sz w:val="18"/>
          <w:szCs w:val="18"/>
          <w:lang w:val="ru-RU"/>
        </w:rPr>
        <w:t>, то налог у источника выплаты взимается по ставке 10 процентов.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123.2. Если фактическим владельцем процентов является физическое лицо, то проценты, с которых удержаны налоги в соответствии со статьями 123.1 и 123.4 настоящего Кодекса, после их выплаты этому физическому лицу не облагаются налогом.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123.3. Если фактическим владельцем процентов является предприятие-резидент или постоянное представительство нерезидента, прибыль которых облагается налогом, то указанное предприятие или постоянное представительство нерезидента, получающее в соответствии со статьей 123.1. настоящего Кодекса проценты, с которых удержаны налоги, снижает сумму исчисленного им налога на сумму налога, уплаченного у этого источника, при условии представления документов, свидетельствующих об уплате налога у источника выплаты.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123.4. С дохода, полученного в виде разницы между уплаченными страхователем либо уплаченными в его пользу страховыми взносами и страховыми выплатами, взимается налог у источника выплаты по ставке 10 процентов. (</w:t>
      </w:r>
      <w:hyperlink r:id="rId292"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14, </w:t>
      </w:r>
      <w:hyperlink r:id="rId293"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124. Удержание налогов с арендной платы и роялти у источника выплаты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124.1. В случае если доход с арендной платы за движимое и недвижимое имущество, доход с роялти, уплаченного резидентом или постоянным представительством нерезидента в Азербайджанской Республике либо уплаченного от его имени, получен в соответствии со статьей 13.2.16 настоящего Кодекса из азербайджанского источника, то с такого дохода взимается налог у источника выплаты по ставке </w:t>
      </w:r>
      <w:r w:rsidRPr="00F0611B">
        <w:rPr>
          <w:rFonts w:ascii="Tahoma" w:eastAsia="굴림" w:hAnsi="Tahoma" w:cs="Tahoma"/>
          <w:i/>
          <w:iCs/>
          <w:color w:val="000000"/>
          <w:kern w:val="0"/>
          <w:sz w:val="18"/>
          <w:szCs w:val="18"/>
          <w:lang w:val="ru-RU"/>
        </w:rPr>
        <w:t xml:space="preserve">14 </w:t>
      </w:r>
      <w:r w:rsidRPr="00F0611B">
        <w:rPr>
          <w:rFonts w:ascii="Tahoma" w:eastAsia="굴림" w:hAnsi="Tahoma" w:cs="Tahoma"/>
          <w:color w:val="000000"/>
          <w:kern w:val="0"/>
          <w:sz w:val="18"/>
          <w:szCs w:val="18"/>
          <w:lang w:val="ru-RU"/>
        </w:rPr>
        <w:t>процентов.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Если арендная плата уплачена физическим лицом, не состоящим на учете в качестве налогоплательщика, арендодатель в соответствии с настоящей статьей сам уплачивает налог по ставке 14 процентов и после постановки на учет подает декларацию в соответствии со статьями 33 и 149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124.2 Если налог удерживается с физического лица, получающего арендную плату или роялти, или уплачивается им в соответствии со статьей 124.1 настоящего Кодекса, с этих доходов налог более не удерживается.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124.3. Суммы, выплаченные в Азербайджанской Республике предприятиям-резидентам и постоянным представительствам нерезидентов, не являются объектом налогообложения по настоящей статье.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124.4. Для целей налогообложения недвижимого имущества (за исключением жилищного фонда) в Азербайджанской Республике сумма месячной арендной платы устанавливается в соответствии со статьей 14 настоящего Кодекса с учетом рыночной стоимости.</w:t>
      </w:r>
      <w:r w:rsidRPr="00F0611B">
        <w:rPr>
          <w:rFonts w:ascii="Tahoma" w:eastAsia="굴림" w:hAnsi="Tahoma" w:cs="Tahoma"/>
          <w:color w:val="000000"/>
          <w:kern w:val="0"/>
          <w:sz w:val="18"/>
          <w:szCs w:val="18"/>
          <w:lang w:val="ru-RU"/>
        </w:rPr>
        <w:t xml:space="preserve"> (</w:t>
      </w:r>
      <w:hyperlink r:id="rId294"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295"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296"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297"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125. Взимание налога с доходов нерезидента у источника выплаты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125.1. Валовой доход нерезидента, определяемый в соответствии со статьей 13.2.16 настоящего Кодекса как доход из азербайджанского источника и не относящийся к постоянному представительству нерезидента в Азербайджанской Республике, без вычета из него расходов у источника выплаты облагается налогом по следующим ставкам: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125.1.1. дивиденды — в соответствии со статьей 122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125.1.2. проценты — в соответствии со статьей 123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125.1.3. </w:t>
      </w:r>
      <w:r w:rsidRPr="00F0611B">
        <w:rPr>
          <w:rFonts w:ascii="Tahoma" w:eastAsia="굴림" w:hAnsi="Tahoma" w:cs="Tahoma"/>
          <w:strike/>
          <w:color w:val="000000"/>
          <w:kern w:val="0"/>
          <w:sz w:val="18"/>
          <w:szCs w:val="18"/>
          <w:lang w:val="ru-RU"/>
        </w:rPr>
        <w:t>лизинговые выплаты,</w:t>
      </w:r>
      <w:r w:rsidRPr="00F0611B">
        <w:rPr>
          <w:rFonts w:ascii="Tahoma" w:eastAsia="굴림" w:hAnsi="Tahoma" w:cs="Tahoma"/>
          <w:color w:val="000000"/>
          <w:kern w:val="0"/>
          <w:sz w:val="18"/>
          <w:szCs w:val="18"/>
          <w:lang w:val="ru-RU"/>
        </w:rPr>
        <w:t xml:space="preserve"> </w:t>
      </w:r>
      <w:r w:rsidRPr="00F0611B">
        <w:rPr>
          <w:rFonts w:ascii="Tahoma" w:eastAsia="굴림" w:hAnsi="Tahoma" w:cs="Tahoma"/>
          <w:strike/>
          <w:color w:val="000000"/>
          <w:kern w:val="0"/>
          <w:sz w:val="18"/>
          <w:szCs w:val="18"/>
          <w:lang w:val="ru-RU"/>
        </w:rPr>
        <w:t xml:space="preserve">в том числе выплаты по операциям финансового лизинга, а также </w:t>
      </w:r>
      <w:r w:rsidRPr="00F0611B">
        <w:rPr>
          <w:rFonts w:ascii="Tahoma" w:eastAsia="굴림" w:hAnsi="Tahoma" w:cs="Tahoma"/>
          <w:color w:val="000000"/>
          <w:kern w:val="0"/>
          <w:sz w:val="18"/>
          <w:szCs w:val="18"/>
          <w:lang w:val="ru-RU"/>
        </w:rPr>
        <w:t>страховые выплаты предприятия-резидента либо предпринимателя согласно договору о страховании и перестраховании риска — в размере 4 процентов;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125.1.4. выплаты предприятия-резидента или предпринимателя за услуги связи либо транспортные услуги при осуществлении международной связи или международных перевозок между Азербайджанской Республикой и иностранными государствами — в размере 6 процентов;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125.1.5. следующие выплаты предприятия-резидента или предпринимателя:</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o    доходы от выполнения работ либо оказания услуг, за исключением доходов, связанных с наемной работой, в том числе доход, вырученный от услуг, указанных в статьях 13.2.16.2, </w:t>
      </w:r>
      <w:r w:rsidRPr="00F0611B">
        <w:rPr>
          <w:rFonts w:ascii="Tahoma" w:eastAsia="굴림" w:hAnsi="Tahoma" w:cs="Tahoma"/>
          <w:i/>
          <w:iCs/>
          <w:color w:val="000000"/>
          <w:kern w:val="0"/>
          <w:sz w:val="18"/>
          <w:szCs w:val="18"/>
          <w:lang w:val="ru-RU"/>
        </w:rPr>
        <w:t xml:space="preserve">13.2.16.10 (за исключением дохода, получаемого в форме роялти за имущество, хранимое или используемое в Азербайджанской Республике), 13.2.16.12 (за исключением дохода, получаемого при передаче в аренду недвижимого имущества в Азербайджанской Республике) </w:t>
      </w:r>
      <w:r w:rsidRPr="00F0611B">
        <w:rPr>
          <w:rFonts w:ascii="Tahoma" w:eastAsia="굴림" w:hAnsi="Tahoma" w:cs="Tahoma"/>
          <w:color w:val="000000"/>
          <w:kern w:val="0"/>
          <w:sz w:val="18"/>
          <w:szCs w:val="18"/>
          <w:lang w:val="ru-RU"/>
        </w:rPr>
        <w:t xml:space="preserve">и 13.2.16.14 настоящего Кодекса, и иные доходы, </w:t>
      </w:r>
      <w:r w:rsidRPr="00F0611B">
        <w:rPr>
          <w:rFonts w:ascii="Tahoma" w:eastAsia="굴림" w:hAnsi="Tahoma" w:cs="Tahoma"/>
          <w:i/>
          <w:iCs/>
          <w:color w:val="000000"/>
          <w:kern w:val="0"/>
          <w:sz w:val="18"/>
          <w:szCs w:val="18"/>
          <w:lang w:val="ru-RU"/>
        </w:rPr>
        <w:t>получаемые из азербайджанского источника</w:t>
      </w:r>
      <w:r w:rsidRPr="00F0611B">
        <w:rPr>
          <w:rFonts w:ascii="Tahoma" w:eastAsia="굴림" w:hAnsi="Tahoma" w:cs="Tahoma"/>
          <w:color w:val="000000"/>
          <w:kern w:val="0"/>
          <w:sz w:val="18"/>
          <w:szCs w:val="18"/>
          <w:lang w:val="ru-RU"/>
        </w:rPr>
        <w:t xml:space="preserve">, — в размере </w:t>
      </w:r>
      <w:r w:rsidRPr="00F0611B">
        <w:rPr>
          <w:rFonts w:ascii="Tahoma" w:eastAsia="굴림" w:hAnsi="Tahoma" w:cs="Tahoma"/>
          <w:i/>
          <w:iCs/>
          <w:color w:val="000000"/>
          <w:kern w:val="0"/>
          <w:sz w:val="18"/>
          <w:szCs w:val="18"/>
          <w:lang w:val="ru-RU"/>
        </w:rPr>
        <w:t xml:space="preserve">10 </w:t>
      </w:r>
      <w:r w:rsidRPr="00F0611B">
        <w:rPr>
          <w:rFonts w:ascii="Tahoma" w:eastAsia="굴림" w:hAnsi="Tahoma" w:cs="Tahoma"/>
          <w:color w:val="000000"/>
          <w:kern w:val="0"/>
          <w:sz w:val="18"/>
          <w:szCs w:val="18"/>
          <w:lang w:val="ru-RU"/>
        </w:rPr>
        <w:t>процентов;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125.1.6. доход, выплаченный предприятием-резидентом или предпринимателем в связи с наемной работой, — по ставкам, указанным в статье 101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125.1.7. арендная плата и роялти — в соответствии со статьей 124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125.2. Для целей настоящей статьи выплаты, производимые постоянным представительством нерезидента в Азербайджанской Республике или от его имени, приравниваются к выплатам предприятия-резидента.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125.3. В случае, если международными договорами с участием Азербайджанской Республики об избежании двойного налогообложения предусмотрены низкая ставка налогов или полное освобождение от налогов, налоговая сумма, излишне взысканная у источника выплат, возвращается в порядке, установленном в статье 87.4 настоящего Кодекса.</w:t>
      </w:r>
      <w:r w:rsidRPr="00F0611B">
        <w:rPr>
          <w:rFonts w:ascii="Tahoma" w:eastAsia="굴림" w:hAnsi="Tahoma" w:cs="Tahoma"/>
          <w:color w:val="000000"/>
          <w:kern w:val="0"/>
          <w:sz w:val="18"/>
          <w:szCs w:val="18"/>
          <w:lang w:val="ru-RU"/>
        </w:rPr>
        <w:t>(</w:t>
      </w:r>
      <w:hyperlink r:id="rId298"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14, </w:t>
      </w:r>
      <w:hyperlink r:id="rId299"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 xml:space="preserve">Статья 126. Налогообложение чистой прибыли </w:t>
      </w:r>
      <w:r w:rsidRPr="00F0611B">
        <w:rPr>
          <w:rFonts w:ascii="Tahoma" w:eastAsia="굴림" w:hAnsi="Tahoma" w:cs="Tahoma"/>
          <w:b/>
          <w:bCs/>
          <w:i/>
          <w:iCs/>
          <w:color w:val="000000"/>
          <w:kern w:val="0"/>
          <w:sz w:val="18"/>
          <w:szCs w:val="18"/>
          <w:lang w:val="ru-RU"/>
        </w:rPr>
        <w:t xml:space="preserve">в источнике выплаты </w:t>
      </w:r>
      <w:r w:rsidRPr="00F0611B">
        <w:rPr>
          <w:rFonts w:ascii="Tahoma" w:eastAsia="굴림" w:hAnsi="Tahoma" w:cs="Tahoma"/>
          <w:b/>
          <w:bCs/>
          <w:color w:val="000000"/>
          <w:kern w:val="0"/>
          <w:sz w:val="18"/>
          <w:szCs w:val="18"/>
          <w:lang w:val="ru-RU"/>
        </w:rPr>
        <w:t>постоянного представительства нерезидента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Помимо налога на прибыль постоянного представительства нерезидента, любая сумма из чистой прибыли этого постоянного представительства, перечисленная (выданная) данному </w:t>
      </w:r>
      <w:r w:rsidRPr="00F0611B">
        <w:rPr>
          <w:rFonts w:ascii="Tahoma" w:eastAsia="굴림" w:hAnsi="Tahoma" w:cs="Tahoma"/>
          <w:i/>
          <w:iCs/>
          <w:color w:val="000000"/>
          <w:kern w:val="0"/>
          <w:sz w:val="18"/>
          <w:szCs w:val="18"/>
          <w:lang w:val="ru-RU"/>
        </w:rPr>
        <w:t>нерезиденту</w:t>
      </w:r>
      <w:r w:rsidRPr="00F0611B">
        <w:rPr>
          <w:rFonts w:ascii="Tahoma" w:eastAsia="굴림" w:hAnsi="Tahoma" w:cs="Tahoma"/>
          <w:color w:val="000000"/>
          <w:kern w:val="0"/>
          <w:sz w:val="18"/>
          <w:szCs w:val="18"/>
          <w:lang w:val="ru-RU"/>
        </w:rPr>
        <w:t>, облагается налогом по ставке 10 процентов. (</w:t>
      </w:r>
      <w:hyperlink r:id="rId300"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127. Принятие во внимание налогов, уплаченных в иностранном государстве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127.1. Суммы подоходного налога либо налога на прибыль резидента, уплаченные за пределами Азербайджанской Республики с доходов не из азербайджанского источника, учитываются при уплате налогов в Азербайджане.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127.2. Суммы, учитываемые в соответствии со статьей 127.1 настоящего Кодекса, не должны превышать суммы налогов, взимаемых в Азербайджанской Республике по установленным ставкам с этого же дохода или с этой же прибыли.</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128. Доход, получаемый в странах с льготным налогообложением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128.1. В случае если резидент непосредственно либо косвенно владеет более чем 20 процентами уставного фонда нерезидента, получающего доход в стране с льготным налогообложением, или если он, в свою очередь, владеет более чем 20 процентами его акций, дающих право голоса, то указанный доход резидента включается в его налогооблагаемый доход.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128.2. Под иностранным государством с льготным налогообложением понимается государство, в котором ставки налога в 2 и более раза ниже, чем установлено настоящим Кодексом, или государство, в котором существует закон о конфиденциальности информации о компаниях, которым предоставлена возможность охраны тайны о финансовых данных или о фактическом владельце имущества либо о получателе доходов (прибыли).</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129. Налоговый год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Налоговым годом является календарный год.</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130. Порядок учета доходов и расходов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130.1. Налогоплательщик обязан вести своевременный и точный учет своих доходов и расходов на основе документированных данных для точного отражения налогооблагаемого дохода (прибыли), в зависимости от учетного метода, применяемого в соответствии с настоящей главой, относить свои доходы и расходы на соответствующие отчетные периоды, в течение которых получены доходы либо понесены расходы. В учетном методе, используемом налогоплательщиком, должны быть приняты во внимание все требования относительно сроков и порядка учета расходов и поступлений.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Юридические и физические лица ведут учет доходов и расходов согласно соответствующему законодательству Азербайджанской Республики. Для целей налогообложения доходы и расходы устанавливаются на основе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130.2. Налогоплательщик обязан обеспечить ведение учета, позволяющего определить начало, ход и окончание всех операций, связанных с его деятельностью.</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130.3. Налогооблагаемый доход должен быть исчислен по методу, используемому налогоплательщиком в своем бухгалтерском учете, при условии внесения необходимых </w:t>
      </w:r>
      <w:r w:rsidRPr="00F0611B">
        <w:rPr>
          <w:rFonts w:ascii="Tahoma" w:eastAsia="굴림" w:hAnsi="Tahoma" w:cs="Tahoma"/>
          <w:color w:val="000000"/>
          <w:kern w:val="0"/>
          <w:sz w:val="18"/>
          <w:szCs w:val="18"/>
          <w:lang w:val="ru-RU"/>
        </w:rPr>
        <w:lastRenderedPageBreak/>
        <w:t>корректировок для соблюдения требований настоящего Кодекса, если иное не предусмотрено настоящей статьей.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130.4. Налогоплательщик может вести учет налогов, используя кассовый метод или расчетный метод, при условии применения в течение налогового года одного и того же метода.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130.5. При изменении учетного метода, используемого налогоплательщиком, корректировки в бухгалтерских операциях, влияющих на сумму налога, должны быть произведены применительно к году, в котором был изменен учетный метод, с тем чтобы ни одна из этих операций не могла бы быть неучтенной или повторно зачтенной. (</w:t>
      </w:r>
      <w:hyperlink r:id="rId301"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131. Принципы учета дохода и расхода по кассовому методу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Налогоплательщик, ведущий учет по кассовому методу, при получении дохода или при передаче дохода в его распоряжение обязан учитывать этот доход и вычитывать из дохода только те расходы, которые были им понесены.</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132. Время получения дохода при использовании кассового метода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132.1. Временем получения дохода считается время получения налогоплательщиком наличных денежных средств, а при безналичных расчетах — время поступления денежных средств на его счет в банке либо на счет, которым он может распоряжаться, либо на счет, с которого он имеет право получить эти средства.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132.2. В случае аннулирования или погашения финансового обязательства налогоплательщика (при взаиморасчетах и иных подобных случаях) временем получения дохода считается время аннулирования или погашения обязательства.</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133. Время несения расходов при использовании кассового метода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133.1. При использовании налогоплательщиком кассового метода для целей налогового учета временем несения расходов считается время фактического несения расходов, если иное не предусмотрено настоящей статьей.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133.2. При выплате налогоплательщиком денежных средств временем несения расходов считается время выплаты наличных денежных средств, а при безналичной выплате — время получения банком поручения налогоплательщика о перечислении денежных средств.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133.3. При аннулировании или погашении финансовых обязательств перед налогоплательщиком (при осуществлении взаиморасчетов и других подобных случаях) временем несения расходов считается время аннулирования или погашения обязательства.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133.4. При выплате процентов по долговым обязательствам или осуществлении выплат взамен аренды имущества, если срок долгового обязательства либо арендного договора охватывает несколько отчетных периодов, сумма фактически уплаченных процентов (арендной платы), подлежащая вычету из дохода в отчетном году, означает сумму исчисленных процентов (арендной платы) за указанный год.</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134. Порядок учета доходов и расходов при использовании расчетного метода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Налогоплательщик, ведущий учет по расчетному методу, обязан учитывать свои доходы и расходы применительно к моменту приобретения права на получение дохода или к моменту возникновения обязательств по несению расходов, независимо от фактического времени получения дохода или несения расхода.</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135. Время получения дохода при использовании расчетного метода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135.1. Если соответствующая сумма должна быть выплачена налогоплательщику безоговорочно либо если налогоплательщик исполнил все свои обязательства по сделке или договору, с момента такой выплаты или исполнения право на получение дохода считается приобретенным.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135.2. Если налогоплательщик выполняет работу либо оказывает услуги по договору, то право на получение дохода считается приобретенным в момент полного окончания выполнения работ или оказания услуг, предусмотренных договором.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135.3. Если налогоплательщик извлекает доход или имеет право на получение процентного дохода либо дохода от сдачи имущества в аренду, то временем приобретения права на получение дохода считается время прекращения долговых обязательств или окончания срока выплаты по договору об аренде. Если срок долгового обязательства либо выплаты по договору об аренде охватывает несколько отчетных периодов, доход распределяется по указанным отчетным периодам в соответствии с порядком его исчисления.</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136. Время несения расходов при использовании расчетного метода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136.1. При использовании налогоплательщиком расчетного метода для ведения налогового учета временем несения расходов, связанных со сделкой, если иное не предусмотрено настоящей статьей, считается время, к которому выполнены все перечисленные ниже условия: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136.1.1. однозначно приняты налогоплательщиком все финансовые обязательства;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136.1.2. точно оценены суммы финансовых обязательств;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136.1.3. всеми сторонами сделки или договора выполнены все обязательства по сделке или договору либо соответствующие суммы должны быть выплачены безоговорочно.</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136.2. Финансовое обязательство, указанное в настоящей статье, это такое обязательство, принимаемое в соответствии со сделкой или договором, при котором для его исполнения другая сторона сделки или договора обязана передать денежные либо иные соответствующие средства.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136.3. Если при выплате процентов по долговому обязательству или платы за аренду имущества срок выплаты по долговому обязательству либо арендному договору охватывает несколько отчетных периодов, расходы распределяются по указанным отчетным периодам в соответствии с порядком их исчисления.</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137. Распределение дохода от совместной деятельности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Лица, занимающиеся совместной предпринимательской деятельностью без образования юридического лица, после исчисления совместного дохода от такой деятельности (за вычетом из него совместных расходов, связанных с такой деятельностью), распределяют налогооблагаемый доход между участниками такой деятельности в соответствии с соглашением о совместной предпринимательской деятельности.</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138. Доход по долгосрочным договорам и суммы, вычитаемые из такого дохода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138.1. «Долгосрочный договор» — это договор, при котором производство, монтаж или строительство либо связанные с ними услуги и работы, предусмотренные договором, не завершены в течение налогового года. К долгосрочным не относятся договоры, предусматривающие окончание предусмотренных договором работ в течение 6 месяцев со дня их начала.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138.2. Если налогоплательщик ведет учет по расчетному методу, то доход, связанный с долгосрочными договорами, и суммы, вычитаемые из этого дохода, подлежат учету в соответствии с фактическими объектами исполнения договоров в налоговом году.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138.3. Фактический объем исполнения договора определяется путем сопоставления расходов, понесенных в налоговом году, с расходами, предусмотренными этим договором, которые оцениваются в целом.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138.4. Положения статьи 138 настоящего Кодекса не распространяются на плательщиков упрощенного налога на деятельность по жилищному строительству.</w:t>
      </w:r>
      <w:r w:rsidRPr="00F0611B">
        <w:rPr>
          <w:rFonts w:ascii="Tahoma" w:eastAsia="굴림" w:hAnsi="Tahoma" w:cs="Tahoma"/>
          <w:color w:val="000000"/>
          <w:kern w:val="0"/>
          <w:sz w:val="18"/>
          <w:szCs w:val="18"/>
          <w:lang w:val="ru-RU"/>
        </w:rPr>
        <w:t xml:space="preserve"> (</w:t>
      </w:r>
      <w:hyperlink r:id="rId302"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139. Правила учета товарно-материальных запасов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139.1. Налогоплательщик обязан относить к товарно-материальным запасам любой товар, находящийся в его собственности и предназначенный для последующей предоставления или использования в производстве продукции, выполнении работ или оказании услуг.</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139.2. При ведении учета товарно-материальных запасов налогоплательщик обязан отразить в учетных документах стоимость произведенных или закупленных им товаров на основании затрат на их производство или их закупочных цен. Налогоплательщик обязан включать в стоимость этих товаров и затраты на их хранение и транспортировку.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139.3. При ведении учета товарно-материальных запасов налогоплательщик может оценивать морально устаревший или вышедший из моды дефектный товар либо товар (продукцию), который в силу иных причин не может быть реализован по цене, превышающей расходы на его производство (закупочную цену), исходя из его цены, по которой он может быть реализован.</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139.4. Налогоплательщик вправе вести учет товарно-материальных запасов, используя метод оценки по средней себестоимости, если он не ведет индивидуальный учет товаров, в отношении которых имеет полномочия.</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140. Финансовый лизинг</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140.1. При сдаче арендодателем материального имущества в аренду по договору финансового лизинга для целей налогообложения арендатор признается владельцем имущества, а выплаты по аренде — выплатами по ссудам, предоставленным арендатору.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140.2. Аренда имущества признается финансовым лизингом в случаях, когда: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140.2.1. лизинговым договором предусматривается передача имущества в собственность по окончании срока аренды либо арендатор имеет право приобретать имущество по установленной или заранее предполагаемой цене по окончании срока аренды, либо;</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140.2.2. срок аренды арендуемого имущества превышает 75 процентов срока его эксплуатации, либо;</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140.2.3. остаточная стоимость имущества по окончании срока аренды составляет менее 20 процентов рыночной стоимости имущества на начало аренды, либо;</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140.2.4. сумма арендной платы, подлежащая уплате, составляет не менее чем 90 или более процентов рыночной стоимости имущества на начало аренды, либо;</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140.2.5. арендуемое имущество изготовлено по заказу для арендатора и никто кроме арендатора не вправе пользоваться им по истечении срока аренды.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140.3. Статья 140.2.4 настоящего Кодекса не применяется к аренде, которая начинается по истечении 3/4 срока использования актива.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140.4. Процентная ставка, используемая, в случае если в договоре финансового лизинга не указана процентная ставка по ссудным выплатам, либо для установления текущей стоимости арендных выплат по финансовому лизингу нерезидентам, осуществляющим финансовый лизинг, а также взаимозависимым лицам, берется за период, к которому относятся выплаты, в той же </w:t>
      </w:r>
      <w:r w:rsidRPr="00F0611B">
        <w:rPr>
          <w:rFonts w:ascii="Tahoma" w:eastAsia="굴림" w:hAnsi="Tahoma" w:cs="Tahoma"/>
          <w:i/>
          <w:iCs/>
          <w:color w:val="000000"/>
          <w:kern w:val="0"/>
          <w:sz w:val="18"/>
          <w:szCs w:val="18"/>
          <w:lang w:val="ru-RU"/>
        </w:rPr>
        <w:lastRenderedPageBreak/>
        <w:t>самой валюте, в размере 125 процентов от среднего уровня процентов на межбанковских торгах по кредитам, выданным на схожий срок, или, если торги не проводились, - по межбанковским кредитам.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140.5. Для целей настоящей статьи дополнительный срок, в течение которого арендатор имеет право на возобновление аренды, включается в срок аренды.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140.6. Если арендодатель до начала финансового лизинга является владельцем актива, то в дополнение к режиму предоставления ссуды, указанной в статье 140.1 настоящего Кодекса, сделка рассматривается как сделка по продаже арендодателем и покупке арендатором имущества. (</w:t>
      </w:r>
      <w:hyperlink r:id="rId303"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304"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141. Компенсация сумм, вычитаемых из дохода, и уменьшение резервов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141.1. При уплате сумм расходов, убытков или сомнительных долгов, ранее вычтенных из дохода, полученная сумма считается доходом на момент их уплаты.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141.2. При уменьшении резервов, ранее вычтенных из дохода, уменьшенная сумма этих резервов включается в доход.</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142. Доход и убытки от предоставления активов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142.1. Доход от предоставления активов означает положительную разницу между поступлениями от предоставления активов и их стоимостью, определяемой в соответствии со статьей 143 настоящего Кодекса. Доход лица, предоставляющего активы на безвозмездной основе или по льготным ценам, представляет собой разницу между рыночной ценой активов, предоставляемых подобным образом, и их стоимостью, определяемой в соответствии со статьей 143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142.2. Убытки от предоставления активов представляют собой разницу между поступлениями от предоставления активов и их стоимостью, определяемой в соответствии со статьей 143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142.3. Настоящая статья не применяется к активам, амортизируемым по категориям, предусмотренным статьей 114 настоящего Кодекса.</w:t>
      </w:r>
      <w:r w:rsidRPr="00F0611B">
        <w:rPr>
          <w:rFonts w:ascii="Tahoma" w:eastAsia="굴림" w:hAnsi="Tahoma" w:cs="Tahoma"/>
          <w:color w:val="000000"/>
          <w:kern w:val="0"/>
          <w:sz w:val="18"/>
          <w:szCs w:val="18"/>
          <w:lang w:val="ru-RU"/>
        </w:rPr>
        <w:t>(</w:t>
      </w:r>
      <w:hyperlink r:id="rId305"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143. Стоимость активов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В стоимость активов включаются расходы, понесенные в связи с их приобретением, доставкой, производством, строительством, монтажом и установкой, а также иные расходы, увеличивающие стоимость активов, за исключением расходов, на вычет которых из дохода налогоплательщик имеет право, </w:t>
      </w:r>
      <w:r w:rsidRPr="00F0611B">
        <w:rPr>
          <w:rFonts w:ascii="Tahoma" w:eastAsia="굴림" w:hAnsi="Tahoma" w:cs="Tahoma"/>
          <w:i/>
          <w:iCs/>
          <w:color w:val="000000"/>
          <w:kern w:val="0"/>
          <w:sz w:val="18"/>
          <w:szCs w:val="18"/>
          <w:lang w:val="ru-RU"/>
        </w:rPr>
        <w:t>и прироста, возникающего в результате переоценки основных средств (средства) (положительная разница, возникающая в результате переоценки)</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В случае получения активов за счет кредитов, проценты по кредитам не увеличивают стоимость активов и вычитываются из дохода в соответствии со статьей 108 настоящего Кодекса.</w:t>
      </w:r>
      <w:r w:rsidRPr="00F0611B">
        <w:rPr>
          <w:rFonts w:ascii="Tahoma" w:eastAsia="굴림" w:hAnsi="Tahoma" w:cs="Tahoma"/>
          <w:color w:val="000000"/>
          <w:kern w:val="0"/>
          <w:sz w:val="18"/>
          <w:szCs w:val="18"/>
          <w:lang w:val="ru-RU"/>
        </w:rPr>
        <w:t xml:space="preserve"> (</w:t>
      </w:r>
      <w:hyperlink r:id="rId306"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307"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144. Непринятие дохода или убытков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144.1. При определении налогооблагаемого дохода доход или убыток не учитываются в случаях: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144.1.1. передачи активов между супругами;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144.1.2. передачи активов в процессе развода между бывшими супругами;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144.1.3. уничтожения, аннулирования либо отчуждения активов неумышленно или помимо воли их владельца, при условии реинвестирования в аналогичные активы или </w:t>
      </w:r>
      <w:r w:rsidRPr="00F0611B">
        <w:rPr>
          <w:rFonts w:ascii="Tahoma" w:eastAsia="굴림" w:hAnsi="Tahoma" w:cs="Tahoma"/>
          <w:color w:val="000000"/>
          <w:kern w:val="0"/>
          <w:sz w:val="18"/>
          <w:szCs w:val="18"/>
          <w:lang w:val="ru-RU"/>
        </w:rPr>
        <w:lastRenderedPageBreak/>
        <w:t>активы того же характера поступлений, поступивших до конца года, следующего после года аннулирования либо отчуждения активов.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144.2. Стоимость заменяющих активов, указанных в статье 144.1.3 настоящего Кодекса, определяется с учетом первоначальной стоимости заменяемых активов на момент их уничтожения, аннулирования или предоставления.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144.3. Стоимость активов, приобретенных в результате сделки, которая в соответствии со статьями 144.1.1 или 144.1.2 настоящего Кодекса не учитывается для целей налога на прибыль, признается той же на день сделки и для стороны, передавшей эти активы.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144.4. Настоящая статья не применяется к активам, амортизируемым по категориям в соответствии с положениями статьи 114 настоящего Кодекса, за исключением случаев одновременной передачи всех активов, относящихся к одной категории.</w:t>
      </w:r>
      <w:r w:rsidRPr="00F0611B">
        <w:rPr>
          <w:rFonts w:ascii="Tahoma" w:eastAsia="굴림" w:hAnsi="Tahoma" w:cs="Tahoma"/>
          <w:color w:val="000000"/>
          <w:kern w:val="0"/>
          <w:sz w:val="18"/>
          <w:szCs w:val="18"/>
          <w:lang w:val="ru-RU"/>
        </w:rPr>
        <w:t>(</w:t>
      </w:r>
      <w:hyperlink r:id="rId308"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145. Ликвидация юридического лица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145.1. Ликвидация юридического лица не означает предоставления долевого участия участников в этом юридическом лице, если иное не предусмотрено настоящей статьей.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145.2. В случае если какое-либо юридическое лицо ликвидируется и активы этого юридического лица передаются его участнику, являющемуся юридическим лицом, и непосредственно перед ликвидацией участнику принадлежало 100 процентов долей участия в этом юридическом лице, то:</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145.2.1. передача активов не признается их налогооблагаемым предоставлением ликвидируемым юридическим лицом;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145.2.2. стоимость переданных активов для участника равна их стоимости до передачи для ликвидируемого юридического лица;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145.2.3. распределение активов не признается дивидендами;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145.2.4. при аннулировании долевого участия в ликвидируемом юридическом лице никакой доход и никакие убытки во внимание не принимаются;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145.2.5. балансовая стоимость основных средств, относящихся к какой-либо категории, переходит к лицу, приобретающему эти основные средства.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145.3. Настоящая статья не применяется к основным средствам, подлежащим амортизации по категориям в соответствии со статьей 114 настоящего Кодекса, за исключением случаев одновременной передачи всех основных средств, относящихся к одной категории.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145.3.</w:t>
      </w:r>
      <w:r w:rsidRPr="00F0611B">
        <w:rPr>
          <w:rFonts w:ascii="Tahoma" w:eastAsia="굴림" w:hAnsi="Tahoma" w:cs="Tahoma"/>
          <w:color w:val="000000"/>
          <w:kern w:val="0"/>
          <w:sz w:val="18"/>
          <w:szCs w:val="18"/>
          <w:lang w:val="ru-RU"/>
        </w:rPr>
        <w:t>Статья 145.2 настоящего Кодекса применяется лишь в том случае, когда налоговым органом установлено, что основной целью ликвидации не является уклонение от налогов. (</w:t>
      </w:r>
      <w:hyperlink r:id="rId309"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146. Создание юридического лица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146.1. Передача активов не признается их налогооблагаемым предоставлением в случаях, если: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146.1.1. лицо или группа лиц передают активы любому юридическому лицу взамен долевого участия в этом юридическом лице (с принятием или непринятием каких-либо обязательств);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146.1.2. лицо или группа лиц непосредственно после обмена становится владельцем 100 процентов долей участия в юридическом лице.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146.2. Стоимость активов для участника, приобретающего активы, на которые распространяются положения статьи 146.1 настоящего Кодекса, равна их стоимости в момент передачи для участника, передающего активы, и балансовая стоимость активов переходит к лицу, приобретшему эти активы.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146.3. Стоимость долевого участия, приобретенного в результате мены, указанной в статье 146.1 настоящего Кодекса, равна стоимости переданных активов за вычетом суммы любого переданного долга.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146.4. Настоящая статья не применяется к основным средствам, подлежащим амортизации по категориям в соответствии со статьей 114 настоящего Кодекса, за исключением случаев одновременной передачи всех основных средств, относящихся к одной категории.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146.4. В случае, когда сумма принятых обязательств превышает стоимость переданных активов, к сумме превышения настоящая статья не применяется. (</w:t>
      </w:r>
      <w:hyperlink r:id="rId310"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147. Реорганизация юридического лица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147.1. Стоимость имущества и долей участия, принадлежащих юридическому лицу или юридическим лицам, являющимся участником (участниками) реорганизации, равна стоимости этого имущества и долей участия непосредственно до реорганизации. Равно как балансовая стоимость основных средств, относящихся к любой амортизационной категории, переходит к лицу, приобретающему эти основные средства.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147.2. Передача имущества и долей участия между юридическими лицами — участниками реорганизации не рассматривается как налогооблагаемое отчуждение имущества.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147.3. Какая-либо мена собственных долей участия юридического лица-резидента, являющегося участником реорганизации, на доли участия в другом юридическом лице-резиденте, являющемся участником этой реорганизации, не рассматривается как налогооблагаемое отчуждение долей участия.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147.4. Стоимость долей участия, обмениваемых в соответствии со статьей 147.3 настоящего Кодекса, равна стоимости первоначальных долей участия.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147.5. Распределение долей участия юридического лица-участника реорганизации в связи с меной доли участия на доли участия другого юридического лица, участвующего в реорганизации, не признается дивидендами для сторон — участников реорганизации.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147.6. Стоимость первоначальных долей участия, указанных в статье 147.5 настоящего Кодекса, делится непосредственно после распределения между первоначальными и распределенными долями участия пропорционально их рыночной стоимости.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147.7. Реорганизация юридического лица означает:</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147.7.1. слияние двух и более юридических лиц-резидентов;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147.7.2. мену 50 и более процентов долей участия юридического лица-резидента, дающих право голоса, и 50 и более процентов стоимости всех остальных долей участия только на доли участия стороны-участника реорганизации;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147.7.3. приобретение другим юридическим лицом-резидентом 50 или более процентов активов юридического лица-резидента исключительно с целью их мены на доли участия, обладающие правом голоса, но не являющиеся привилегированными по отношению к дивидендам стороны, участвующей в реорганизации;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147.7.4. деление юридического лица-резидента на два или более юридических лиц-резидентов;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147.7.5. создание нового лица путем выделения;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147.7.6. распределение юридическим лицом, владеющим не менее 50 процентов долей участия в предприятии, всех своих прав между участниками этого юридического лица.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Положения статей 147.7.1 — 147.7.6 настоящего Кодекса применяются при условии подтверждения налоговым органом того, что основной целью слияния, приобретения, разделения, выделения или создания нового лица путем выделения не является уклонением от уплаты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147.8. Любое юридическое лицо-резидент, являющееся непосредственным участником реорганизации, либо любое юридическое лицо, являющееся владельцем юридического лица-резидента — непосредственного участника реорганизации либо принадлежащее такому лицу, признается участником реорганизации.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147.9. Для целей статьи 147.8 настоящего Кодекса владельцем юридического лица признается лицо, владеющее 50 или более процентами долей участия в юридическом лице, дающих право голоса, или лицо, владеющее 50 и более процентами стоимости всех долей участия в этом юридическом лице.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147.10. Настоящая статья не применяется к основным средствам, подлежащим амортизации по категориям в соответствии со статьей 114 настоящего Кодекса, за исключением случаев одновременной передачи всех основных средств, относящихся к одной категории.</w:t>
      </w:r>
      <w:r w:rsidRPr="00F0611B">
        <w:rPr>
          <w:rFonts w:ascii="Tahoma" w:eastAsia="굴림" w:hAnsi="Tahoma" w:cs="Tahoma"/>
          <w:color w:val="000000"/>
          <w:kern w:val="0"/>
          <w:sz w:val="18"/>
          <w:szCs w:val="18"/>
          <w:lang w:val="ru-RU"/>
        </w:rPr>
        <w:t>(</w:t>
      </w:r>
      <w:hyperlink r:id="rId311"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148. Существенные изменения во владении юридическим лицом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148.0. При изменении во владении юридическим лицом на 50 и более процентов по сравнению с предыдущим годом, начиная с налогового года, в котором произошло это изменение, не разрешается перенос убытков, вычетов из дохода, компенсаций с предыдущего налогового года, за исключением случаев, когда: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148.0.1. в течение 3 лет после такого изменения юридическое лицо осуществляет эту же предпринимательскую деятельность; 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148.0.2. в течение 1 года после такого изменения юридическое лицо не приступает к новой предпринимательской деятельности.</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149. Подача декларации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149.1. В налоговые органы подают декларацию в сроки, указанные в статье 149.2 настоящего Кодекса, следующие налогоплательщики: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149.1.1. предприятия-резиденты;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149.1.2. нерезиденты, имеющие постоянное представительство в Азербайджанской Республике;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149.1.3. нерезиденты, налогооблагаемый доход которых извлекается из азербайджанского источника и указанный доход которых не облагается налогом у источника выплаты;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149.1.4. частные нотариусы, физические лица, имеющие доходы, налогообложение которых у источника выплаты не предусматривается (удержание невозможно), либо физические лица-резиденты, получающие доход за пределами Азербайджанской Республики, в том числе имеющие доход от роялти.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149.2. </w:t>
      </w:r>
      <w:r w:rsidRPr="00F0611B">
        <w:rPr>
          <w:rFonts w:ascii="Tahoma" w:eastAsia="굴림" w:hAnsi="Tahoma" w:cs="Tahoma"/>
          <w:i/>
          <w:iCs/>
          <w:color w:val="000000"/>
          <w:kern w:val="0"/>
          <w:sz w:val="18"/>
          <w:szCs w:val="18"/>
          <w:lang w:val="ru-RU"/>
        </w:rPr>
        <w:t>Лица, указанные в статье 149.1 настоящего Кодекса (за исключением частных нотариусов)</w:t>
      </w:r>
      <w:r w:rsidRPr="00F0611B">
        <w:rPr>
          <w:rFonts w:ascii="Tahoma" w:eastAsia="굴림" w:hAnsi="Tahoma" w:cs="Tahoma"/>
          <w:color w:val="000000"/>
          <w:kern w:val="0"/>
          <w:sz w:val="18"/>
          <w:szCs w:val="18"/>
          <w:lang w:val="ru-RU"/>
        </w:rPr>
        <w:t xml:space="preserve">, подают декларацию— </w:t>
      </w:r>
      <w:r w:rsidRPr="00F0611B">
        <w:rPr>
          <w:rFonts w:ascii="Tahoma" w:eastAsia="굴림" w:hAnsi="Tahoma" w:cs="Tahoma"/>
          <w:i/>
          <w:iCs/>
          <w:color w:val="000000"/>
          <w:kern w:val="0"/>
          <w:sz w:val="18"/>
          <w:szCs w:val="18"/>
          <w:lang w:val="ru-RU"/>
        </w:rPr>
        <w:t xml:space="preserve">не позднее 31 марта </w:t>
      </w:r>
      <w:r w:rsidRPr="00F0611B">
        <w:rPr>
          <w:rFonts w:ascii="Tahoma" w:eastAsia="굴림" w:hAnsi="Tahoma" w:cs="Tahoma"/>
          <w:color w:val="000000"/>
          <w:kern w:val="0"/>
          <w:sz w:val="18"/>
          <w:szCs w:val="18"/>
          <w:lang w:val="ru-RU"/>
        </w:rPr>
        <w:t xml:space="preserve">года, следующего за отчетным. </w:t>
      </w:r>
      <w:r w:rsidRPr="00F0611B">
        <w:rPr>
          <w:rFonts w:ascii="Tahoma" w:eastAsia="굴림" w:hAnsi="Tahoma" w:cs="Tahoma"/>
          <w:i/>
          <w:iCs/>
          <w:color w:val="000000"/>
          <w:kern w:val="0"/>
          <w:sz w:val="18"/>
          <w:szCs w:val="18"/>
          <w:lang w:val="ru-RU"/>
        </w:rPr>
        <w:t xml:space="preserve">Частные нотариусы </w:t>
      </w:r>
      <w:r w:rsidRPr="00F0611B">
        <w:rPr>
          <w:rFonts w:ascii="Tahoma" w:eastAsia="굴림" w:hAnsi="Tahoma" w:cs="Tahoma"/>
          <w:i/>
          <w:iCs/>
          <w:color w:val="000000"/>
          <w:kern w:val="0"/>
          <w:sz w:val="18"/>
          <w:szCs w:val="18"/>
          <w:lang w:val="ru-RU"/>
        </w:rPr>
        <w:lastRenderedPageBreak/>
        <w:t>должны представить декларацию в налоговый орган не позднее 20 числа очередного месяца по окончании каждого квартала.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149.3. Налогоплательщики при приостановлении предпринимательской деятельности в Азербайджанской Республике в течение 30 дней обязаны подать декларацию в налоговый орган. Для целей настоящей статьи отчетный период охватывает период с начала налогового года по день приостановления налогоплательщиком предпринимательской деятельности.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149.4. При ликвидации юридического лица либо постоянного представительства нерезидента ликвидационная комиссия либо налогоплательщик обязаны известить об этом налоговый орган в порядке, определенном законодательством. </w:t>
      </w:r>
      <w:r w:rsidRPr="00F0611B">
        <w:rPr>
          <w:rFonts w:ascii="Tahoma" w:eastAsia="굴림" w:hAnsi="Tahoma" w:cs="Tahoma"/>
          <w:i/>
          <w:iCs/>
          <w:color w:val="000000"/>
          <w:kern w:val="0"/>
          <w:sz w:val="18"/>
          <w:szCs w:val="18"/>
          <w:lang w:val="ru-RU"/>
        </w:rPr>
        <w:t>Ликвидационная комиссия обязана передать в налоговый орган декларацию с даты ликвидации, указанной в решении о ликвидации юридического лица, а если эта дата не указана для постоянного представительства нерезидента, в течение 30 дней после даты легализации решения представительствами Азербайджанской Республики в иностранных государствах (в консульских управлениях других стран, представляющих интересы Азербайджанской Республики).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149.5. Физическое лицо, не обязанное подавать декларацию, может подать декларацию, в которой выставляется требование о переисчислении налога и возврате средств.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149.6. Налогоплательщик-нерезидент, не имеющий постоянного представительства в Азербайджанской Республике, извлекающий доход, облагаемый налогом в соответствии со статьями 125.1.3, 125.1.4, 125.1.5 и 125.1.7 настоящего Кодекса у источника выплат, может выставить требование о возврате удержанного </w:t>
      </w:r>
      <w:r w:rsidRPr="00F0611B">
        <w:rPr>
          <w:rFonts w:ascii="Tahoma" w:eastAsia="굴림" w:hAnsi="Tahoma" w:cs="Tahoma"/>
          <w:i/>
          <w:iCs/>
          <w:color w:val="000000"/>
          <w:kern w:val="0"/>
          <w:sz w:val="18"/>
          <w:szCs w:val="18"/>
          <w:lang w:val="ru-RU"/>
        </w:rPr>
        <w:t>налога</w:t>
      </w:r>
      <w:r w:rsidRPr="00F0611B">
        <w:rPr>
          <w:rFonts w:ascii="Tahoma" w:eastAsia="굴림" w:hAnsi="Tahoma" w:cs="Tahoma"/>
          <w:color w:val="000000"/>
          <w:kern w:val="0"/>
          <w:sz w:val="18"/>
          <w:szCs w:val="18"/>
          <w:lang w:val="ru-RU"/>
        </w:rPr>
        <w:t xml:space="preserve">, подав декларацию о таком доходе. Такая декларация должна быть подана в сроки, предусмотренные </w:t>
      </w:r>
      <w:r w:rsidRPr="00F0611B">
        <w:rPr>
          <w:rFonts w:ascii="Tahoma" w:eastAsia="굴림" w:hAnsi="Tahoma" w:cs="Tahoma"/>
          <w:i/>
          <w:iCs/>
          <w:color w:val="000000"/>
          <w:kern w:val="0"/>
          <w:sz w:val="18"/>
          <w:szCs w:val="18"/>
          <w:lang w:val="ru-RU"/>
        </w:rPr>
        <w:t xml:space="preserve">первым предложением статьи </w:t>
      </w:r>
      <w:r w:rsidRPr="00F0611B">
        <w:rPr>
          <w:rFonts w:ascii="Tahoma" w:eastAsia="굴림" w:hAnsi="Tahoma" w:cs="Tahoma"/>
          <w:color w:val="000000"/>
          <w:kern w:val="0"/>
          <w:sz w:val="18"/>
          <w:szCs w:val="18"/>
          <w:lang w:val="ru-RU"/>
        </w:rPr>
        <w:t>149.2 настоящего Кодекса. С такого налогоплательщика взимается налог по ставкам, установленным статьей 105.1 настоящего Кодекса, как с дохода постоянного представительства налогоплательщика в Азербайджанской Республике, а расходы налогоплательщика, связанные с извлечением дохода, должны быть вычтены с дохода, как это делается применительно к расходам постоянного представительства, при условии, что сумма налога не превышает сумму налога, удерживаемого у источника в соответствии со статьей 125 настоящего Кодекса. (</w:t>
      </w:r>
      <w:hyperlink r:id="rId312"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313"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314"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14, </w:t>
      </w:r>
      <w:hyperlink r:id="rId315" w:anchor="i30" w:history="1">
        <w:r w:rsidRPr="00F0611B">
          <w:rPr>
            <w:rFonts w:ascii="Tahoma" w:eastAsia="굴림" w:hAnsi="Tahoma" w:cs="Tahoma"/>
            <w:color w:val="0285A6"/>
            <w:kern w:val="0"/>
            <w:sz w:val="18"/>
            <w:szCs w:val="18"/>
            <w:lang w:val="ru-RU"/>
          </w:rPr>
          <w:t>30</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150. Порядок взыскания налога у источника выплаты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150.1. </w:t>
      </w:r>
      <w:r w:rsidRPr="00F0611B">
        <w:rPr>
          <w:rFonts w:ascii="Tahoma" w:eastAsia="굴림" w:hAnsi="Tahoma" w:cs="Tahoma"/>
          <w:i/>
          <w:iCs/>
          <w:color w:val="000000"/>
          <w:kern w:val="0"/>
          <w:sz w:val="18"/>
          <w:szCs w:val="18"/>
          <w:lang w:val="ru-RU"/>
        </w:rPr>
        <w:t xml:space="preserve">Налог </w:t>
      </w:r>
      <w:r w:rsidRPr="00F0611B">
        <w:rPr>
          <w:rFonts w:ascii="Tahoma" w:eastAsia="굴림" w:hAnsi="Tahoma" w:cs="Tahoma"/>
          <w:color w:val="000000"/>
          <w:kern w:val="0"/>
          <w:sz w:val="18"/>
          <w:szCs w:val="18"/>
          <w:lang w:val="ru-RU"/>
        </w:rPr>
        <w:t>у источника выплаты обязаны удерживать следующие лица (налоговые агенты):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150.1.1. юридические лица, производящие выплаты физическим лицам, работающим по найму;</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150.1.2. предприниматели, производящие выплаты физическим лицам, работающим по найму</w:t>
      </w:r>
      <w:r w:rsidRPr="00F0611B">
        <w:rPr>
          <w:rFonts w:ascii="Tahoma" w:eastAsia="굴림" w:hAnsi="Tahoma" w:cs="Tahoma"/>
          <w:i/>
          <w:iCs/>
          <w:color w:val="000000"/>
          <w:kern w:val="0"/>
          <w:sz w:val="18"/>
          <w:szCs w:val="18"/>
          <w:lang w:val="ru-RU"/>
        </w:rPr>
        <w:t>, и частные нотариусы</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150.1.3. юридические лица или предприниматели, выплачивающие пенсии другим лицам, за исключением пенсий, выплачиваемых посредством системы государственного социального обеспечения;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150.1.4. юридические лица-резиденты, выплачивающие дивиденды юридическим и физическим лицам;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150.1.5. юридические лица или предприниматели, выплачивающие проценты юридическим и физическим лицам;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150.1.6. юридические лица или предприниматели, производящие выплаты, предусмотренные статьями </w:t>
      </w:r>
      <w:r w:rsidRPr="00F0611B">
        <w:rPr>
          <w:rFonts w:ascii="Tahoma" w:eastAsia="굴림" w:hAnsi="Tahoma" w:cs="Tahoma"/>
          <w:i/>
          <w:iCs/>
          <w:color w:val="000000"/>
          <w:kern w:val="0"/>
          <w:sz w:val="18"/>
          <w:szCs w:val="18"/>
          <w:lang w:val="ru-RU"/>
        </w:rPr>
        <w:t>124, 125 или 126</w:t>
      </w:r>
      <w:r w:rsidRPr="00F0611B">
        <w:rPr>
          <w:rFonts w:ascii="Tahoma" w:eastAsia="굴림" w:hAnsi="Tahoma" w:cs="Tahoma"/>
          <w:color w:val="000000"/>
          <w:kern w:val="0"/>
          <w:sz w:val="18"/>
          <w:szCs w:val="18"/>
          <w:lang w:val="ru-RU"/>
        </w:rPr>
        <w:t>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150.1.7. юридические лица или индивидуальные предприниматели, производящие выплату физическим лицам за оказанные услуги (работы) указанным физическим лицам, </w:t>
      </w:r>
      <w:r w:rsidRPr="00F0611B">
        <w:rPr>
          <w:rFonts w:ascii="Tahoma" w:eastAsia="굴림" w:hAnsi="Tahoma" w:cs="Tahoma"/>
          <w:i/>
          <w:iCs/>
          <w:color w:val="000000"/>
          <w:kern w:val="0"/>
          <w:sz w:val="18"/>
          <w:szCs w:val="18"/>
          <w:lang w:val="ru-RU"/>
        </w:rPr>
        <w:lastRenderedPageBreak/>
        <w:t>не принятым на учет в налоговых органах в качестве налогоплательщика, не предоставляющим ИНН;</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150.1.8. страховщики, выплачивающие страховые взносы, в случае досрочного расторжения договора страхования, предусмотренного статьей 116.2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150.2. Лица, указанные в статье 150.1 настоящего Кодекса, ответственны за удержание налогов и перечисление их в бюджет. Если суммы налогов не удерживаются или удержанный налог не перечисляется в бюджет, юридические лица и предприниматели, выплачивающие доход, обязаны уплатить в бюджет не удержанные либо не перечисленные суммы налогов, а также соответствующие проценты и санкции.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150.3. Юридические лица</w:t>
      </w:r>
      <w:r w:rsidRPr="00F0611B">
        <w:rPr>
          <w:rFonts w:ascii="Tahoma" w:eastAsia="굴림" w:hAnsi="Tahoma" w:cs="Tahoma"/>
          <w:i/>
          <w:iCs/>
          <w:color w:val="000000"/>
          <w:kern w:val="0"/>
          <w:sz w:val="18"/>
          <w:szCs w:val="18"/>
          <w:lang w:val="ru-RU"/>
        </w:rPr>
        <w:t>, частные предприниматели и частные нотариусы</w:t>
      </w:r>
      <w:r w:rsidRPr="00F0611B">
        <w:rPr>
          <w:rFonts w:ascii="Tahoma" w:eastAsia="굴림" w:hAnsi="Tahoma" w:cs="Tahoma"/>
          <w:color w:val="000000"/>
          <w:kern w:val="0"/>
          <w:sz w:val="18"/>
          <w:szCs w:val="18"/>
          <w:lang w:val="ru-RU"/>
        </w:rPr>
        <w:t>, удерживающие налоги у источника выплаты в соответствии со статьей 150.1 настоящего Кодекса, обязаны: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150.3.1. В соответствии со статьями 150.1.1, 150.1.2 и 150.1.8 настоящего Кодекса подсчитать подоходный налог на подсчитанный месячный доход физических лиц и перечислить подсчитанный налог в бюджет не позднее 20 числа следующего месяца</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150.3.2. в соответствии со статьями 150.1.3 - 150.1.7 настоящего Кодекса перечислить налог в бюджет не позднее 20 числа следующего месяца по окончании квартала, за который выплачены доходы;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150.3.3. декларацию о налогах, удерживаемых у источника выплаты, в форме, установленной соответствующим органом исполнительной власти, обязаны представить в налоговый орган:</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150.3.3.1. лица, удерживающие налог у источника выплаты в соответствии со статьями 150.1.3.-150.1.8 настоящего Кодекса, — не позднее 20 числа очередного месяца после завершения квартала;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150.3.3.2. плательщики НДС и плательщики упрощенного налога, удерживающие налог у источника выплаты в соответствии со статьями 1501.1 и 150.1.2 настоящего Кодекса, — не позднее 31 числа января года, следующего за отчетным годом;</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150.3.3.3. за исключением плательщиков НДС и плательщиков упрощенного налога, другие налогоплательщики, удерживающие налог у источника выплаты в соответствии со статьями 150.1.1 и 150.1.2 настоящего Кодекса, — не позднее 20 числа очередного месяца после завершения квартала.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150.4. Налоговый агент обязан удерживать налог с месячного дохода налогоплательщика по месту его работы. </w:t>
      </w:r>
      <w:r w:rsidRPr="00F0611B">
        <w:rPr>
          <w:rFonts w:ascii="Tahoma" w:eastAsia="굴림" w:hAnsi="Tahoma" w:cs="Tahoma"/>
          <w:i/>
          <w:iCs/>
          <w:color w:val="000000"/>
          <w:kern w:val="0"/>
          <w:sz w:val="18"/>
          <w:szCs w:val="18"/>
          <w:lang w:val="ru-RU"/>
        </w:rPr>
        <w:t>Если налогоплательщик не использует права, предусмотренные статьей 149.5 настоящего Кодекса, удержанный налог считается полной суммой подоходного налога.</w:t>
      </w:r>
      <w:r w:rsidRPr="00F0611B">
        <w:rPr>
          <w:rFonts w:ascii="Tahoma" w:eastAsia="굴림" w:hAnsi="Tahoma" w:cs="Tahoma"/>
          <w:color w:val="000000"/>
          <w:kern w:val="0"/>
          <w:sz w:val="18"/>
          <w:szCs w:val="18"/>
          <w:lang w:val="ru-RU"/>
        </w:rPr>
        <w:t xml:space="preserve"> (</w:t>
      </w:r>
      <w:hyperlink r:id="rId316"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317"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318"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14, </w:t>
      </w:r>
      <w:hyperlink r:id="rId319"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320"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321" w:anchor="i30" w:history="1">
        <w:r w:rsidRPr="00F0611B">
          <w:rPr>
            <w:rFonts w:ascii="Tahoma" w:eastAsia="굴림" w:hAnsi="Tahoma" w:cs="Tahoma"/>
            <w:color w:val="0285A6"/>
            <w:kern w:val="0"/>
            <w:sz w:val="18"/>
            <w:szCs w:val="18"/>
            <w:lang w:val="ru-RU"/>
          </w:rPr>
          <w:t>30</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151. Текущие налоговые выплаты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151.1. Юридические лица и индивидуальные предприниматели обязаны уплачивать текущие выплаты в бюджет не позднее 15 дней по окончании квартала. Предприятия и организации, находящиеся в муниципальной собственности, налог на прибыль уплачивают в местный (муниципальный) бюджет. Сумма каждого платежа составляет 1/4 часть суммы налога, исчисленного в предыдущем налоговом году. </w:t>
      </w:r>
      <w:r w:rsidRPr="00F0611B">
        <w:rPr>
          <w:rFonts w:ascii="Tahoma" w:eastAsia="굴림" w:hAnsi="Tahoma" w:cs="Tahoma"/>
          <w:i/>
          <w:iCs/>
          <w:color w:val="000000"/>
          <w:kern w:val="0"/>
          <w:sz w:val="18"/>
          <w:szCs w:val="18"/>
          <w:lang w:val="ru-RU"/>
        </w:rPr>
        <w:t>Частные нотариусы должны уплатить налог, исчисленный по установленной статьей 101.4 настоящего Кодекса ставке, в государственный бюджет не позднее 20 числа очередного месяца.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151.2. Налогоплательщик может определить суммы текущих налоговых платежей путем умножения объема его доходов в данном квартале на коэффициент, показывающий удельный вес налога в валовом доходе прошлого года (без учета сумм, вычитаемых из дохода).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151.3. При этом налогоплательщик выбирает ежегодно до 15 апреля один из двух указанных выше возможных методов определения суммы текущих налоговых выплат в течение года и сообщает об этом налоговому органу. В случае если налогоплательщик для определения суммы текущих налоговых платежей избрал метод, предусмотренный в статье 151.2. настоящего Кодекса, он должен представить в налоговый орган справку о текущей сумме налога, исчисленного на прибыль либо доход, в течение 15 дней после окончания каждого квартала, в противном случае налоговый орган применяет метод, предусмотренный в статье 151.1. настоящего Кодекса. В случае, если налогоплательщик не сообщит о методе, применявшемся им для определения суммы текущих налоговых выплат, налоговый орган применяет первый метод и этот метод не заменяется до конца налогового года.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151.4. Текущие налоговые платежи относятся на сумму налогов, удержанных с налогоплательщика за налоговый год.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151.5. Текущие налоговые платежи не осуществлявших деятельность в предыдущем налоговом году, но осуществляющих деятельность в очередном налоговом году юридических лиц и физических лиц (далее - налогоплательщики, ранее не осуществлявшие деятельность), осуществляющих предпринимательскую деятельность без образования юридического лица, а также вновь созданных и действующих налогоплательщиков, осуществляются в следующем порядке: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151.5.1. Текущие налоговые платежи по налогу на прибыль или подоходному налогу налогоплательщиков, ранее не осуществлявших деятельность, исчисляются поквартально в течение календарного года нарастающим итогом на основании налоговых ставок, устанавливаемых настоящим Кодексом.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151.5.2. Сумма текущих налоговых платежей не может быть менее 75 процентов от суммы налога на прибыль или подоходного налога.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151.5.3. Налогоплательщики, ранее не осуществлявшие деятельность, в течение 15 дней по истечении квартала должны произвести текущие налоговые платежи и представить в налоговый орган справку о текущей налоговой сумме, начисленной в течение квартала с прибыли или дохода.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151.5.4. Если текущие налоговые платежи не уплачены налогоплательщиком, ранее не осуществлявшим деятельность, в срок, определенный статьей 151.5.3 настоящего Кодекса, за не уплаченные текущие налоговые платежи удерживается процент за каждый просроченный день платежа в порядке, предусмотренном статьей 59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151.5.5. Процент, установленный статьей 151.5.4 настоящего Кодекса, применяется в отношении текущих налоговых платежей за не уплаченные в срок налоги, выявленные в результате налоговой проверки, проведенной в соответствии с настоящим Кодексом, за весь срок платежа, но не более года.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151.5.6. Текущие налоговые платежи относятся к сумме налога, удерживаемого с налогоплательщика, ранее не осуществлявшего деятельность, за налоговый год.</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151.5.7. Если плательщики упрощенного налога являются плательщиками налога на прибыль или подоходного налога, то сумма текущих налоговых платежей определяется в соответствии с настоящим Кодексом.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151.5.8. В случае если налогоплательщики, ранее не осуществлявшие деятельность, не представили соответствующую справку, предусмотренную в статьях 16.2 и 151.5.3 настоящего Кодекса, налоговый орган рассчитывает сумму текущих налоговых платежей на основании схожих сведений о налоге в соответствии со статьей 67 настоящего Кодекса, и направляет налогоплательщику соответствующее извещение.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151.6. По окончании отчетного года текущие налоговые выплаты пересчитываются, и если при этом подсчитанная сумма текущего налога превысит налоговую сумму по отчету, то излишне начисленные суммы текущего налога и соответствующего ему процента понижаются.</w:t>
      </w:r>
      <w:r w:rsidRPr="00F0611B">
        <w:rPr>
          <w:rFonts w:ascii="Tahoma" w:eastAsia="굴림" w:hAnsi="Tahoma" w:cs="Tahoma"/>
          <w:color w:val="000000"/>
          <w:kern w:val="0"/>
          <w:sz w:val="18"/>
          <w:szCs w:val="18"/>
          <w:lang w:val="ru-RU"/>
        </w:rPr>
        <w:t xml:space="preserve"> (</w:t>
      </w:r>
      <w:hyperlink r:id="rId322"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323"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324"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14, </w:t>
      </w:r>
      <w:hyperlink r:id="rId325"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326" w:anchor="i30" w:history="1">
        <w:r w:rsidRPr="00F0611B">
          <w:rPr>
            <w:rFonts w:ascii="Tahoma" w:eastAsia="굴림" w:hAnsi="Tahoma" w:cs="Tahoma"/>
            <w:color w:val="0285A6"/>
            <w:kern w:val="0"/>
            <w:sz w:val="18"/>
            <w:szCs w:val="18"/>
            <w:lang w:val="ru-RU"/>
          </w:rPr>
          <w:t>30</w:t>
        </w:r>
      </w:hyperlink>
      <w:r w:rsidRPr="00F0611B">
        <w:rPr>
          <w:rFonts w:ascii="Tahoma" w:eastAsia="굴림" w:hAnsi="Tahoma" w:cs="Tahoma"/>
          <w:color w:val="000000"/>
          <w:kern w:val="0"/>
          <w:sz w:val="18"/>
          <w:szCs w:val="18"/>
          <w:lang w:val="ru-RU"/>
        </w:rPr>
        <w:t xml:space="preserve">, </w:t>
      </w:r>
      <w:hyperlink r:id="rId327"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152. Уплата налога по итогам года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152.1. Налогоплательщики обязаны произвести окончательные расчеты за налоговый год и уплатить налоги до установленного времени подачи декларации.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152.2. Предприятия, находящиеся в муниципальной собственности, налог на прибыль уплачиваются в местный бюджет, а другие предприятия — в государственный бюджет. Физические лица уплачивают налог на прибыль в государственный бюджет.</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Глава XI. Налог на добавленную стоимость</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153. Понятие налога на добавленную стоимость</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Налогом на добавленную стоимость (далее — НДС) является разница между суммой налога, исчисляемого с налогооблагаемого оборота, и суммой налога, подлежащей зачету в соответствии с электронными налоговыми счетами-фактурами, подаваемыми в соответствии с положениями настоящего Кодекса, или документами, указывающими уплату НДС при импорте. </w:t>
      </w:r>
      <w:r w:rsidRPr="00F0611B">
        <w:rPr>
          <w:rFonts w:ascii="Tahoma" w:eastAsia="굴림" w:hAnsi="Tahoma" w:cs="Tahoma"/>
          <w:color w:val="000000"/>
          <w:kern w:val="0"/>
          <w:sz w:val="18"/>
          <w:szCs w:val="18"/>
          <w:lang w:val="ru-RU"/>
        </w:rPr>
        <w:t>(</w:t>
      </w:r>
      <w:hyperlink r:id="rId328"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329"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154. Плательщики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154.1. Плательщиками НДС являются лица, вставшие или обязанные встать на учет в качестве плательщиков НДС.</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154.2. Лицо становится плательщиком налога с момента его постановки на учет. Лицо, обязанное подать заявление о постановке на учет, но не вставшее на учет, признается налогоплательщиком с начала отчетного периода, следующего за периодом, в котором возникла обязанность подачи заявления о постановке на учет.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154.3. Лица, ввозящие в Азербайджанскую Республику товары, подлежащие обложению НДС, признаются плательщиками НДС по таким ввозимым товарам.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154.4. Лицо-нерезидент, которое выполняет работы или оказывает услуги без постановки на учет для целей НДС и которое обязано уплачивать налог в соответствии со статьей </w:t>
      </w:r>
      <w:r w:rsidRPr="00F0611B">
        <w:rPr>
          <w:rFonts w:ascii="Tahoma" w:eastAsia="굴림" w:hAnsi="Tahoma" w:cs="Tahoma"/>
          <w:i/>
          <w:iCs/>
          <w:color w:val="000000"/>
          <w:kern w:val="0"/>
          <w:sz w:val="18"/>
          <w:szCs w:val="18"/>
          <w:lang w:val="ru-RU"/>
        </w:rPr>
        <w:t>169</w:t>
      </w:r>
      <w:r w:rsidRPr="00F0611B">
        <w:rPr>
          <w:rFonts w:ascii="Tahoma" w:eastAsia="굴림" w:hAnsi="Tahoma" w:cs="Tahoma"/>
          <w:color w:val="000000"/>
          <w:kern w:val="0"/>
          <w:sz w:val="18"/>
          <w:szCs w:val="18"/>
          <w:lang w:val="ru-RU"/>
        </w:rPr>
        <w:t>настоящего Кодекса, признается плательщиком налога по указанным работам или услугам.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154.5. Совместная предпринимательская деятельность, которая осуществляется без образования юридического лица в соответствии со статьей 137 настоящего Кодекса, для целей НДС рассматривается как деятельность, осуществляемая отдельным лицом.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154.6. Производители подакцизных товаров и лица, занимающиеся деятельностью по жилищному строительству, считаются плательщиками НДС. </w:t>
      </w:r>
      <w:r w:rsidRPr="00F0611B">
        <w:rPr>
          <w:rFonts w:ascii="Tahoma" w:eastAsia="굴림" w:hAnsi="Tahoma" w:cs="Tahoma"/>
          <w:color w:val="000000"/>
          <w:kern w:val="0"/>
          <w:sz w:val="18"/>
          <w:szCs w:val="18"/>
          <w:lang w:val="ru-RU"/>
        </w:rPr>
        <w:t>(</w:t>
      </w:r>
      <w:hyperlink r:id="rId330"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331"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155. Требование подачи заявления о постановке на учет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155.1. Занимающиеся предпринимательской деятельностью лица, у которых объем налогооблагаемых операций в течение любого месяца (месяцев) последовательного 12-месячного периода превышает 120.000 манатов (за исключением лиц, указанных в статьях 218.1.1.1 и 218.1.1.3 настоящего Кодекса), в течение 10 дней с даты, указанной в статье 157.3.1 настоящего Кодекса, обязаны подать заявление о регистрации в целях НДС.</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Если общая стоимость операции по одной сделке или договору превышает 120.000 манатов,</w:t>
      </w:r>
      <w:r w:rsidRPr="00F0611B">
        <w:rPr>
          <w:rFonts w:ascii="Tahoma" w:eastAsia="굴림" w:hAnsi="Tahoma" w:cs="Tahoma"/>
          <w:color w:val="000000"/>
          <w:kern w:val="0"/>
          <w:sz w:val="18"/>
          <w:szCs w:val="18"/>
          <w:lang w:val="ru-RU"/>
        </w:rPr>
        <w:t xml:space="preserve"> </w:t>
      </w:r>
      <w:r w:rsidRPr="00F0611B">
        <w:rPr>
          <w:rFonts w:ascii="Tahoma" w:eastAsia="굴림" w:hAnsi="Tahoma" w:cs="Tahoma"/>
          <w:i/>
          <w:iCs/>
          <w:color w:val="000000"/>
          <w:kern w:val="0"/>
          <w:sz w:val="18"/>
          <w:szCs w:val="18"/>
          <w:lang w:val="ru-RU"/>
        </w:rPr>
        <w:t>данная операция признается операцией, облагаемой НДС, и осуществляющее данную операцию лицо до даты проведения операции обязано подать заявление о регистрации в целях НДС.</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155.2. При определении общей стоимости налогооблагаемых операций для целей статьи 155.1 настоящего Кодекса поставка товаров, выполнение работ и оказание услуг нерезидентом принимаются во внимание только в том случае, если осуществляются через постоянное представительство в Азербайджанской Республике.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155.3. В случае, предусмотренном статьей 155.1 настоящего Кодекса, либо в случае, когда участник является плательщиком НДС, лицо, указанное в статье 154.5 настоящего Кодекса, обязано подать заявление о постановке его на учет. (</w:t>
      </w:r>
      <w:hyperlink r:id="rId332"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333"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334"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335"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336"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337"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Статья 156. Добровольный учет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156.1. Лицо, занимающееся предпринимательской деятельностью и не обязанное встать на учет, может добровольно подать в налоговый орган заявление об учете для целей НДС.</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156.2. Наряду с другими сведениями в заявлении, форма которого определяется соответствующим органом исполнительной власти, должны быть указаны следующие сведения: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156.2.1. предусмотренный вид предпринимательской деятельности;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156.2.2. предполагаемый квартальный оборот;</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156.2.3. вид предоставляемого товара, выполняемой работы и оказываемой услуги;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156.2.4. количество финансовых средств, для осуществления деятельности;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156.2.5. источники товаров, работ и услуг, которые будут приобретены;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156.2.6. численность работников, которые будут привлечены во время деятельности;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156.2.7. стоимость производственного оборудования и других активов, которые будут привлечены во время деятельности</w:t>
      </w:r>
      <w:r w:rsidRPr="00F0611B">
        <w:rPr>
          <w:rFonts w:ascii="Tahoma" w:eastAsia="굴림" w:hAnsi="Tahoma" w:cs="Tahoma"/>
          <w:strike/>
          <w:color w:val="000000"/>
          <w:kern w:val="0"/>
          <w:sz w:val="18"/>
          <w:szCs w:val="18"/>
          <w:lang w:val="ru-RU"/>
        </w:rPr>
        <w:t>.</w:t>
      </w:r>
      <w:r w:rsidRPr="00F0611B">
        <w:rPr>
          <w:rFonts w:ascii="Tahoma" w:eastAsia="굴림" w:hAnsi="Tahoma" w:cs="Tahoma"/>
          <w:color w:val="000000"/>
          <w:kern w:val="0"/>
          <w:sz w:val="18"/>
          <w:szCs w:val="18"/>
          <w:lang w:val="ru-RU"/>
        </w:rPr>
        <w:t xml:space="preserve"> (</w:t>
      </w:r>
      <w:hyperlink r:id="rId338"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 xml:space="preserve">, </w:t>
      </w:r>
      <w:hyperlink r:id="rId339"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157. Учет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157.1. Заявление об </w:t>
      </w:r>
      <w:r w:rsidRPr="00F0611B">
        <w:rPr>
          <w:rFonts w:ascii="Tahoma" w:eastAsia="굴림" w:hAnsi="Tahoma" w:cs="Tahoma"/>
          <w:i/>
          <w:iCs/>
          <w:color w:val="000000"/>
          <w:kern w:val="0"/>
          <w:sz w:val="18"/>
          <w:szCs w:val="18"/>
          <w:lang w:val="ru-RU"/>
        </w:rPr>
        <w:t>обязательной или добровольной</w:t>
      </w:r>
      <w:r w:rsidRPr="00F0611B">
        <w:rPr>
          <w:rFonts w:ascii="Tahoma" w:eastAsia="굴림" w:hAnsi="Tahoma" w:cs="Tahoma"/>
          <w:color w:val="000000"/>
          <w:kern w:val="0"/>
          <w:sz w:val="18"/>
          <w:szCs w:val="18"/>
          <w:lang w:val="ru-RU"/>
        </w:rPr>
        <w:t xml:space="preserve"> постановке на учет для целей НДС представляется по форме, установленной соответствующим органом исполнительной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157.2. При прохождении лицом регистрации в целях НДС налоговый орган обязан зарегистрировать данное лицо в государственном реестре плательщиков НДС и не позднее 5 рабочих дней после представления заявления выдать ему регистрационное извещение по форме, установленной соответствующим органом исполнительной власти, указать в данном извещении наименование налогоплательщика и иные касающиеся его сведения, дату вступления регистрации в силу и его ИНН.</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В случае если установлено, что сведения в заявлении лица являются неправильными, по результатам исследования налоговый орган составляет обоснованный акт по форме, установленной в четвертом абзаце статьи 157.2. настоящего Кодекса. Акт составляется в двух экземплярах и один экземпляр предоставляется лицу. Лицо в течение 5 дней со дня получения акта должен устранить неточности и представить его в налоговый орган, в случае отсутствия неточностей в представленном заявлении лицо ставится на учет и об этом налоговый орган направляет лицу извещение.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В случае если лицо не устранило неточности, установленные во втором абзаце настоящей статьи, и не поставлено на учет, налоговым органом ему представляется извещение об отказе без постановки на учет.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Форма акта, составляемого по результатам исследования, устанавливается соответствующим органом исполнительной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Извещение о регистрации плательщика НДС выдается плательщику НДС один раз и хранится у него. Если извещение о регистрации плательщика НДС утеряно или пришло в непригодное состояние, на основании обращения налогоплательщика ему выдается копия извещения.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157.3. Постановка на учет, в зависимости от того, какая из указанных ниже дат наступит раньше другой, вступает в действие: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157.3.1. при обязательной постановке на учет:</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  </w:t>
      </w:r>
      <w:r w:rsidRPr="00F0611B">
        <w:rPr>
          <w:rFonts w:ascii="Tahoma" w:eastAsia="굴림" w:hAnsi="Tahoma" w:cs="Tahoma"/>
          <w:i/>
          <w:iCs/>
          <w:color w:val="000000"/>
          <w:kern w:val="0"/>
          <w:sz w:val="18"/>
          <w:szCs w:val="18"/>
          <w:lang w:val="ru-RU"/>
        </w:rPr>
        <w:t xml:space="preserve">если объем налогооблагаемых операций в течение любого месяца (месяцев) последовательного 12-месячного периода превышает 120.000 манатов — в первый день следующего месяца; </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  </w:t>
      </w:r>
      <w:r w:rsidRPr="00F0611B">
        <w:rPr>
          <w:rFonts w:ascii="Tahoma" w:eastAsia="굴림" w:hAnsi="Tahoma" w:cs="Tahoma"/>
          <w:i/>
          <w:iCs/>
          <w:color w:val="000000"/>
          <w:kern w:val="0"/>
          <w:sz w:val="18"/>
          <w:szCs w:val="18"/>
          <w:lang w:val="ru-RU"/>
        </w:rPr>
        <w:t xml:space="preserve">если общая стоимость облагаемой НДС операции по одной сделке или договору превышает 120.000 манатов — до даты проведения операции. </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157.3.2. при добровольной постановке на учет — в первый день отчетного периода, следующего за месяцем, в котором было подано заявление о постановке на учет;</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157.3.3. с даты, указанной в заявлении налогоплательщика о регистрации, но не превышая 3-летний период, установленный статьей 85.4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По истечении 3-летнего периода, указанного в статье 85.4 настоящего Кодекса, уточнение и зачет налогоплательщиком НДС не допускается.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157.4. Налоговый орган обязан вести реестр плательщиков НДС. </w:t>
      </w:r>
      <w:r w:rsidRPr="00F0611B">
        <w:rPr>
          <w:rFonts w:ascii="Tahoma" w:eastAsia="굴림" w:hAnsi="Tahoma" w:cs="Tahoma"/>
          <w:i/>
          <w:iCs/>
          <w:color w:val="000000"/>
          <w:kern w:val="0"/>
          <w:sz w:val="18"/>
          <w:szCs w:val="18"/>
          <w:lang w:val="ru-RU"/>
        </w:rPr>
        <w:t>При внесении налогоплательщиков в реестр НДС, используются сведения, содержащиеся в заявлениях о постановке на учет, представленных ими в налоговые органы.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157.5. Налоговый орган по своей инициативе ставит на учет налогоплательщика, обязанного встать на учет для целей НДС, но не подавшего заявление о постановке на учет </w:t>
      </w:r>
      <w:r w:rsidRPr="00F0611B">
        <w:rPr>
          <w:rFonts w:ascii="Tahoma" w:eastAsia="굴림" w:hAnsi="Tahoma" w:cs="Tahoma"/>
          <w:i/>
          <w:iCs/>
          <w:strike/>
          <w:color w:val="000000"/>
          <w:kern w:val="0"/>
          <w:sz w:val="18"/>
          <w:szCs w:val="18"/>
          <w:lang w:val="ru-RU"/>
        </w:rPr>
        <w:t>(за исключением налогоплательщиков, указанных во втором абзаце статьи 158.2 настоящего Кодекса)</w:t>
      </w:r>
      <w:r w:rsidRPr="00F0611B">
        <w:rPr>
          <w:rFonts w:ascii="Tahoma" w:eastAsia="굴림" w:hAnsi="Tahoma" w:cs="Tahoma"/>
          <w:color w:val="000000"/>
          <w:kern w:val="0"/>
          <w:sz w:val="18"/>
          <w:szCs w:val="18"/>
          <w:lang w:val="ru-RU"/>
        </w:rPr>
        <w:t>, и направляет ему соответствующее извещение о постановке на учет.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157.6. Если в сведениях плательщиков НДС произошли изменения, в государственный реестр плательщиков НДС вносятся соответствующие поправки.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157.7. Если регистрация плательщика НДС для целей НДС аннулирована, в государственном реестре плательщиков НДС стираются сведения о плательщиках НДС и отзывается выданное извещение о регистрации.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157.8. На основании официальных запросов в случаях, определенных настоящим Кодексом, запрашивающему выдается "Выписка из реестра плательщиков НДС.</w:t>
      </w:r>
      <w:r w:rsidRPr="00F0611B">
        <w:rPr>
          <w:rFonts w:ascii="Tahoma" w:eastAsia="굴림" w:hAnsi="Tahoma" w:cs="Tahoma"/>
          <w:color w:val="000000"/>
          <w:kern w:val="0"/>
          <w:sz w:val="18"/>
          <w:szCs w:val="18"/>
          <w:lang w:val="ru-RU"/>
        </w:rPr>
        <w:t xml:space="preserve"> (</w:t>
      </w:r>
      <w:hyperlink r:id="rId340"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341"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 xml:space="preserve">, </w:t>
      </w:r>
      <w:hyperlink r:id="rId342"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343"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344"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158. Аннулирование учета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158.1. При прекращении налогоплательщиком операций, облагаемых НДС </w:t>
      </w:r>
      <w:r w:rsidRPr="00F0611B">
        <w:rPr>
          <w:rFonts w:ascii="Tahoma" w:eastAsia="굴림" w:hAnsi="Tahoma" w:cs="Tahoma"/>
          <w:i/>
          <w:iCs/>
          <w:color w:val="000000"/>
          <w:kern w:val="0"/>
          <w:sz w:val="18"/>
          <w:szCs w:val="18"/>
          <w:lang w:val="ru-RU"/>
        </w:rPr>
        <w:t>(за исключением случаев, предусмотренных в статье 16.3 настоящего Кодекса)</w:t>
      </w:r>
      <w:r w:rsidRPr="00F0611B">
        <w:rPr>
          <w:rFonts w:ascii="Tahoma" w:eastAsia="굴림" w:hAnsi="Tahoma" w:cs="Tahoma"/>
          <w:color w:val="000000"/>
          <w:kern w:val="0"/>
          <w:sz w:val="18"/>
          <w:szCs w:val="18"/>
          <w:lang w:val="ru-RU"/>
        </w:rPr>
        <w:t>, налогоплательщик обязан подать заявление об аннулировании учета для целей НДС. В этом случае аннулирование учета для целей НДС вступает в силу со дня полного прекращения налогооблагаемых операций налогоплательщика.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158.2. Если общая сумма налогооблагаемых операций налогоплательщика в течение 12 календарных месяцев не превышает </w:t>
      </w:r>
      <w:r w:rsidRPr="00F0611B">
        <w:rPr>
          <w:rFonts w:ascii="Tahoma" w:eastAsia="굴림" w:hAnsi="Tahoma" w:cs="Tahoma"/>
          <w:i/>
          <w:iCs/>
          <w:color w:val="000000"/>
          <w:kern w:val="0"/>
          <w:sz w:val="18"/>
          <w:szCs w:val="18"/>
          <w:lang w:val="ru-RU"/>
        </w:rPr>
        <w:t>60.000 манатов</w:t>
      </w:r>
      <w:r w:rsidRPr="00F0611B">
        <w:rPr>
          <w:rFonts w:ascii="Tahoma" w:eastAsia="굴림" w:hAnsi="Tahoma" w:cs="Tahoma"/>
          <w:color w:val="000000"/>
          <w:kern w:val="0"/>
          <w:sz w:val="18"/>
          <w:szCs w:val="18"/>
          <w:lang w:val="ru-RU"/>
        </w:rPr>
        <w:t xml:space="preserve">, то в любое время по истечении </w:t>
      </w:r>
      <w:r w:rsidRPr="00F0611B">
        <w:rPr>
          <w:rFonts w:ascii="Tahoma" w:eastAsia="굴림" w:hAnsi="Tahoma" w:cs="Tahoma"/>
          <w:i/>
          <w:iCs/>
          <w:color w:val="000000"/>
          <w:kern w:val="0"/>
          <w:sz w:val="18"/>
          <w:szCs w:val="18"/>
          <w:lang w:val="ru-RU"/>
        </w:rPr>
        <w:t xml:space="preserve">одного года </w:t>
      </w:r>
      <w:r w:rsidRPr="00F0611B">
        <w:rPr>
          <w:rFonts w:ascii="Tahoma" w:eastAsia="굴림" w:hAnsi="Tahoma" w:cs="Tahoma"/>
          <w:color w:val="000000"/>
          <w:kern w:val="0"/>
          <w:sz w:val="18"/>
          <w:szCs w:val="18"/>
          <w:lang w:val="ru-RU"/>
        </w:rPr>
        <w:t>с даты вступления в действие последней постановки на учет для целей НДС налогоплательщик может подать заявление об аннулировании учета, за исключением случаев, предусмотренных статьей 158.1 настоящего Кодекса. Аннулирование учета для целей НДС вступает в силу со дня подачи в налоговый орган заявления об аннулировании постановки на учет.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Налоговый орган обязан отправить соответствующему органу исполнительной власти сведения об аннулировании НДС-регистрации лица в течение одного рабочего дня.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158.3. Налоговый орган должен аннулировать в реестре плательщиков НДС фамилию, имя, отчество и другие данные лица, учет которого для целей НДС аннулируется, и отозвать извещение об учете. (</w:t>
      </w:r>
      <w:hyperlink r:id="rId345"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346"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347"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 xml:space="preserve">, </w:t>
      </w:r>
      <w:hyperlink r:id="rId348"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349"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350"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351"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159. Объект налогообложения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159.1. Объектом налогообложения являются предоставление товаров, выполнение работ, оказание услуг и налогооблагаемый импорт.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159.2. Налогооблагаемыми операциями признаются отправка товаров, выполнение работ и оказание услуг в рамках самостоятельной предпринимательской деятельности или совместной предпринимательской деятельности без образования юридического лица, если они осуществляются на территории Азербайджанской Республики в соответствии со статьями 167 или 168 настоящего Кодекса, кроме отправки товаров, выполнения работ и оказания услуг, освобожденных в соответствии с положениями настоящей главы от обложения налогом. В соответствии со статьей 168 настоящего Кодекса оказание услуг или выполнение работ за пределами Азербайджанской Республики не признаются налогооблагаемыми операциями.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159.3. Налогооблагаемым ввозом признается ввоз товаров, за исключением ввоза, в соответствии с настоящей главой не облагаемого налогом. Для целей НДС не рассматриваются в качестве импортируемых товары, которые пропущены на территорию Азербайджанской Республики в порядке транзитной перевозки грузов, временного ввоза или которые ввезены в соответствии с таможенным законодательством для внутреннего потребления либо считаются не принятыми.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159.4. Передача налогоплательщиком товаров, выполнение работ или оказание услуг своим работникам или иным лицам с оплатой или безвозмездно, а также бартерные операции признаются налогооблагаемыми операциями.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159.5. Если налогоплательщик приобретает товары (работы, услуги) с уплатой НДС и получает соответствующее возмещение или имеет право на ее возмещение, то использование этих товаров (работ, услуг) в некоммерческих целях, </w:t>
      </w:r>
      <w:r w:rsidRPr="00F0611B">
        <w:rPr>
          <w:rFonts w:ascii="Tahoma" w:eastAsia="굴림" w:hAnsi="Tahoma" w:cs="Tahoma"/>
          <w:i/>
          <w:iCs/>
          <w:color w:val="000000"/>
          <w:kern w:val="0"/>
          <w:sz w:val="18"/>
          <w:szCs w:val="18"/>
          <w:lang w:val="ru-RU"/>
        </w:rPr>
        <w:t>утрата,</w:t>
      </w:r>
      <w:r w:rsidRPr="00F0611B">
        <w:rPr>
          <w:rFonts w:ascii="Tahoma" w:eastAsia="굴림" w:hAnsi="Tahoma" w:cs="Tahoma"/>
          <w:color w:val="000000"/>
          <w:kern w:val="0"/>
          <w:sz w:val="18"/>
          <w:szCs w:val="18"/>
          <w:lang w:val="ru-RU"/>
        </w:rPr>
        <w:t xml:space="preserve"> </w:t>
      </w:r>
      <w:r w:rsidRPr="00F0611B">
        <w:rPr>
          <w:rFonts w:ascii="Tahoma" w:eastAsia="굴림" w:hAnsi="Tahoma" w:cs="Tahoma"/>
          <w:i/>
          <w:iCs/>
          <w:color w:val="000000"/>
          <w:kern w:val="0"/>
          <w:sz w:val="18"/>
          <w:szCs w:val="18"/>
          <w:lang w:val="ru-RU"/>
        </w:rPr>
        <w:t>недостача, порча, списание с учета без полной амортизации или кража товаров, за исключением чрезвычайных обстоятельств,</w:t>
      </w:r>
      <w:r w:rsidRPr="00F0611B">
        <w:rPr>
          <w:rFonts w:ascii="Tahoma" w:eastAsia="굴림" w:hAnsi="Tahoma" w:cs="Tahoma"/>
          <w:color w:val="000000"/>
          <w:kern w:val="0"/>
          <w:sz w:val="18"/>
          <w:szCs w:val="18"/>
          <w:lang w:val="ru-RU"/>
        </w:rPr>
        <w:t xml:space="preserve"> признается налогооблагаемой операцией.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159.6. При аннулировании постановки на учет налогоплательщика товары, остающиеся в его владении во время аннулирования, расцениваются как товары, представленные в то же время и в рамках налогооблагаемых операций.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159.7. Независимо от других положений настоящей статьи поставка товаров лицом, приобретшим товары в результате операций, облагаемых НДС, но на основании статьи 175 настоящего Кодекса не обладавшим правом на возмещение НДС при их приобретении, не признается налогооблагаемой операцией. Если при приобретении товаров не произведено частичное возмещение, то сумма налогооблагаемой операции уменьшается пропорционально не произведенной части возмещения.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159.8. Операции, совершаемые с применением НДС лицами, не зарегистрированными в качестве плательщиков НДС, а также их же операции, освобожденные от НДС или привлекаемые к НДС по нулевой (0) ставке, но совершаемые с применением НДС, являются объектом налогообложения.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159.9. Минимальный оборот, облагаемый налогом в целях НДС, исчисляется лицами, занимающимися деятельностью по квартирному строительству, путем применения коэффициентов, установленных соответствующим органом исполнительной власти по территориальным зонам городов и районов страны, к сумме в 225 манатов на каждый квадратный метр, налогооблагаемого объекта, определенного статьей 219.1.2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 xml:space="preserve">159.10. В соответствии со статьями 164.1.15, 164.1.16 и 164.2 настоящего Кодекса представление на территории Азербайджанской Республики импортных товаров, освобожденных от НДС, считается налогооблагаемой операцией. </w:t>
      </w:r>
      <w:r w:rsidRPr="00F0611B">
        <w:rPr>
          <w:rFonts w:ascii="Tahoma" w:eastAsia="굴림" w:hAnsi="Tahoma" w:cs="Tahoma"/>
          <w:color w:val="000000"/>
          <w:kern w:val="0"/>
          <w:sz w:val="18"/>
          <w:szCs w:val="18"/>
          <w:lang w:val="ru-RU"/>
        </w:rPr>
        <w:t>(</w:t>
      </w:r>
      <w:hyperlink r:id="rId352"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353"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354"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355"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356"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160. Предоставление предприятия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160.1. Предоставление </w:t>
      </w:r>
      <w:r w:rsidRPr="00F0611B">
        <w:rPr>
          <w:rFonts w:ascii="Tahoma" w:eastAsia="굴림" w:hAnsi="Tahoma" w:cs="Tahoma"/>
          <w:strike/>
          <w:color w:val="000000"/>
          <w:kern w:val="0"/>
          <w:sz w:val="18"/>
          <w:szCs w:val="18"/>
          <w:lang w:val="ru-RU"/>
        </w:rPr>
        <w:t xml:space="preserve">всех активов </w:t>
      </w:r>
      <w:r w:rsidRPr="00F0611B">
        <w:rPr>
          <w:rFonts w:ascii="Tahoma" w:eastAsia="굴림" w:hAnsi="Tahoma" w:cs="Tahoma"/>
          <w:color w:val="000000"/>
          <w:kern w:val="0"/>
          <w:sz w:val="18"/>
          <w:szCs w:val="18"/>
          <w:lang w:val="ru-RU"/>
        </w:rPr>
        <w:t xml:space="preserve">предприятия </w:t>
      </w:r>
      <w:r w:rsidRPr="00F0611B">
        <w:rPr>
          <w:rFonts w:ascii="Tahoma" w:eastAsia="굴림" w:hAnsi="Tahoma" w:cs="Tahoma"/>
          <w:strike/>
          <w:color w:val="000000"/>
          <w:kern w:val="0"/>
          <w:sz w:val="18"/>
          <w:szCs w:val="18"/>
          <w:lang w:val="ru-RU"/>
        </w:rPr>
        <w:t xml:space="preserve">или самостоятельно действующего на предприятии подразделения </w:t>
      </w:r>
      <w:r w:rsidRPr="00F0611B">
        <w:rPr>
          <w:rFonts w:ascii="Tahoma" w:eastAsia="굴림" w:hAnsi="Tahoma" w:cs="Tahoma"/>
          <w:color w:val="000000"/>
          <w:kern w:val="0"/>
          <w:sz w:val="18"/>
          <w:szCs w:val="18"/>
          <w:lang w:val="ru-RU"/>
        </w:rPr>
        <w:t>одним налогоплательщиком другому налогоплательщику в рамках одной операции не признается налогооблагаемой операцией.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160.2. В случае, указанном в статье 160.1 настоящего Кодекса, лицо, приобретшее либо принявшее предприятие </w:t>
      </w:r>
      <w:r w:rsidRPr="00F0611B">
        <w:rPr>
          <w:rFonts w:ascii="Tahoma" w:eastAsia="굴림" w:hAnsi="Tahoma" w:cs="Tahoma"/>
          <w:strike/>
          <w:color w:val="000000"/>
          <w:kern w:val="0"/>
          <w:sz w:val="18"/>
          <w:szCs w:val="18"/>
          <w:lang w:val="ru-RU"/>
        </w:rPr>
        <w:t>(самостоятельно действующее на предприятии подразделение)</w:t>
      </w:r>
      <w:r w:rsidRPr="00F0611B">
        <w:rPr>
          <w:rFonts w:ascii="Tahoma" w:eastAsia="굴림" w:hAnsi="Tahoma" w:cs="Tahoma"/>
          <w:color w:val="000000"/>
          <w:kern w:val="0"/>
          <w:sz w:val="18"/>
          <w:szCs w:val="18"/>
          <w:lang w:val="ru-RU"/>
        </w:rPr>
        <w:t xml:space="preserve">, принимает на себя указанные в настоящей главе и относящиеся к предоставляемому предприятию </w:t>
      </w:r>
      <w:r w:rsidRPr="00F0611B">
        <w:rPr>
          <w:rFonts w:ascii="Tahoma" w:eastAsia="굴림" w:hAnsi="Tahoma" w:cs="Tahoma"/>
          <w:strike/>
          <w:color w:val="000000"/>
          <w:kern w:val="0"/>
          <w:sz w:val="18"/>
          <w:szCs w:val="18"/>
          <w:lang w:val="ru-RU"/>
        </w:rPr>
        <w:t>(самостоятельно действующему на предприятии подразделению)</w:t>
      </w:r>
      <w:r w:rsidRPr="00F0611B">
        <w:rPr>
          <w:rFonts w:ascii="Tahoma" w:eastAsia="굴림" w:hAnsi="Tahoma" w:cs="Tahoma"/>
          <w:color w:val="000000"/>
          <w:kern w:val="0"/>
          <w:sz w:val="18"/>
          <w:szCs w:val="18"/>
          <w:lang w:val="ru-RU"/>
        </w:rPr>
        <w:t xml:space="preserve"> права и обязательства лица, предоставившего ему это предприятие. Настоящее положение не освобождает лицо, которое предоставило предприятие </w:t>
      </w:r>
      <w:r w:rsidRPr="00F0611B">
        <w:rPr>
          <w:rFonts w:ascii="Tahoma" w:eastAsia="굴림" w:hAnsi="Tahoma" w:cs="Tahoma"/>
          <w:strike/>
          <w:color w:val="000000"/>
          <w:kern w:val="0"/>
          <w:sz w:val="18"/>
          <w:szCs w:val="18"/>
          <w:lang w:val="ru-RU"/>
        </w:rPr>
        <w:t>(самостоятельно действующее на предприятии подразделение)</w:t>
      </w:r>
      <w:r w:rsidRPr="00F0611B">
        <w:rPr>
          <w:rFonts w:ascii="Tahoma" w:eastAsia="굴림" w:hAnsi="Tahoma" w:cs="Tahoma"/>
          <w:color w:val="000000"/>
          <w:kern w:val="0"/>
          <w:sz w:val="18"/>
          <w:szCs w:val="18"/>
          <w:lang w:val="ru-RU"/>
        </w:rPr>
        <w:t>, от уплаты налогов, процентов или финансовых санкций за предыдущие налоговые периоды.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160.3. Настоящая статья применяется только в том случае, если стороны, предоставляющие и приобретающие (принимающие) предприятие </w:t>
      </w:r>
      <w:r w:rsidRPr="00F0611B">
        <w:rPr>
          <w:rFonts w:ascii="Tahoma" w:eastAsia="굴림" w:hAnsi="Tahoma" w:cs="Tahoma"/>
          <w:strike/>
          <w:color w:val="000000"/>
          <w:kern w:val="0"/>
          <w:sz w:val="18"/>
          <w:szCs w:val="18"/>
          <w:lang w:val="ru-RU"/>
        </w:rPr>
        <w:t>(самостоятельно действующее подразделение в предприятии)</w:t>
      </w:r>
      <w:r w:rsidRPr="00F0611B">
        <w:rPr>
          <w:rFonts w:ascii="Tahoma" w:eastAsia="굴림" w:hAnsi="Tahoma" w:cs="Tahoma"/>
          <w:color w:val="000000"/>
          <w:kern w:val="0"/>
          <w:sz w:val="18"/>
          <w:szCs w:val="18"/>
          <w:lang w:val="ru-RU"/>
        </w:rPr>
        <w:t>, не позднее 10-дневного срока со дня предоставления письменно сообщили налоговому органу о применении положений настоящей статьи. (</w:t>
      </w:r>
      <w:hyperlink r:id="rId357"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161. Стоимость налогооблагаемой операции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161.1. Стоимость облагаемой налогом операции определяется исходя из суммы платы, которую налогоплательщик получает или имеет право получить от клиента либо любого иного лица без учета НДС (но включая любые пошлины, налоги или иные сборы).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161.2. В случае, если налогоплательщик взамен налогооблагаемой операции получает или имеет право получить товары, работы или услуги, то рыночная стоимость этих товаров, работ или услуг без учета НДС (но включая любые пошлины, налоги или иные сборы) включается в стоимость налогооблагаемой операции.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161.3. В случаях, указанных в статьях 159.4, 159.5 и 159.6 настоящего Кодекса, стоимость налогооблагаемой операции представляет собой стоимость предоставленных товаров, выполненных работ или оказанных услуг, формирующуюся без учета НДС (но включая любые пошлины, налоги или иные сборы). Стоимость налогооблагаемой операции определяется в порядке, установленном статьей 159 настоящего Кодекса. Этот порядок применяется и к остающимся товарам при аннулировании постановки на учет в соответствии со статьей 159.6 настоящего Кодекса.</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162. Стоимость налогооблагаемого ввоза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162.1. Стоимость налогооблагаемого ввоза складывается из таможенной стоимости товаров, определяемой в соответствии с таможенным законодательством Азербайджанской Республики, и сумм налогов и пошлин (без учета НДС), подлежащих уплате при ввозе товаров в Азербайджанскую Республику.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162.2. При оказании услуги, которая в соответствии со статьей 171.2 настоящего Кодекса признается частью ввоза, ее стоимость без учета НДС прибавляется к стоимости, указанной в статье 162.1 настоящего Кодекса.</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163. Корректировка налогооблагаемого оборота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163.1. Настоящая статья применяется к налогооблагаемым операциям по поставке товаров, выполнению работ, оказанию услуг, при: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163.1.1. полной или частичной отмене операции, в том числе полном или частичном возврате товаров;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163.1.2. изменении характера операции;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163.1.3. изменении согласованной компенсации за операцию вследствие падения цен или какой-либо иной причины; или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163.1.4. обнаружении обстоятельств, дающих основание для корректировки налогооблагаемого оборота, после выставления </w:t>
      </w:r>
      <w:r w:rsidRPr="00F0611B">
        <w:rPr>
          <w:rFonts w:ascii="Tahoma" w:eastAsia="굴림" w:hAnsi="Tahoma" w:cs="Tahoma"/>
          <w:i/>
          <w:iCs/>
          <w:color w:val="000000"/>
          <w:kern w:val="0"/>
          <w:sz w:val="18"/>
          <w:szCs w:val="18"/>
          <w:lang w:val="ru-RU"/>
        </w:rPr>
        <w:t>электронной налоговой</w:t>
      </w:r>
      <w:r w:rsidRPr="00F0611B">
        <w:rPr>
          <w:rFonts w:ascii="Tahoma" w:eastAsia="굴림" w:hAnsi="Tahoma" w:cs="Tahoma"/>
          <w:color w:val="000000"/>
          <w:kern w:val="0"/>
          <w:sz w:val="18"/>
          <w:szCs w:val="18"/>
          <w:lang w:val="ru-RU"/>
        </w:rPr>
        <w:t xml:space="preserve"> счет-фактуры налогоплательщиком и выполнении такой корректировки в соответствии с законодательством.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163.2. Если налогоплательщик в результате одного из случаев, предусмотренных в статье 163.1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163.2.1. выставил </w:t>
      </w:r>
      <w:r w:rsidRPr="00F0611B">
        <w:rPr>
          <w:rFonts w:ascii="Tahoma" w:eastAsia="굴림" w:hAnsi="Tahoma" w:cs="Tahoma"/>
          <w:i/>
          <w:iCs/>
          <w:color w:val="000000"/>
          <w:kern w:val="0"/>
          <w:sz w:val="18"/>
          <w:szCs w:val="18"/>
          <w:lang w:val="ru-RU"/>
        </w:rPr>
        <w:t>электронную налоговую</w:t>
      </w:r>
      <w:r w:rsidRPr="00F0611B">
        <w:rPr>
          <w:rFonts w:ascii="Tahoma" w:eastAsia="굴림" w:hAnsi="Tahoma" w:cs="Tahoma"/>
          <w:color w:val="000000"/>
          <w:kern w:val="0"/>
          <w:sz w:val="18"/>
          <w:szCs w:val="18"/>
          <w:lang w:val="ru-RU"/>
        </w:rPr>
        <w:t xml:space="preserve"> счет-фактуру для НДС и в этой </w:t>
      </w:r>
      <w:r w:rsidRPr="00F0611B">
        <w:rPr>
          <w:rFonts w:ascii="Tahoma" w:eastAsia="굴림" w:hAnsi="Tahoma" w:cs="Tahoma"/>
          <w:i/>
          <w:iCs/>
          <w:color w:val="000000"/>
          <w:kern w:val="0"/>
          <w:sz w:val="18"/>
          <w:szCs w:val="18"/>
          <w:lang w:val="ru-RU"/>
        </w:rPr>
        <w:t>электронной налоговой</w:t>
      </w:r>
      <w:r w:rsidRPr="00F0611B">
        <w:rPr>
          <w:rFonts w:ascii="Tahoma" w:eastAsia="굴림" w:hAnsi="Tahoma" w:cs="Tahoma"/>
          <w:color w:val="000000"/>
          <w:kern w:val="0"/>
          <w:sz w:val="18"/>
          <w:szCs w:val="18"/>
          <w:lang w:val="ru-RU"/>
        </w:rPr>
        <w:t xml:space="preserve"> счет-фактуре неверно указал сумму НДС, или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163.2.2. неверно указал сумму налога в декларации для НДС, вносятся корректировки согласно статьям 174.2 или 175.5 настоящего Кодекса. Корректировка производится в отчетном периоде, в котором произошли изменения на базе оценки. (</w:t>
      </w:r>
      <w:hyperlink r:id="rId358"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164. Освобождение от уплаты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164.1. Кроме экспорта товаров, не облагаются НДС следующие виды предоставления товаров, выполнения работ и оказания услуг, а также следующие виды ввоза: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164.1.1. стоимость выкупаемого в порядке приватизации имущества государственного предприятия, а также часть арендной платы </w:t>
      </w:r>
      <w:r w:rsidRPr="00F0611B">
        <w:rPr>
          <w:rFonts w:ascii="Tahoma" w:eastAsia="굴림" w:hAnsi="Tahoma" w:cs="Tahoma"/>
          <w:i/>
          <w:iCs/>
          <w:color w:val="000000"/>
          <w:kern w:val="0"/>
          <w:sz w:val="18"/>
          <w:szCs w:val="18"/>
          <w:lang w:val="ru-RU"/>
        </w:rPr>
        <w:t>от сдачи в аренду государственного имущества</w:t>
      </w:r>
      <w:r w:rsidRPr="00F0611B">
        <w:rPr>
          <w:rFonts w:ascii="Tahoma" w:eastAsia="굴림" w:hAnsi="Tahoma" w:cs="Tahoma"/>
          <w:color w:val="000000"/>
          <w:kern w:val="0"/>
          <w:sz w:val="18"/>
          <w:szCs w:val="18"/>
          <w:lang w:val="ru-RU"/>
        </w:rPr>
        <w:t>, подлежащая уплате в бюджет;</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164.1.2. оказание финансовых услуг </w:t>
      </w:r>
      <w:r w:rsidRPr="00F0611B">
        <w:rPr>
          <w:rFonts w:ascii="Tahoma" w:eastAsia="굴림" w:hAnsi="Tahoma" w:cs="Tahoma"/>
          <w:strike/>
          <w:color w:val="000000"/>
          <w:kern w:val="0"/>
          <w:sz w:val="18"/>
          <w:szCs w:val="18"/>
          <w:lang w:val="ru-RU"/>
        </w:rPr>
        <w:t>(включая финансовый лизинг);</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164.1.3. вывоз или ввоз национальной или иностранной валюты (кроме целей нумизматики), а также ценных бумаг;</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164.1.4. ввоз золота, предназначенных для размещения в активах </w:t>
      </w:r>
      <w:r w:rsidRPr="00F0611B">
        <w:rPr>
          <w:rFonts w:ascii="Tahoma" w:eastAsia="굴림" w:hAnsi="Tahoma" w:cs="Tahoma"/>
          <w:i/>
          <w:iCs/>
          <w:color w:val="000000"/>
          <w:kern w:val="0"/>
          <w:sz w:val="18"/>
          <w:szCs w:val="18"/>
          <w:lang w:val="ru-RU"/>
        </w:rPr>
        <w:t>Центрального банка</w:t>
      </w:r>
      <w:r w:rsidRPr="00F0611B">
        <w:rPr>
          <w:rFonts w:ascii="Tahoma" w:eastAsia="굴림" w:hAnsi="Tahoma" w:cs="Tahoma"/>
          <w:color w:val="000000"/>
          <w:kern w:val="0"/>
          <w:sz w:val="18"/>
          <w:szCs w:val="18"/>
          <w:lang w:val="ru-RU"/>
        </w:rPr>
        <w:t xml:space="preserve"> Азербайджанской Республики </w:t>
      </w:r>
      <w:r w:rsidRPr="00F0611B">
        <w:rPr>
          <w:rFonts w:ascii="Tahoma" w:eastAsia="굴림" w:hAnsi="Tahoma" w:cs="Tahoma"/>
          <w:i/>
          <w:iCs/>
          <w:color w:val="000000"/>
          <w:kern w:val="0"/>
          <w:sz w:val="18"/>
          <w:szCs w:val="18"/>
          <w:lang w:val="ru-RU"/>
        </w:rPr>
        <w:t>и Государственного нефтяного фонда Азербайджанской Республики</w:t>
      </w:r>
      <w:r w:rsidRPr="00F0611B">
        <w:rPr>
          <w:rFonts w:ascii="Tahoma" w:eastAsia="굴림" w:hAnsi="Tahoma" w:cs="Tahoma"/>
          <w:color w:val="000000"/>
          <w:kern w:val="0"/>
          <w:sz w:val="18"/>
          <w:szCs w:val="18"/>
          <w:lang w:val="ru-RU"/>
        </w:rPr>
        <w:t xml:space="preserve">, а также ввоз валютных ценностей </w:t>
      </w:r>
      <w:r w:rsidRPr="00F0611B">
        <w:rPr>
          <w:rFonts w:ascii="Tahoma" w:eastAsia="굴림" w:hAnsi="Tahoma" w:cs="Tahoma"/>
          <w:i/>
          <w:iCs/>
          <w:color w:val="000000"/>
          <w:kern w:val="0"/>
          <w:sz w:val="18"/>
          <w:szCs w:val="18"/>
          <w:lang w:val="ru-RU"/>
        </w:rPr>
        <w:t xml:space="preserve">Центрального Банка Азербайджанской Республики, </w:t>
      </w:r>
      <w:r w:rsidRPr="00F0611B">
        <w:rPr>
          <w:rFonts w:ascii="Tahoma" w:eastAsia="굴림" w:hAnsi="Tahoma" w:cs="Tahoma"/>
          <w:color w:val="000000"/>
          <w:kern w:val="0"/>
          <w:sz w:val="18"/>
          <w:szCs w:val="18"/>
          <w:lang w:val="ru-RU"/>
        </w:rPr>
        <w:t>денежных знаков, юбилейных монет и иных подобных ценностей Азербайджанской Республики, изготовленных за границей;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164.1.5. вложение какого-либо имущества в виде пая в уставный фонд (капитал) предприятия, кроме ввозимого имущества (вложение имущества в виде пая, если это не связано непосредственно с приобретением другого имущества);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164.1.6. государственная пошлина, плата за разрешение, сборы, взимаемые органами государственной власти, местного самоуправления и иными уполномоченными органами и предоставляемые ими взамен удержанных сумм услуги</w:t>
      </w:r>
      <w:r w:rsidRPr="00F0611B">
        <w:rPr>
          <w:rFonts w:ascii="Tahoma" w:eastAsia="굴림" w:hAnsi="Tahoma" w:cs="Tahoma"/>
          <w:i/>
          <w:iCs/>
          <w:color w:val="000000"/>
          <w:kern w:val="0"/>
          <w:sz w:val="18"/>
          <w:szCs w:val="18"/>
          <w:lang w:val="ru-RU"/>
        </w:rPr>
        <w:t>, взимаемая частными нотариусами плата (за проведение нотариальных действий и услуги, предоставленные в связи с нотариальными действиями)</w:t>
      </w:r>
      <w:r w:rsidRPr="00F0611B">
        <w:rPr>
          <w:rFonts w:ascii="Tahoma" w:eastAsia="굴림" w:hAnsi="Tahoma" w:cs="Tahoma"/>
          <w:color w:val="000000"/>
          <w:kern w:val="0"/>
          <w:sz w:val="18"/>
          <w:szCs w:val="18"/>
          <w:lang w:val="ru-RU"/>
        </w:rPr>
        <w:t>, в пределах удержанных сумм;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 xml:space="preserve">164.1.7 покупка товаров, выполнение работ и оказание услуг и их ввоз за счет кредитов и займов международных организаций, правительств иностранных государств, за счет кредитов и займов, выделенных иностранными юридическими и физическими лицами на основании межгосударственных и межправительственных соглашений, а также за счет </w:t>
      </w:r>
      <w:r w:rsidRPr="00F0611B">
        <w:rPr>
          <w:rFonts w:ascii="Tahoma" w:eastAsia="굴림" w:hAnsi="Tahoma" w:cs="Tahoma"/>
          <w:strike/>
          <w:color w:val="000000"/>
          <w:kern w:val="0"/>
          <w:sz w:val="18"/>
          <w:szCs w:val="18"/>
          <w:lang w:val="ru-RU"/>
        </w:rPr>
        <w:lastRenderedPageBreak/>
        <w:t xml:space="preserve">доли азербайджанской стороны, </w:t>
      </w:r>
      <w:r w:rsidRPr="00F0611B">
        <w:rPr>
          <w:rFonts w:ascii="Tahoma" w:eastAsia="굴림" w:hAnsi="Tahoma" w:cs="Tahoma"/>
          <w:i/>
          <w:iCs/>
          <w:strike/>
          <w:color w:val="000000"/>
          <w:kern w:val="0"/>
          <w:sz w:val="18"/>
          <w:szCs w:val="18"/>
          <w:lang w:val="ru-RU"/>
        </w:rPr>
        <w:t>при непревышении 49 процентов</w:t>
      </w:r>
      <w:r w:rsidRPr="00F0611B">
        <w:rPr>
          <w:rFonts w:ascii="Tahoma" w:eastAsia="굴림" w:hAnsi="Tahoma" w:cs="Tahoma"/>
          <w:strike/>
          <w:color w:val="000000"/>
          <w:kern w:val="0"/>
          <w:sz w:val="18"/>
          <w:szCs w:val="18"/>
          <w:lang w:val="ru-RU"/>
        </w:rPr>
        <w:t xml:space="preserve"> </w:t>
      </w:r>
      <w:r w:rsidRPr="00F0611B">
        <w:rPr>
          <w:rFonts w:ascii="Tahoma" w:eastAsia="굴림" w:hAnsi="Tahoma" w:cs="Tahoma"/>
          <w:i/>
          <w:iCs/>
          <w:strike/>
          <w:color w:val="000000"/>
          <w:kern w:val="0"/>
          <w:sz w:val="18"/>
          <w:szCs w:val="18"/>
          <w:lang w:val="ru-RU"/>
        </w:rPr>
        <w:t xml:space="preserve">этой доли, </w:t>
      </w:r>
      <w:r w:rsidRPr="00F0611B">
        <w:rPr>
          <w:rFonts w:ascii="Tahoma" w:eastAsia="굴림" w:hAnsi="Tahoma" w:cs="Tahoma"/>
          <w:strike/>
          <w:color w:val="000000"/>
          <w:kern w:val="0"/>
          <w:sz w:val="18"/>
          <w:szCs w:val="18"/>
          <w:lang w:val="ru-RU"/>
        </w:rPr>
        <w:t>в проектах, осуществляемых за счет этих кредитов и займов;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164.1.7</w:t>
      </w:r>
      <w:r w:rsidRPr="00F0611B">
        <w:rPr>
          <w:rFonts w:ascii="Tahoma" w:eastAsia="굴림" w:hAnsi="Tahoma" w:cs="Tahoma"/>
          <w:color w:val="000000"/>
          <w:kern w:val="0"/>
          <w:sz w:val="18"/>
          <w:szCs w:val="18"/>
          <w:lang w:val="ru-RU"/>
        </w:rPr>
        <w:t>. обороты по всем видам купли-продажи продукции средств массовой информации, редакционная, издательская, полиграфическая деятельность, связанная с производством продукции печатных средств массовой информации (за исключением рекламных услуг);</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164.1.8. редакционная, издательская и полиграфическая деятельность в связи с производством комплектов учебников (за исключением рабочих тетрадей) и детской литературы для общеобразовательных учреждений;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164.1.9</w:t>
      </w:r>
      <w:r w:rsidRPr="00F0611B">
        <w:rPr>
          <w:rFonts w:ascii="Tahoma" w:eastAsia="굴림" w:hAnsi="Tahoma" w:cs="Tahoma"/>
          <w:color w:val="000000"/>
          <w:kern w:val="0"/>
          <w:sz w:val="18"/>
          <w:szCs w:val="18"/>
          <w:lang w:val="ru-RU"/>
        </w:rPr>
        <w:t>. ритуальные услуги похоронных бюро и кладбищ;</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164.1.10</w:t>
      </w:r>
      <w:r w:rsidRPr="00F0611B">
        <w:rPr>
          <w:rFonts w:ascii="Tahoma" w:eastAsia="굴림" w:hAnsi="Tahoma" w:cs="Tahoma"/>
          <w:color w:val="000000"/>
          <w:kern w:val="0"/>
          <w:sz w:val="18"/>
          <w:szCs w:val="18"/>
          <w:lang w:val="ru-RU"/>
        </w:rPr>
        <w:t xml:space="preserve">. ввоз товаров, выполнение работ и оказание услуг, связанные с осуществлением предусмотренных законодательством обязанностей </w:t>
      </w:r>
      <w:r w:rsidRPr="00F0611B">
        <w:rPr>
          <w:rFonts w:ascii="Tahoma" w:eastAsia="굴림" w:hAnsi="Tahoma" w:cs="Tahoma"/>
          <w:i/>
          <w:iCs/>
          <w:color w:val="000000"/>
          <w:kern w:val="0"/>
          <w:sz w:val="18"/>
          <w:szCs w:val="18"/>
          <w:lang w:val="ru-RU"/>
        </w:rPr>
        <w:t>Центрального банка</w:t>
      </w:r>
      <w:r w:rsidRPr="00F0611B">
        <w:rPr>
          <w:rFonts w:ascii="Tahoma" w:eastAsia="굴림" w:hAnsi="Tahoma" w:cs="Tahoma"/>
          <w:color w:val="000000"/>
          <w:kern w:val="0"/>
          <w:sz w:val="18"/>
          <w:szCs w:val="18"/>
          <w:lang w:val="ru-RU"/>
        </w:rPr>
        <w:t xml:space="preserve"> Азербайджанской Республики </w:t>
      </w:r>
      <w:r w:rsidRPr="00F0611B">
        <w:rPr>
          <w:rFonts w:ascii="Tahoma" w:eastAsia="굴림" w:hAnsi="Tahoma" w:cs="Tahoma"/>
          <w:i/>
          <w:iCs/>
          <w:color w:val="000000"/>
          <w:kern w:val="0"/>
          <w:sz w:val="18"/>
          <w:szCs w:val="18"/>
          <w:lang w:val="ru-RU"/>
        </w:rPr>
        <w:t>и Государственного нефтяного фонда Азербайджанской Республики.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164.1.11. операции по предоставлению Государственному нефтяному фонду Азербайджанской Республики или стороне, представляющей Азербайджанскую Республику, в любой форме основных фондов, движимого имущества и прочих активов, передача которых Азербайджанской Республике, в том числе представляющим ее юридическим лицам, предусмотрена в соответствии с соглашениями о разведке, разработке нефтегазовых запасов и долевом разделе добычи, об экспортных трубопроводах и т.п.</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164.1.12. услуги по пассажироперевозкам метрополитеном;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164.1.13. оказание платных </w:t>
      </w:r>
      <w:r w:rsidRPr="00F0611B">
        <w:rPr>
          <w:rFonts w:ascii="Tahoma" w:eastAsia="굴림" w:hAnsi="Tahoma" w:cs="Tahoma"/>
          <w:i/>
          <w:iCs/>
          <w:strike/>
          <w:color w:val="000000"/>
          <w:kern w:val="0"/>
          <w:sz w:val="18"/>
          <w:szCs w:val="18"/>
          <w:lang w:val="ru-RU"/>
        </w:rPr>
        <w:t>дошкольных</w:t>
      </w:r>
      <w:r w:rsidRPr="00F0611B">
        <w:rPr>
          <w:rFonts w:ascii="Tahoma" w:eastAsia="굴림" w:hAnsi="Tahoma" w:cs="Tahoma"/>
          <w:i/>
          <w:iCs/>
          <w:color w:val="000000"/>
          <w:kern w:val="0"/>
          <w:sz w:val="18"/>
          <w:szCs w:val="18"/>
          <w:lang w:val="ru-RU"/>
        </w:rPr>
        <w:t xml:space="preserve"> образовательных услуг (за исключением оказания услуг в связи с другой деятельностью);</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164.1.14. операции по стоимости активов, установленной статьями 106.1.9–106.1.11 настоящего Кодекса, и их представлению в той или иной форме;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164.1.15. ввоз техники, технологического оборудования и установок управляющими организациями или операторами промышленных, либо технологических парков на основании подтверждающего документа соответствующего органа исполнительной власти в целях создания и строительства инфраструктуры, производственных площадей промышленных, либо технологических парков, созданных в соответствии с постановлением соответствующего органа исполнительной власти, а также проведения научно-исследовательских и опытно-конструкторских работ;</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164.1.16. ввоз техники, технологического оборудования и установок юридическими лицами и физическими лицами, осуществляющими предпринимательскую деятельность без образования юридического лица, являющимися резидентами созданных в соответствии с решением соответствующего органа исполнительной власти промышленных, либо технологических парков, на основании подтверждающего документа соответствующего органа исполнительной власти в целях строительства производственных площадей промышленных, либо технологических парков, созданных в соответствии с постановлением соответствующего органа исполнительной власти, проведения научно-исследовательских и опытно-конструкторских работ — в течение 7 лет с даты регистрации резидента в промышленных, либо технологических парках;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164.1.17. представление долей участия или акций юридического лица.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164.2. Соответствующий орган исполнительной власти может освобождать от НДС импорт сырья производственного назначения и оборудования, обеспечивающего современные технологии, предусмотренные для конкретного периода с обеспечением развития конкретной области, в </w:t>
      </w:r>
      <w:r w:rsidRPr="00F0611B">
        <w:rPr>
          <w:rFonts w:ascii="Tahoma" w:eastAsia="굴림" w:hAnsi="Tahoma" w:cs="Tahoma"/>
          <w:i/>
          <w:iCs/>
          <w:color w:val="000000"/>
          <w:kern w:val="0"/>
          <w:sz w:val="18"/>
          <w:szCs w:val="18"/>
          <w:lang w:val="ru-RU"/>
        </w:rPr>
        <w:lastRenderedPageBreak/>
        <w:t>случае невозможности удовлетворения производственных нужд за счет местного сырья</w:t>
      </w:r>
      <w:r w:rsidRPr="00F0611B">
        <w:rPr>
          <w:rFonts w:ascii="Tahoma" w:eastAsia="굴림" w:hAnsi="Tahoma" w:cs="Tahoma"/>
          <w:color w:val="000000"/>
          <w:kern w:val="0"/>
          <w:sz w:val="18"/>
          <w:szCs w:val="18"/>
          <w:lang w:val="ru-RU"/>
        </w:rPr>
        <w:t>. (</w:t>
      </w:r>
      <w:hyperlink r:id="rId359"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360"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361"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362" w:anchor="d13" w:history="1">
        <w:r w:rsidRPr="00F0611B">
          <w:rPr>
            <w:rFonts w:ascii="Tahoma" w:eastAsia="굴림" w:hAnsi="Tahoma" w:cs="Tahoma"/>
            <w:color w:val="0285A6"/>
            <w:kern w:val="0"/>
            <w:sz w:val="18"/>
            <w:szCs w:val="18"/>
            <w:lang w:val="ru-RU"/>
          </w:rPr>
          <w:t>13</w:t>
        </w:r>
      </w:hyperlink>
      <w:r w:rsidRPr="00F0611B">
        <w:rPr>
          <w:rFonts w:ascii="Tahoma" w:eastAsia="굴림" w:hAnsi="Tahoma" w:cs="Tahoma"/>
          <w:color w:val="000000"/>
          <w:kern w:val="0"/>
          <w:sz w:val="18"/>
          <w:szCs w:val="18"/>
          <w:lang w:val="ru-RU"/>
        </w:rPr>
        <w:t xml:space="preserve">, </w:t>
      </w:r>
      <w:hyperlink r:id="rId363"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364"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365" w:anchor="i27" w:history="1">
        <w:r w:rsidRPr="00F0611B">
          <w:rPr>
            <w:rFonts w:ascii="Tahoma" w:eastAsia="굴림" w:hAnsi="Tahoma" w:cs="Tahoma"/>
            <w:color w:val="0285A6"/>
            <w:kern w:val="0"/>
            <w:sz w:val="18"/>
            <w:szCs w:val="18"/>
            <w:lang w:val="ru-RU"/>
          </w:rPr>
          <w:t>27</w:t>
        </w:r>
      </w:hyperlink>
      <w:r w:rsidRPr="00F0611B">
        <w:rPr>
          <w:rFonts w:ascii="Tahoma" w:eastAsia="굴림" w:hAnsi="Tahoma" w:cs="Tahoma"/>
          <w:color w:val="000000"/>
          <w:kern w:val="0"/>
          <w:sz w:val="18"/>
          <w:szCs w:val="18"/>
          <w:lang w:val="ru-RU"/>
        </w:rPr>
        <w:t xml:space="preserve">, </w:t>
      </w:r>
      <w:hyperlink r:id="rId366" w:anchor="i30" w:history="1">
        <w:r w:rsidRPr="00F0611B">
          <w:rPr>
            <w:rFonts w:ascii="Tahoma" w:eastAsia="굴림" w:hAnsi="Tahoma" w:cs="Tahoma"/>
            <w:color w:val="0285A6"/>
            <w:kern w:val="0"/>
            <w:sz w:val="18"/>
            <w:szCs w:val="18"/>
            <w:lang w:val="ru-RU"/>
          </w:rPr>
          <w:t>30</w:t>
        </w:r>
      </w:hyperlink>
      <w:r w:rsidRPr="00F0611B">
        <w:rPr>
          <w:rFonts w:ascii="Tahoma" w:eastAsia="굴림" w:hAnsi="Tahoma" w:cs="Tahoma"/>
          <w:color w:val="000000"/>
          <w:kern w:val="0"/>
          <w:sz w:val="18"/>
          <w:szCs w:val="18"/>
          <w:lang w:val="ru-RU"/>
        </w:rPr>
        <w:t xml:space="preserve">, </w:t>
      </w:r>
      <w:hyperlink r:id="rId367"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 xml:space="preserve">, </w:t>
      </w:r>
      <w:hyperlink r:id="rId368" w:anchor="i35" w:history="1">
        <w:r w:rsidRPr="00F0611B">
          <w:rPr>
            <w:rFonts w:ascii="Tahoma" w:eastAsia="굴림" w:hAnsi="Tahoma" w:cs="Tahoma"/>
            <w:color w:val="0285A6"/>
            <w:kern w:val="0"/>
            <w:sz w:val="18"/>
            <w:szCs w:val="18"/>
            <w:lang w:val="ru-RU"/>
          </w:rPr>
          <w:t>35</w:t>
        </w:r>
      </w:hyperlink>
      <w:r w:rsidRPr="00F0611B">
        <w:rPr>
          <w:rFonts w:ascii="Tahoma" w:eastAsia="굴림" w:hAnsi="Tahoma" w:cs="Tahoma"/>
          <w:color w:val="000000"/>
          <w:kern w:val="0"/>
          <w:sz w:val="18"/>
          <w:szCs w:val="18"/>
          <w:lang w:val="ru-RU"/>
        </w:rPr>
        <w:t xml:space="preserve">, </w:t>
      </w:r>
      <w:hyperlink r:id="rId369" w:anchor="i39" w:history="1">
        <w:r w:rsidRPr="00F0611B">
          <w:rPr>
            <w:rFonts w:ascii="Tahoma" w:eastAsia="굴림" w:hAnsi="Tahoma" w:cs="Tahoma"/>
            <w:color w:val="0285A6"/>
            <w:kern w:val="0"/>
            <w:sz w:val="18"/>
            <w:szCs w:val="18"/>
            <w:lang w:val="ru-RU"/>
          </w:rPr>
          <w:t>39</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165. Взимание налога по нулевой (0) ставке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165.1. </w:t>
      </w:r>
      <w:r w:rsidRPr="00F0611B">
        <w:rPr>
          <w:rFonts w:ascii="Tahoma" w:eastAsia="굴림" w:hAnsi="Tahoma" w:cs="Tahoma"/>
          <w:color w:val="000000"/>
          <w:kern w:val="0"/>
          <w:sz w:val="18"/>
          <w:szCs w:val="18"/>
          <w:lang w:val="ru-RU"/>
        </w:rPr>
        <w:t>НДС по нулевой (0) ставке удерживается за выполнение следующих работ, оказание услуг и ведение операций: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165.1.1. Товары и услуги, предусмотренные для официального использования дипломатическими и консульскими представительствами аккредитованных в Азербайджанской Республике международных организаций и иностранных государств, а также для личного использования не являющимися гражданами Азербайджанской Республики дипломатическими и административно-техническими работниками соответствующего статуса этих представительств, в том числе проживающими вместе с ними членами их семей;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165.1.2. ввоз товаров, предоставление товаров, выполнение работ и оказание услуг реципиентам по гранту</w:t>
      </w:r>
      <w:r w:rsidRPr="00F0611B">
        <w:rPr>
          <w:rFonts w:ascii="Tahoma" w:eastAsia="굴림" w:hAnsi="Tahoma" w:cs="Tahoma"/>
          <w:color w:val="000000"/>
          <w:kern w:val="0"/>
          <w:sz w:val="18"/>
          <w:szCs w:val="18"/>
          <w:lang w:val="ru-RU"/>
        </w:rPr>
        <w:t xml:space="preserve"> за счет </w:t>
      </w:r>
      <w:r w:rsidRPr="00F0611B">
        <w:rPr>
          <w:rFonts w:ascii="Tahoma" w:eastAsia="굴림" w:hAnsi="Tahoma" w:cs="Tahoma"/>
          <w:i/>
          <w:iCs/>
          <w:color w:val="000000"/>
          <w:kern w:val="0"/>
          <w:sz w:val="18"/>
          <w:szCs w:val="18"/>
          <w:lang w:val="ru-RU"/>
        </w:rPr>
        <w:t>грантов, полученных из-за рубежа на основании договора (решения) о гранте</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165.1.3. экспорт товаров и указанных в статье 168.1.5 настоящего Кодекса услуг;</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165.1.4. международные и транзитные грузовые и пассажирские перевозки, за исключением международных почтовых услуг. Выполнение работ, оказание услуг, непосредственно связанных с международными и транзитными полетами;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165.1.5. </w:t>
      </w:r>
      <w:r w:rsidRPr="00F0611B">
        <w:rPr>
          <w:rFonts w:ascii="Tahoma" w:eastAsia="굴림" w:hAnsi="Tahoma" w:cs="Tahoma"/>
          <w:color w:val="000000"/>
          <w:kern w:val="0"/>
          <w:sz w:val="18"/>
          <w:szCs w:val="18"/>
          <w:lang w:val="ru-RU"/>
        </w:rPr>
        <w:t xml:space="preserve">поставка золота и иных ценностей </w:t>
      </w:r>
      <w:r w:rsidRPr="00F0611B">
        <w:rPr>
          <w:rFonts w:ascii="Tahoma" w:eastAsia="굴림" w:hAnsi="Tahoma" w:cs="Tahoma"/>
          <w:i/>
          <w:iCs/>
          <w:color w:val="000000"/>
          <w:kern w:val="0"/>
          <w:sz w:val="18"/>
          <w:szCs w:val="18"/>
          <w:lang w:val="ru-RU"/>
        </w:rPr>
        <w:t>Центральному банку</w:t>
      </w:r>
      <w:r w:rsidRPr="00F0611B">
        <w:rPr>
          <w:rFonts w:ascii="Tahoma" w:eastAsia="굴림" w:hAnsi="Tahoma" w:cs="Tahoma"/>
          <w:color w:val="000000"/>
          <w:kern w:val="0"/>
          <w:sz w:val="18"/>
          <w:szCs w:val="18"/>
          <w:lang w:val="ru-RU"/>
        </w:rPr>
        <w:t xml:space="preserve"> Азербайджанской Республики.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165.1.6. покупка товаров (работ, услуг) и их ввоз за счет кредитов и займов международных организаций, правительств иностранных государств, а также за счет кредитов и займов, выделенных иностранными юридическими и физическими лицами на основании межгосударственных и межправительственных соглашений, лицом, получающим кредиты и займы за счет этих средств, а также если доля азербайджанской стороны не превышает 49 процентов в проектах, осуществляемых за счет этих кредитов и займов.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165.2. Нулевая (0) ставка НДС по статье 165.1.1 настоящего Кодекса применяется к таким странам, которые к работам, услугам и операциям, указанным в статье 165.1.1 применяют нулевую (0) ставку НДС.</w:t>
      </w:r>
      <w:r w:rsidRPr="00F0611B">
        <w:rPr>
          <w:rFonts w:ascii="Tahoma" w:eastAsia="굴림" w:hAnsi="Tahoma" w:cs="Tahoma"/>
          <w:color w:val="000000"/>
          <w:kern w:val="0"/>
          <w:sz w:val="18"/>
          <w:szCs w:val="18"/>
          <w:lang w:val="ru-RU"/>
        </w:rPr>
        <w:t xml:space="preserve"> (</w:t>
      </w:r>
      <w:hyperlink r:id="rId370"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371"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372"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373"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374"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375" w:anchor="i36" w:history="1">
        <w:r w:rsidRPr="00F0611B">
          <w:rPr>
            <w:rFonts w:ascii="Tahoma" w:eastAsia="굴림" w:hAnsi="Tahoma" w:cs="Tahoma"/>
            <w:color w:val="0285A6"/>
            <w:kern w:val="0"/>
            <w:sz w:val="18"/>
            <w:szCs w:val="18"/>
            <w:lang w:val="ru-RU"/>
          </w:rPr>
          <w:t>36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166. Дата осуществления налогооблагаемых операций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166.1. Если иное не предусмотрено настоящей статьей, то датой осуществления налогооблагаемой операции </w:t>
      </w:r>
      <w:r w:rsidRPr="00F0611B">
        <w:rPr>
          <w:rFonts w:ascii="Tahoma" w:eastAsia="굴림" w:hAnsi="Tahoma" w:cs="Tahoma"/>
          <w:i/>
          <w:iCs/>
          <w:color w:val="000000"/>
          <w:kern w:val="0"/>
          <w:sz w:val="18"/>
          <w:szCs w:val="18"/>
          <w:lang w:val="ru-RU"/>
        </w:rPr>
        <w:t xml:space="preserve">в случае проведения оплаты по этой операции в течение 30 дней </w:t>
      </w:r>
      <w:r w:rsidRPr="00F0611B">
        <w:rPr>
          <w:rFonts w:ascii="Tahoma" w:eastAsia="굴림" w:hAnsi="Tahoma" w:cs="Tahoma"/>
          <w:color w:val="000000"/>
          <w:kern w:val="0"/>
          <w:sz w:val="18"/>
          <w:szCs w:val="18"/>
          <w:lang w:val="ru-RU"/>
        </w:rPr>
        <w:t xml:space="preserve">считается дата проведения оплаты, а в случае проведения оплаты после 30 дней — дата предъявления </w:t>
      </w:r>
      <w:r w:rsidRPr="00F0611B">
        <w:rPr>
          <w:rFonts w:ascii="Tahoma" w:eastAsia="굴림" w:hAnsi="Tahoma" w:cs="Tahoma"/>
          <w:i/>
          <w:iCs/>
          <w:color w:val="000000"/>
          <w:kern w:val="0"/>
          <w:sz w:val="18"/>
          <w:szCs w:val="18"/>
          <w:lang w:val="ru-RU"/>
        </w:rPr>
        <w:t>электронного налогового</w:t>
      </w:r>
      <w:r w:rsidRPr="00F0611B">
        <w:rPr>
          <w:rFonts w:ascii="Tahoma" w:eastAsia="굴림" w:hAnsi="Tahoma" w:cs="Tahoma"/>
          <w:color w:val="000000"/>
          <w:kern w:val="0"/>
          <w:sz w:val="18"/>
          <w:szCs w:val="18"/>
          <w:lang w:val="ru-RU"/>
        </w:rPr>
        <w:t xml:space="preserve"> счета-фактуры по НДС. В случае если </w:t>
      </w:r>
      <w:r w:rsidRPr="00F0611B">
        <w:rPr>
          <w:rFonts w:ascii="Tahoma" w:eastAsia="굴림" w:hAnsi="Tahoma" w:cs="Tahoma"/>
          <w:i/>
          <w:iCs/>
          <w:color w:val="000000"/>
          <w:kern w:val="0"/>
          <w:sz w:val="18"/>
          <w:szCs w:val="18"/>
          <w:lang w:val="ru-RU"/>
        </w:rPr>
        <w:t>электронный налоговый</w:t>
      </w:r>
      <w:r w:rsidRPr="00F0611B">
        <w:rPr>
          <w:rFonts w:ascii="Tahoma" w:eastAsia="굴림" w:hAnsi="Tahoma" w:cs="Tahoma"/>
          <w:color w:val="000000"/>
          <w:kern w:val="0"/>
          <w:sz w:val="18"/>
          <w:szCs w:val="18"/>
          <w:lang w:val="ru-RU"/>
        </w:rPr>
        <w:t xml:space="preserve"> счет-фактура по НДС не предъявлен в 5-дневный срок по истечении сроков, указанных в статьях 166.1.1 и 166.1.2 настоящего Кодекса, налогооблагаемая операция признается произведенной: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166.1.1. если оплата предоставления товаров, выполнения работ или оказания услуг производится в течение 30 дней, то на дату проведения оплаты, а если оплата производится после 30 дней, то на дату поставки или предоставления товаров, выполнения работ или оказания услуг; либо;</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166.1.2. если поставка товаров предусматривает их перевозку и оплата производится в течение 30 дней, то на дату проведения оплаты, если оплата производится после 30 дней, то на дату начала перевозки товаров.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 xml:space="preserve">166.2. Если при осуществлении платежа до начала срока, указанного в статьях 166.1.1 или 166.1.2. настоящего Кодекса, </w:t>
      </w:r>
      <w:r w:rsidRPr="00F0611B">
        <w:rPr>
          <w:rFonts w:ascii="Tahoma" w:eastAsia="굴림" w:hAnsi="Tahoma" w:cs="Tahoma"/>
          <w:i/>
          <w:iCs/>
          <w:color w:val="000000"/>
          <w:kern w:val="0"/>
          <w:sz w:val="18"/>
          <w:szCs w:val="18"/>
          <w:lang w:val="ru-RU"/>
        </w:rPr>
        <w:t xml:space="preserve">электронный налоговый </w:t>
      </w:r>
      <w:r w:rsidRPr="00F0611B">
        <w:rPr>
          <w:rFonts w:ascii="Tahoma" w:eastAsia="굴림" w:hAnsi="Tahoma" w:cs="Tahoma"/>
          <w:color w:val="000000"/>
          <w:kern w:val="0"/>
          <w:sz w:val="18"/>
          <w:szCs w:val="18"/>
          <w:lang w:val="ru-RU"/>
        </w:rPr>
        <w:t>счет-фактура по НДС не предъявляется в 5-дневный срок после осуществления платежа, то налогооблагаемая операция признается произведенной на дату осуществления платежа. Если оплата за налогооблагаемую операцию производится два или более раза, то каждая оплата признается произведенной за отдельную операцию в размере этой оплаты.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166.3. При оказании услуг на регулярной или постоянной основе датой оказания услуг признается дата каждого предъявления </w:t>
      </w:r>
      <w:r w:rsidRPr="00F0611B">
        <w:rPr>
          <w:rFonts w:ascii="Tahoma" w:eastAsia="굴림" w:hAnsi="Tahoma" w:cs="Tahoma"/>
          <w:i/>
          <w:iCs/>
          <w:color w:val="000000"/>
          <w:kern w:val="0"/>
          <w:sz w:val="18"/>
          <w:szCs w:val="18"/>
          <w:lang w:val="ru-RU"/>
        </w:rPr>
        <w:t>электронного налогового</w:t>
      </w:r>
      <w:r w:rsidRPr="00F0611B">
        <w:rPr>
          <w:rFonts w:ascii="Tahoma" w:eastAsia="굴림" w:hAnsi="Tahoma" w:cs="Tahoma"/>
          <w:color w:val="000000"/>
          <w:kern w:val="0"/>
          <w:sz w:val="18"/>
          <w:szCs w:val="18"/>
          <w:lang w:val="ru-RU"/>
        </w:rPr>
        <w:t xml:space="preserve"> счета-фактуры НДС за какую-либо часть операции, а при предварительной оплате — дата оплаты какой-либо части операции.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166.4. При применении статей 159.3 и 159.5 настоящего Кодекса датой проведения налогооблагаемой операции признается дата начала использования или потребления товаров, работ или услуг. В случаях, предусмотренных статьей 159.4 настоящего Кодекса, датой проведения налогооблагаемой операции признается дата поставки товаров, выполнения работ, оказания услуг для работников. В случае применения статьи 159.6 настоящего Кодекса датой поставки товаров признается дата непосредственно предшествующая дате вступления в силу аннулирования. (</w:t>
      </w:r>
      <w:hyperlink r:id="rId376"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377"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167. Место предоставления товаров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Местом предоставления товаров признается место их передачи. Если условиями поставки товаров предусматривается их отгрузка или транспортировка, то местом их предоставления признается место, где началась их отгрузка или транспортировка. Но если поставщиком товаров осуществляется их установка или монтаж, то местом предоставления товаров признается место их установки или монтажа.</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168. Место выполнения работ или оказания услуг</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168.1. Для целей настоящей </w:t>
      </w:r>
      <w:r w:rsidRPr="00F0611B">
        <w:rPr>
          <w:rFonts w:ascii="Tahoma" w:eastAsia="굴림" w:hAnsi="Tahoma" w:cs="Tahoma"/>
          <w:i/>
          <w:iCs/>
          <w:color w:val="000000"/>
          <w:kern w:val="0"/>
          <w:sz w:val="18"/>
          <w:szCs w:val="18"/>
          <w:lang w:val="ru-RU"/>
        </w:rPr>
        <w:t xml:space="preserve">главы </w:t>
      </w:r>
      <w:r w:rsidRPr="00F0611B">
        <w:rPr>
          <w:rFonts w:ascii="Tahoma" w:eastAsia="굴림" w:hAnsi="Tahoma" w:cs="Tahoma"/>
          <w:color w:val="000000"/>
          <w:kern w:val="0"/>
          <w:sz w:val="18"/>
          <w:szCs w:val="18"/>
          <w:lang w:val="ru-RU"/>
        </w:rPr>
        <w:t>местом выполнения работ или оказания услуг признается: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168.1.1. место нахождения недвижимого имущества — если работы (услуги) связаны непосредственно с этим имуществом. </w:t>
      </w:r>
      <w:r w:rsidRPr="00F0611B">
        <w:rPr>
          <w:rFonts w:ascii="Tahoma" w:eastAsia="굴림" w:hAnsi="Tahoma" w:cs="Tahoma"/>
          <w:i/>
          <w:iCs/>
          <w:color w:val="000000"/>
          <w:kern w:val="0"/>
          <w:sz w:val="18"/>
          <w:szCs w:val="18"/>
          <w:lang w:val="ru-RU"/>
        </w:rPr>
        <w:t>К таким работам (услугам) относятся строительные, строительно-монтажные, ремонтные, восстановительные работы, агентские и экспертные услуги, связанные с недвижимым имуществом, и другие аналогичные работы (услуги)</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168.1.2. место фактического выполнения работ (оказания услуг) — если они связаны с движимым имуществом;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168.1.3. место фактического оказания услуг — если услуги оказываются в области культуры, искусства, образования, физической культуры или спорта либо в иных аналогичных областях деятельности;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168.1.4. место фактического осуществления транспортировки — если работы (услуга) связаны с такой транспортировкой;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168.1.5.</w:t>
      </w:r>
      <w:r w:rsidRPr="00F0611B">
        <w:rPr>
          <w:rFonts w:ascii="Tahoma" w:eastAsia="굴림" w:hAnsi="Tahoma" w:cs="Tahoma"/>
          <w:i/>
          <w:iCs/>
          <w:color w:val="000000"/>
          <w:kern w:val="0"/>
          <w:sz w:val="18"/>
          <w:szCs w:val="18"/>
          <w:lang w:val="ru-RU"/>
        </w:rPr>
        <w:t>место нахождения или регистрации, учреждения покупателя работ или услуг, а если работы или услуги непосредственно связаны с постоянным представительством покупателя, - место нахождения этого постоянного представительства</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Положения настоящей статьи применяются к следующим видам услуг:</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o    передача в собственность или уступка прав на патенты, лицензии, торговые марки, авторских прав и иных аналогичных прав; </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o    оказание консультационных, юридических, бухгалтерских, инженерных или рекламных услуг, а также услуг по обработке данных и иных аналогичных услуг; </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 xml:space="preserve">o    оказание услуг по предоставлению рабочей силы; </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o    сдача в аренду движимого имущества (за исключением транспортных средств транспортных предприятий); </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o    услуги агента, который от имени основного участника договора привлекает юридические или физические лица для оказания услуг, указанных в настоящей статье; </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o    </w:t>
      </w:r>
      <w:r w:rsidRPr="00F0611B">
        <w:rPr>
          <w:rFonts w:ascii="Tahoma" w:eastAsia="굴림" w:hAnsi="Tahoma" w:cs="Tahoma"/>
          <w:i/>
          <w:iCs/>
          <w:color w:val="000000"/>
          <w:kern w:val="0"/>
          <w:sz w:val="18"/>
          <w:szCs w:val="18"/>
          <w:lang w:val="ru-RU"/>
        </w:rPr>
        <w:t xml:space="preserve">оказание телекоммуникационных услуг (получение, распространение и передача сигналов, документов, фотографий, либо голоса или информации всевозможного характера посредством телеграфа, радио, оптической или другой электромагнитной системы, в том числе предоставление или получение прав на подобную передачу, получение или трансляцию считаются телекоммуникационными услугами; </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o    </w:t>
      </w:r>
      <w:r w:rsidRPr="00F0611B">
        <w:rPr>
          <w:rFonts w:ascii="Tahoma" w:eastAsia="굴림" w:hAnsi="Tahoma" w:cs="Tahoma"/>
          <w:i/>
          <w:iCs/>
          <w:color w:val="000000"/>
          <w:kern w:val="0"/>
          <w:sz w:val="18"/>
          <w:szCs w:val="18"/>
          <w:lang w:val="ru-RU"/>
        </w:rPr>
        <w:t xml:space="preserve">услуги по радио- и телевизионной трансляции, почтовой связи; </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o    </w:t>
      </w:r>
      <w:r w:rsidRPr="00F0611B">
        <w:rPr>
          <w:rFonts w:ascii="Tahoma" w:eastAsia="굴림" w:hAnsi="Tahoma" w:cs="Tahoma"/>
          <w:i/>
          <w:iCs/>
          <w:color w:val="000000"/>
          <w:kern w:val="0"/>
          <w:sz w:val="18"/>
          <w:szCs w:val="18"/>
          <w:lang w:val="ru-RU"/>
        </w:rPr>
        <w:t>оказание услуг посредством компьютера, Интернета и других электронных сетей, электронной почты и других подобных средств или предоставление права пользования такого рода сетями или услугами.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168.1.6. место осуществления деятельности лицом, которое выполняет работу или оказывает услуги.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168.2. При применении статьи 168.1 настоящего Кодекса место выполнения работ либо оказания услуг, перечисленных более чем в одной статье, определяется первым в порядке перечисления статей. (</w:t>
      </w:r>
      <w:hyperlink r:id="rId378"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379"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380"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169. Налогообложение нерезидентов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169.1. При оказании услуг или выполнении работ в Азербайджанской Республике нерезидентом, не вставшим на учет для целей НДС, для налогового агента, упомянутого </w:t>
      </w:r>
      <w:r w:rsidRPr="00F0611B">
        <w:rPr>
          <w:rFonts w:ascii="Tahoma" w:eastAsia="굴림" w:hAnsi="Tahoma" w:cs="Tahoma"/>
          <w:i/>
          <w:iCs/>
          <w:color w:val="000000"/>
          <w:kern w:val="0"/>
          <w:sz w:val="18"/>
          <w:szCs w:val="18"/>
          <w:lang w:val="ru-RU"/>
        </w:rPr>
        <w:t xml:space="preserve">в статьях 169.2 или 169.5 </w:t>
      </w:r>
      <w:r w:rsidRPr="00F0611B">
        <w:rPr>
          <w:rFonts w:ascii="Tahoma" w:eastAsia="굴림" w:hAnsi="Tahoma" w:cs="Tahoma"/>
          <w:color w:val="000000"/>
          <w:kern w:val="0"/>
          <w:sz w:val="18"/>
          <w:szCs w:val="18"/>
          <w:lang w:val="ru-RU"/>
        </w:rPr>
        <w:t>настоящего Кодекса, выполнение работ или оказание услуг для целей настоящей главы облагаются налогом в соответствии с настоящей статьей.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169.2. Для целей настоящей статьи любое лицо, которое проходит регистрацию для целей НДС, признается налоговым агентом.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169.3. При применении статьи 169.1 настоящего Кодекса налоговый агент обязан </w:t>
      </w:r>
      <w:r w:rsidRPr="00F0611B">
        <w:rPr>
          <w:rFonts w:ascii="Tahoma" w:eastAsia="굴림" w:hAnsi="Tahoma" w:cs="Tahoma"/>
          <w:i/>
          <w:iCs/>
          <w:color w:val="000000"/>
          <w:kern w:val="0"/>
          <w:sz w:val="18"/>
          <w:szCs w:val="18"/>
          <w:lang w:val="ru-RU"/>
        </w:rPr>
        <w:t xml:space="preserve">начислить и уплатить НДС </w:t>
      </w:r>
      <w:r w:rsidRPr="00F0611B">
        <w:rPr>
          <w:rFonts w:ascii="Tahoma" w:eastAsia="굴림" w:hAnsi="Tahoma" w:cs="Tahoma"/>
          <w:color w:val="000000"/>
          <w:kern w:val="0"/>
          <w:sz w:val="18"/>
          <w:szCs w:val="18"/>
          <w:lang w:val="ru-RU"/>
        </w:rPr>
        <w:t>с суммы, подлежащей выплате нерезиденту. Сумма налога определяется путем применения налоговой ставки, предусмотренной статьей 173.1 настоящего Кодекса, к сумме, подлежащей выплате нерезиденту (без учета НДС).</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169.4. В случае если налоговый агент встал на учет для целей НДС, то исчисленный налог уплачивается при подаче декларации НДС за месяц, в котором была произведена операция. Платежным документом, </w:t>
      </w:r>
      <w:r w:rsidRPr="00F0611B">
        <w:rPr>
          <w:rFonts w:ascii="Tahoma" w:eastAsia="굴림" w:hAnsi="Tahoma" w:cs="Tahoma"/>
          <w:i/>
          <w:iCs/>
          <w:color w:val="000000"/>
          <w:kern w:val="0"/>
          <w:sz w:val="18"/>
          <w:szCs w:val="18"/>
          <w:lang w:val="ru-RU"/>
        </w:rPr>
        <w:t>подтверждающим уплату начисленного налога</w:t>
      </w:r>
      <w:r w:rsidRPr="00F0611B">
        <w:rPr>
          <w:rFonts w:ascii="Tahoma" w:eastAsia="굴림" w:hAnsi="Tahoma" w:cs="Tahoma"/>
          <w:color w:val="000000"/>
          <w:kern w:val="0"/>
          <w:sz w:val="18"/>
          <w:szCs w:val="18"/>
          <w:lang w:val="ru-RU"/>
        </w:rPr>
        <w:t xml:space="preserve">, является </w:t>
      </w:r>
      <w:r w:rsidRPr="00F0611B">
        <w:rPr>
          <w:rFonts w:ascii="Tahoma" w:eastAsia="굴림" w:hAnsi="Tahoma" w:cs="Tahoma"/>
          <w:i/>
          <w:iCs/>
          <w:color w:val="000000"/>
          <w:kern w:val="0"/>
          <w:sz w:val="18"/>
          <w:szCs w:val="18"/>
          <w:lang w:val="ru-RU"/>
        </w:rPr>
        <w:t>электронная налоговая</w:t>
      </w:r>
      <w:r w:rsidRPr="00F0611B">
        <w:rPr>
          <w:rFonts w:ascii="Tahoma" w:eastAsia="굴림" w:hAnsi="Tahoma" w:cs="Tahoma"/>
          <w:color w:val="000000"/>
          <w:kern w:val="0"/>
          <w:sz w:val="18"/>
          <w:szCs w:val="18"/>
          <w:lang w:val="ru-RU"/>
        </w:rPr>
        <w:t xml:space="preserve"> счет-фактура, дающая налоговому агенту право на возмещение суммы НДС в соответствии с положениями статьи 175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169.5. Если налоговый агент не прошел регистрацию для целей НДС, он обязан уплатить начисленный налог в течение 7 дней с момента осуществления выплаты нерезиденту в соответствии с настоящей статьей и представить декларацию по НДС в форме, утвержденной соответствующим органом исполнительной власти, до 20 числа следующего месяца. В соответствии с настоящим Кодексом операции налогового агента по начислению НДС с суммы, подлежащей выплате нерезиденту, не причисляются к налогооблагаемым операциям налогового агента, определенным по регистрации для целей НДС. Если налоговый агент уплатил в бюджет НДС, начисленный на сумму, подлежащую выплате нерезиденту, в платежных документах должна </w:t>
      </w:r>
      <w:r w:rsidRPr="00F0611B">
        <w:rPr>
          <w:rFonts w:ascii="Tahoma" w:eastAsia="굴림" w:hAnsi="Tahoma" w:cs="Tahoma"/>
          <w:i/>
          <w:iCs/>
          <w:color w:val="000000"/>
          <w:kern w:val="0"/>
          <w:sz w:val="18"/>
          <w:szCs w:val="18"/>
          <w:lang w:val="ru-RU"/>
        </w:rPr>
        <w:lastRenderedPageBreak/>
        <w:t>быть произведена соответствующая запись о исчислении им налога с суммы, выплаченной нерезиденту.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169.6. При ввозе имущества, принадлежащего нерезиденту, для сдачи его в аренду налоговому агенту, последний с согласия нерезидента-владельца имущества может потребовать возмещения суммы НДС из налога, уплаченного с ввоза. В этом случае налоговый агент признается налогоплательщиком и ответственен за уплату НДС при последующем предоставлении имущества (за исключением его экспорта).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169.7. Налоговый агент не позднее 20 числа месяца, следующего после месяца произведения платежа нерезиденту, должен представить в налоговый орган декларацию о начислении НДС по форме, установленной соответствующим органом исполнительной власти.</w:t>
      </w:r>
      <w:r w:rsidRPr="00F0611B">
        <w:rPr>
          <w:rFonts w:ascii="Tahoma" w:eastAsia="굴림" w:hAnsi="Tahoma" w:cs="Tahoma"/>
          <w:color w:val="000000"/>
          <w:kern w:val="0"/>
          <w:sz w:val="18"/>
          <w:szCs w:val="18"/>
          <w:lang w:val="ru-RU"/>
        </w:rPr>
        <w:t xml:space="preserve"> (</w:t>
      </w:r>
      <w:hyperlink r:id="rId381"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382"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383"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170. Дата ввоза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В соответствии с таможенным законодательством датой ввоза товаров признается дата уплаты за них таможенных пошлин. При освобождении ввозимых товаров от уплаты таможенных пошлин датой ввоза товаров признается дата их выпуска из-под контроля таможенной службы.</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171. Смешанные операции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171.1. Поставка товаров, выполнение работ, оказание услуг, которые имеют вспомогательный характер по отношению к основным операциям по поставке товаров, выполнению работ или оказанию услуг, признаются составной частью таких операций.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171.2. Выполнение работ, оказание услуг экспортером, которые носят вспомогательный по отношению к ввозу товаров характер, признаются частью ввоза товаров.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171.3. В случае если операция, состоящая из самостоятельных элементов, разделяется на налогооблагаемые, но освобожденные от НДС операции, они рассматриваются как отдельные операции.</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172. Операции, осуществляемые агентом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172.1. Операции по поставке товаров, выполнению работ или оказанию услуг, производимые лицом, являющимся агентом (доверенным лицом) другого лица (доверителя), признаются операциями, производимыми доверителем.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172.2. Статья 172.1 настоящего Кодекса не применяется к услугам, которые агент оказывает своему доверителю.</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172.3. Статья 172.1 настоящего Кодекса не применяется к поставкам товаров в Азербайджанскую Республику агентом-резидентом лица, не являющегося резидентом и не вставшего в Азербайджанской Республике на учет в качестве плательщика НДС. В таких случаях поставка товаров для целей НДС признается операцией, производимой агентом.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Сумма НДС, подлежащая уплате по лотереям, услугам туристических агентств, комиссионной продаже, по продаже товаров, бывших в употреблении, и по другим областям, определение налогооблагаемой базы которых в соответствии с общими правилами связано с трудностями, определяется </w:t>
      </w:r>
      <w:r w:rsidRPr="00F0611B">
        <w:rPr>
          <w:rFonts w:ascii="Tahoma" w:eastAsia="굴림" w:hAnsi="Tahoma" w:cs="Tahoma"/>
          <w:i/>
          <w:iCs/>
          <w:color w:val="000000"/>
          <w:kern w:val="0"/>
          <w:sz w:val="18"/>
          <w:szCs w:val="18"/>
          <w:lang w:val="ru-RU"/>
        </w:rPr>
        <w:t>настоящей статьей.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172.4. База налогообложения НДС по операциям, проведенным через агента другого лица, определяется следующим образом: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172.4.1. При предоставлении товаров, выполнении работ или оказании услуг через агента другого лица, стоимость указанных товаров (работ, услуг) признается стоимостью налогооблагаемых операций и базой налогообложения.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Вознаграждение (премия), произведенное агенту за оказанные им услуги, наряду с включением в налогооблагаемые операции агента, относится на затраты, вычитаемые из дохода другого лица.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Электронная налоговая счёт-фактура, полученная агентом от другого лица, не дает ему право на возмещение суммы НДС.</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172.4.2. Время налогооблагаемой операции для другого лица признается временем передачи агенту товаров (работ, услуг).</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При передаче товаров (работ, услуг) партиями (частично) время налогооблагаемых операций определяется отдельно для каждой партии.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172.4.3. Если агент является налогоплательщиком по НДС, то сдает лишь электронную налоговую счет-фактуру по услугам, оказанным другому лицу. Электронная налоговая счет-фактура дает право другому лицу, являющемуся налогоплательщиком по НДС, возместить агенту уплаченный НДС.</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Вне зависимости от включения НДС в стоимость переданных другим лицом агенту товаров (работ, услуг), агент не может выдать покупателю (заказчику) товаров (работ, услуг) электронную налоговую счет-фактуру.</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172.4.4. Для агента база налогообложения - это стоимость услуг, оказанных им другим лицам по предоставлению товаров (выполнению работ, оказанию услуг), время налогооблагаемых операций - это фактическое время оказания этих услуг, а стоимость налогооблагаемых операций - это вознаграждение (премия), которое он должен был получить (получил) от другого лица.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172.5. В операциях другого лица, осуществленных через агента, особенности сферы исчисления НДС определяются в следующем порядке: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172.5.1. Стоимостью налогооблагаемых операций для лиц, проводящих лотерею, признается сумма, оставшаяся после вычета суммы выигрышного фонда из суммы, полученной от продажи лотерей.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172.5.2. Если в соответствии с условиями проведения лотереи выигрышный фонд полностью или частично состоит из товаров, сумма НДС, уплаченная за товары, купленные для выигрышного фонда, не возмещается.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172.5.3. Базой налогообложения для лиц, оказывающих туристские услуги по маршрутам, проходящим с территории Азербайджанской Республики в другие страны (исключая услуги, оказываемые за пределами территории Азербайджанской Республики), признается стоимость туристских услуг, а для лиц (агентов), предоставляющих туристические путевки, стоимость услуг, оказанных по этому предоставлению.</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172.5.4. Базой налогообложения для комитента во время продажи товаров в комиссионном порядке является стоимость товаров, переданных комиссионщику (с вычетом комиссионных).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172.5.5. Электронная налоговая счет-фактура комиссионщика, переданная комитентом, не дает право комиссионщику возмещать сумму НДС.</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172.5.6. Комиссионщик, независимо от того, включен ли НДС в стоимость взятых на комиссию товаров, не может передавать электронную налоговую счет-фактуру покупателю товаров.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172.5.7. Если комитент является нерезидентом, на основании статьи 172.3 настоящего Кодекса операции по продаже товаров в комиссионном порядке признаются операциями, совершенными агентом, т.е. комиссионщиком.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В этом случае для комиссионщика базой налогообложения признается стоимость товаров, проданных в комиссионном порядке, а также стоимость услуг, оказанных комитенту. Стоимость налогооблагаемой операции комиссионщика - это продажная цена (без НДС), установленная комитентом по товарам, продаваемым в комиссионном порядке, и вознаграждение (премия) за услугу, которое должно быть получено от комитента за предоставленные ему услуги.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Для комиссионщика временем налогооблагаемой операции признается время предоставления покупателям (заказчикам) товаров (работ, услуг). При предоставлении товаров (работ, услуг) партиями (частично) время налогооблагаемых операций определяется отдельно для каждой партии.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Если комиссионщик уплатил таможенным органам НДС за ввезенные товары, то документы, подтверждающие выполнение этого обязательства, дают право комиссионщику, являющемуся плательщиком НДС, возмещать сумму этого НДС. Если комиссионщик является налогоплательщиком, товары, предоставленные в комиссионном порядке, облагаются НДС в общем порядке.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Если товары, ввезенные в комиссионном порядке, не проданы комиссионщиком, являющимся плательщиком НДС, и по поручению комитента полностью или частично переданы другому лицу на территории Азербайджанской Республики, сумма, падающая на непроданную часть товаров, из уплаченной таможенным органам суммы возмещения НДС, подлежит перечислению комиссионщиком в бюджет.</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172.5.8. Время совершения налогооблагаемых операций по операциям, осуществленным другим лицом через агента, перечисление НДС в бюджет, возмещение НДС при определении выплат в бюджет и применение электронных налоговых счетов-фактур, учитывая положения настоящей статьи, определяются в общем порядке в соответствии с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172.6. Если лицами, являющимися плательщиками НДС, помимо операций, указанных в настоящей статье, осуществляются также другие операции, учет этих операций проводится отдельно. </w:t>
      </w:r>
      <w:r w:rsidRPr="00F0611B">
        <w:rPr>
          <w:rFonts w:ascii="Tahoma" w:eastAsia="굴림" w:hAnsi="Tahoma" w:cs="Tahoma"/>
          <w:color w:val="000000"/>
          <w:kern w:val="0"/>
          <w:sz w:val="18"/>
          <w:szCs w:val="18"/>
          <w:lang w:val="ru-RU"/>
        </w:rPr>
        <w:t>(</w:t>
      </w:r>
      <w:hyperlink r:id="rId384"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385"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173. Ставка НДС</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173.1. Ставка НДС составляет 18 процентов от стоимости каждой налогооблагаемой операции и каждого налогооблагаемого ввоза.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173.2. Налогооблагаемый оборот представляет собой общую стоимость налогооблагаемых операций за отчетный период.</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174. НДС, подлежащий уплате в бюджет от налогооблагаемого оборота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174.1. Сумма НДС, подлежащая уплате в бюджет за отчетный период в соответствии со статьей 166 настоящего Кодекса, определяется как разница между суммой налога, исчисляемого согласно статье 173.1 настоящего Кодекса с налогооблагаемого оборота, и суммой налога, подлежащей возмещению согласно статье 175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174.2. При превышении суммы НДС, подлежащей уплате в случаях, предусмотренных статьей 163 настоящего Кодекса, над суммой НДС, указанной налогоплательщиком в декларации, сумма превышения рассматривается как НДС, подлежащий уплате за отчетный период, в котором возникли обстоятельства, указанные в статье 163.1 настоящего Кодекса, и прибавляется к сумме налога, указанного в статье 174.1 настоящего Кодекса, подлежащего уплате за отчетный период.</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175. НДС, возмещаемый при определении платежей в бюджет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175.1. Сумма возмещаемого НДС признается суммой </w:t>
      </w:r>
      <w:r w:rsidRPr="00F0611B">
        <w:rPr>
          <w:rFonts w:ascii="Tahoma" w:eastAsia="굴림" w:hAnsi="Tahoma" w:cs="Tahoma"/>
          <w:i/>
          <w:iCs/>
          <w:color w:val="000000"/>
          <w:kern w:val="0"/>
          <w:sz w:val="18"/>
          <w:szCs w:val="18"/>
          <w:lang w:val="ru-RU"/>
        </w:rPr>
        <w:t xml:space="preserve">налога, уплаченного на депозитный счет НДС по платежам и при операциях, совершаемых внутри этого счета в безналичном порядке (за </w:t>
      </w:r>
      <w:r w:rsidRPr="00F0611B">
        <w:rPr>
          <w:rFonts w:ascii="Tahoma" w:eastAsia="굴림" w:hAnsi="Tahoma" w:cs="Tahoma"/>
          <w:i/>
          <w:iCs/>
          <w:color w:val="000000"/>
          <w:kern w:val="0"/>
          <w:sz w:val="18"/>
          <w:szCs w:val="18"/>
          <w:lang w:val="ru-RU"/>
        </w:rPr>
        <w:lastRenderedPageBreak/>
        <w:t>исключением платежей в наличном порядке непосредственно на банковский счет предоставителя товаров, работ и услуг)</w:t>
      </w:r>
      <w:r w:rsidRPr="00F0611B">
        <w:rPr>
          <w:rFonts w:ascii="Tahoma" w:eastAsia="굴림" w:hAnsi="Tahoma" w:cs="Tahoma"/>
          <w:color w:val="000000"/>
          <w:kern w:val="0"/>
          <w:sz w:val="18"/>
          <w:szCs w:val="18"/>
          <w:lang w:val="ru-RU"/>
        </w:rPr>
        <w:t xml:space="preserve"> по </w:t>
      </w:r>
      <w:r w:rsidRPr="00F0611B">
        <w:rPr>
          <w:rFonts w:ascii="Tahoma" w:eastAsia="굴림" w:hAnsi="Tahoma" w:cs="Tahoma"/>
          <w:i/>
          <w:iCs/>
          <w:color w:val="000000"/>
          <w:kern w:val="0"/>
          <w:sz w:val="18"/>
          <w:szCs w:val="18"/>
          <w:lang w:val="ru-RU"/>
        </w:rPr>
        <w:t>электронным</w:t>
      </w:r>
      <w:r w:rsidRPr="00F0611B">
        <w:rPr>
          <w:rFonts w:ascii="Tahoma" w:eastAsia="굴림" w:hAnsi="Tahoma" w:cs="Tahoma"/>
          <w:color w:val="000000"/>
          <w:kern w:val="0"/>
          <w:sz w:val="18"/>
          <w:szCs w:val="18"/>
          <w:lang w:val="ru-RU"/>
        </w:rPr>
        <w:t xml:space="preserve"> налоговым счетам-фактурам, выданным налогоплательщику, если иное не предусмотрено настоящей статьей, и при этом дата налогооблагаемой операций определяется: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175.1.1. по операциям, предусматривающим поставку товара, выполнение работ или оказание услуг, признаваемых осуществленными в течение налогового периода, — в соответствии со статьей 176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175.1.2. по ввозу товаров в течение налогового периода — в соответствии со статьей 170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175.1.3. если по электронной налоговой счет-фактуре, выданной налогоплательщику, производится два или более платежа, каждый платеж признается осуществленным за отдельную операцию в размере платежа. Сумма НДС должна быть уплачена в порядке, установленном настоящим Кодексом и соответствующим органом исполнительной власти, не позднее дня оплаты стоимости товаров (работ и услуг), приобретенных по электронной налоговой счет-фактуре, выданной налогоплательщику. Если при этом по стоимости товара (работ и услуг) производится два или более платежа, стоимость НДС должна быть уплачена посредством депозитного счета НДС в соответствии с суммой произведенного платежа.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Если затраты по товарам, работам и услугам не относятся на издержки производства, то при использовании таких товаров, работ и услуг в коммерческих целях применяются положения статей 175.1, 175.1.1 и 175.1.2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175.2. Сумма НДС, </w:t>
      </w:r>
      <w:r w:rsidRPr="00F0611B">
        <w:rPr>
          <w:rFonts w:ascii="Tahoma" w:eastAsia="굴림" w:hAnsi="Tahoma" w:cs="Tahoma"/>
          <w:i/>
          <w:iCs/>
          <w:color w:val="000000"/>
          <w:kern w:val="0"/>
          <w:sz w:val="18"/>
          <w:szCs w:val="18"/>
          <w:lang w:val="ru-RU"/>
        </w:rPr>
        <w:t>уплаченная посредством депозитного счета НДС в безналичном порядке (за исключением платежей в наличном порядке непосредственно на банковский счет предоставителя товаров, работ и услуг)</w:t>
      </w:r>
      <w:r w:rsidRPr="00F0611B">
        <w:rPr>
          <w:rFonts w:ascii="Tahoma" w:eastAsia="굴림" w:hAnsi="Tahoma" w:cs="Tahoma"/>
          <w:color w:val="000000"/>
          <w:kern w:val="0"/>
          <w:sz w:val="18"/>
          <w:szCs w:val="18"/>
          <w:lang w:val="ru-RU"/>
        </w:rPr>
        <w:t xml:space="preserve"> по налогооблагаемым операциям, часть которых предназначена для предпринимательской деятельности, а другая часть для иных целей, </w:t>
      </w:r>
      <w:r w:rsidRPr="00F0611B">
        <w:rPr>
          <w:rFonts w:ascii="Tahoma" w:eastAsia="굴림" w:hAnsi="Tahoma" w:cs="Tahoma"/>
          <w:i/>
          <w:iCs/>
          <w:color w:val="000000"/>
          <w:kern w:val="0"/>
          <w:sz w:val="18"/>
          <w:szCs w:val="18"/>
          <w:lang w:val="ru-RU"/>
        </w:rPr>
        <w:t xml:space="preserve">и уплаченная </w:t>
      </w:r>
      <w:r w:rsidRPr="00F0611B">
        <w:rPr>
          <w:rFonts w:ascii="Tahoma" w:eastAsia="굴림" w:hAnsi="Tahoma" w:cs="Tahoma"/>
          <w:color w:val="000000"/>
          <w:kern w:val="0"/>
          <w:sz w:val="18"/>
          <w:szCs w:val="18"/>
          <w:lang w:val="ru-RU"/>
        </w:rPr>
        <w:t xml:space="preserve">налогоплательщиком по </w:t>
      </w:r>
      <w:r w:rsidRPr="00F0611B">
        <w:rPr>
          <w:rFonts w:ascii="Tahoma" w:eastAsia="굴림" w:hAnsi="Tahoma" w:cs="Tahoma"/>
          <w:i/>
          <w:iCs/>
          <w:color w:val="000000"/>
          <w:kern w:val="0"/>
          <w:sz w:val="18"/>
          <w:szCs w:val="18"/>
          <w:lang w:val="ru-RU"/>
        </w:rPr>
        <w:t>электронным</w:t>
      </w:r>
      <w:r w:rsidRPr="00F0611B">
        <w:rPr>
          <w:rFonts w:ascii="Tahoma" w:eastAsia="굴림" w:hAnsi="Tahoma" w:cs="Tahoma"/>
          <w:color w:val="000000"/>
          <w:kern w:val="0"/>
          <w:sz w:val="18"/>
          <w:szCs w:val="18"/>
          <w:lang w:val="ru-RU"/>
        </w:rPr>
        <w:t xml:space="preserve"> налоговым счет-фактурам, выставленным ему за ввоз товаров, возмещает сумму НДС, определенную по удельному весу товаров </w:t>
      </w:r>
      <w:r w:rsidRPr="00F0611B">
        <w:rPr>
          <w:rFonts w:ascii="Tahoma" w:eastAsia="굴림" w:hAnsi="Tahoma" w:cs="Tahoma"/>
          <w:i/>
          <w:iCs/>
          <w:color w:val="000000"/>
          <w:kern w:val="0"/>
          <w:sz w:val="18"/>
          <w:szCs w:val="18"/>
          <w:lang w:val="ru-RU"/>
        </w:rPr>
        <w:t>(работ, услуг)</w:t>
      </w:r>
      <w:r w:rsidRPr="00F0611B">
        <w:rPr>
          <w:rFonts w:ascii="Tahoma" w:eastAsia="굴림" w:hAnsi="Tahoma" w:cs="Tahoma"/>
          <w:color w:val="000000"/>
          <w:kern w:val="0"/>
          <w:sz w:val="18"/>
          <w:szCs w:val="18"/>
          <w:lang w:val="ru-RU"/>
        </w:rPr>
        <w:t>, используемых для предпринимательской деятельности.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175.3. Не допускается возмещение НДС при несении расходов, предусмотренных статьей 109.3 настоящего Кодекса, кроме указанных в статье 109.4.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175.4. При осуществлении налогоплательщиком налогооблагаемых операций и операций, освобожденных от НДС согласно статье 164 настоящего Кодекса, к возмещению принимается сумма НДС, которая определяется в соответствии с удельным весом налогооблагаемого оборота в суммарном обороте.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175.5. Если при обстоятельствах, предусмотренных статьей 163 настоящего Кодекса, в декларации неверно указана сумма причитающегося бюджету НДС, то сумма причитающегося бюджету НДС уточняется в декларации, представленной налогоплательщиком за отчетный период, в который возникли эти обстоятельства.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175.6. При закупке товаров (работ, услуг) лицами, совершающими операции, освобожденные от НДС, либо не облагаемые НДС, сумма НДС, уплаченная в порядке, установленном настоящей статьей, не возмещается. За исключением субсидий, предусмотренных статьей 1.1.17 Закона Азербайджанской Республики «О бюджетной системе», при закупке товаров (работ, услуг) за счет государственных капиталовложений (инвестиционных расходов) по различным источникам из государственного бюджета, уплаченная сумма НДС не возмещается.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175.7. Операции, за которые НДС взимается по нулевой (0) ставке, считаются операциями, облагаемыми НДС, а сумма НДС, уплаченная посредством депозитного счета НДС в безналичном порядке (за исключением платежей в наличном порядке непосредственно на банковский счет предоставителя товаров, работ и услуг) при закупке товаров (работ, услуг) лицами, совершающими такие операции, возмещается в соответствии с положениями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175.8. При приобретении товаров, услуг (работ) плательщиками НДС, а также незарегистрированными в целях НДС юридическими лицами и бюджетными организациями, более 50 процентов акций и долей которых принадлежат государству, сумма НДС по выданным им электронным налоговым счетам-фактурам, должна быть перечислена на депозитный счет НДС. Правила ведения учета на депозитном счету НДС, движения НДС, возмещения НДС с операций, совершаемых по этому счету, и перечисления в государственный бюджет устанавливаются соответствующим органом исполнительной власти.</w:t>
      </w:r>
      <w:r w:rsidRPr="00F0611B">
        <w:rPr>
          <w:rFonts w:ascii="Tahoma" w:eastAsia="굴림" w:hAnsi="Tahoma" w:cs="Tahoma"/>
          <w:color w:val="000000"/>
          <w:kern w:val="0"/>
          <w:sz w:val="18"/>
          <w:szCs w:val="18"/>
          <w:lang w:val="ru-RU"/>
        </w:rPr>
        <w:t xml:space="preserve"> (</w:t>
      </w:r>
      <w:hyperlink r:id="rId386"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387"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388"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389"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390"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391"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Статья 176. Электронные налоговые счета-фактуры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176.1. Лица, которые встали на учет в качестве плательщиков НДС и осуществляют налогооблагаемые операции, обязаны выставлять </w:t>
      </w:r>
      <w:r w:rsidRPr="00F0611B">
        <w:rPr>
          <w:rFonts w:ascii="Tahoma" w:eastAsia="굴림" w:hAnsi="Tahoma" w:cs="Tahoma"/>
          <w:i/>
          <w:iCs/>
          <w:color w:val="000000"/>
          <w:kern w:val="0"/>
          <w:sz w:val="18"/>
          <w:szCs w:val="18"/>
          <w:lang w:val="ru-RU"/>
        </w:rPr>
        <w:t>электронные</w:t>
      </w:r>
      <w:r w:rsidRPr="00F0611B">
        <w:rPr>
          <w:rFonts w:ascii="Tahoma" w:eastAsia="굴림" w:hAnsi="Tahoma" w:cs="Tahoma"/>
          <w:color w:val="000000"/>
          <w:kern w:val="0"/>
          <w:sz w:val="18"/>
          <w:szCs w:val="18"/>
          <w:lang w:val="ru-RU"/>
        </w:rPr>
        <w:t xml:space="preserve"> налоговые счета-фактуры лицам, которые принимают товары, работы или услуги, при условии соблюдения статьи 176.4 настоящего Кодекса. Лица, не вставшие на учет для целей НДС, не вправе выставлять </w:t>
      </w:r>
      <w:r w:rsidRPr="00F0611B">
        <w:rPr>
          <w:rFonts w:ascii="Tahoma" w:eastAsia="굴림" w:hAnsi="Tahoma" w:cs="Tahoma"/>
          <w:i/>
          <w:iCs/>
          <w:color w:val="000000"/>
          <w:kern w:val="0"/>
          <w:sz w:val="18"/>
          <w:szCs w:val="18"/>
          <w:lang w:val="ru-RU"/>
        </w:rPr>
        <w:t>электронные</w:t>
      </w:r>
      <w:r w:rsidRPr="00F0611B">
        <w:rPr>
          <w:rFonts w:ascii="Tahoma" w:eastAsia="굴림" w:hAnsi="Tahoma" w:cs="Tahoma"/>
          <w:color w:val="000000"/>
          <w:kern w:val="0"/>
          <w:sz w:val="18"/>
          <w:szCs w:val="18"/>
          <w:lang w:val="ru-RU"/>
        </w:rPr>
        <w:t xml:space="preserve"> налоговые счета-фактуры.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176.2. </w:t>
      </w:r>
      <w:r w:rsidRPr="00F0611B">
        <w:rPr>
          <w:rFonts w:ascii="Tahoma" w:eastAsia="굴림" w:hAnsi="Tahoma" w:cs="Tahoma"/>
          <w:i/>
          <w:iCs/>
          <w:color w:val="000000"/>
          <w:kern w:val="0"/>
          <w:sz w:val="18"/>
          <w:szCs w:val="18"/>
          <w:lang w:val="ru-RU"/>
        </w:rPr>
        <w:t>Электронная</w:t>
      </w:r>
      <w:r w:rsidRPr="00F0611B">
        <w:rPr>
          <w:rFonts w:ascii="Tahoma" w:eastAsia="굴림" w:hAnsi="Tahoma" w:cs="Tahoma"/>
          <w:color w:val="000000"/>
          <w:kern w:val="0"/>
          <w:sz w:val="18"/>
          <w:szCs w:val="18"/>
          <w:lang w:val="ru-RU"/>
        </w:rPr>
        <w:t xml:space="preserve"> налоговая счет-фактура</w:t>
      </w:r>
      <w:r w:rsidRPr="00F0611B">
        <w:rPr>
          <w:rFonts w:ascii="Tahoma" w:eastAsia="굴림" w:hAnsi="Tahoma" w:cs="Tahoma"/>
          <w:strike/>
          <w:color w:val="000000"/>
          <w:kern w:val="0"/>
          <w:sz w:val="18"/>
          <w:szCs w:val="18"/>
          <w:lang w:val="ru-RU"/>
        </w:rPr>
        <w:t xml:space="preserve">, будучи </w:t>
      </w:r>
      <w:r w:rsidRPr="00F0611B">
        <w:rPr>
          <w:rFonts w:ascii="Tahoma" w:eastAsia="굴림" w:hAnsi="Tahoma" w:cs="Tahoma"/>
          <w:i/>
          <w:iCs/>
          <w:strike/>
          <w:color w:val="000000"/>
          <w:kern w:val="0"/>
          <w:sz w:val="18"/>
          <w:szCs w:val="18"/>
          <w:lang w:val="ru-RU"/>
        </w:rPr>
        <w:t>бланком строгой отчетности</w:t>
      </w:r>
      <w:r w:rsidRPr="00F0611B">
        <w:rPr>
          <w:rFonts w:ascii="Tahoma" w:eastAsia="굴림" w:hAnsi="Tahoma" w:cs="Tahoma"/>
          <w:strike/>
          <w:color w:val="000000"/>
          <w:kern w:val="0"/>
          <w:sz w:val="18"/>
          <w:szCs w:val="18"/>
          <w:lang w:val="ru-RU"/>
        </w:rPr>
        <w:t>,</w:t>
      </w:r>
      <w:r w:rsidRPr="00F0611B">
        <w:rPr>
          <w:rFonts w:ascii="Tahoma" w:eastAsia="굴림" w:hAnsi="Tahoma" w:cs="Tahoma"/>
          <w:color w:val="000000"/>
          <w:kern w:val="0"/>
          <w:sz w:val="18"/>
          <w:szCs w:val="18"/>
          <w:lang w:val="ru-RU"/>
        </w:rPr>
        <w:t xml:space="preserve"> является документом, который подготавливается по форме, установленной соответствующим органом исполнительной власти, и в котором отражаются следующие сведения: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176.2.1. наименование (фамилия, имя, отчество) налогоплательщика и покупателя (заказчика);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176.2.2. идентификационный номер налогоплательщика и покупателя (заказчика);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176.2.3. наименование отгруженных товаров, выполненных работ или оказанных услуг;</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176.2.4. размер налогооблагаемой операции, а также ее объем;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176.2.5. сумма акцизов в подакцизных товарах;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176.2.6. сумма налога, подлежащая уплате с налогооблагаемой операции;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176.2.7. дата выставления </w:t>
      </w:r>
      <w:r w:rsidRPr="00F0611B">
        <w:rPr>
          <w:rFonts w:ascii="Tahoma" w:eastAsia="굴림" w:hAnsi="Tahoma" w:cs="Tahoma"/>
          <w:i/>
          <w:iCs/>
          <w:color w:val="000000"/>
          <w:kern w:val="0"/>
          <w:sz w:val="18"/>
          <w:szCs w:val="18"/>
          <w:lang w:val="ru-RU"/>
        </w:rPr>
        <w:t>электронной</w:t>
      </w:r>
      <w:r w:rsidRPr="00F0611B">
        <w:rPr>
          <w:rFonts w:ascii="Tahoma" w:eastAsia="굴림" w:hAnsi="Tahoma" w:cs="Tahoma"/>
          <w:color w:val="000000"/>
          <w:kern w:val="0"/>
          <w:sz w:val="18"/>
          <w:szCs w:val="18"/>
          <w:lang w:val="ru-RU"/>
        </w:rPr>
        <w:t xml:space="preserve"> налоговой счет-фактуры;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176.2.8. номер электронной налоговой счет-фактуры;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176.2.9. наименование налогового органа, выдавшего регистрационное уведомление налогоплательщика, зарегистрированного в целях НДС, дата выдачи и номер уведомления;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176.2.10. должность, фамилия, имя, отчество должностного лица, подписавшего электронную налоговую счет-фактуру.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176.3. Налогоплательщик не позднее 5 дней после поставки товара (выполнения работ, оказания услуг) обязан выставить покупателю товаров (заказчику работ, услуг) </w:t>
      </w:r>
      <w:r w:rsidRPr="00F0611B">
        <w:rPr>
          <w:rFonts w:ascii="Tahoma" w:eastAsia="굴림" w:hAnsi="Tahoma" w:cs="Tahoma"/>
          <w:i/>
          <w:iCs/>
          <w:color w:val="000000"/>
          <w:kern w:val="0"/>
          <w:sz w:val="18"/>
          <w:szCs w:val="18"/>
          <w:lang w:val="ru-RU"/>
        </w:rPr>
        <w:t>электронную</w:t>
      </w:r>
      <w:r w:rsidRPr="00F0611B">
        <w:rPr>
          <w:rFonts w:ascii="Tahoma" w:eastAsia="굴림" w:hAnsi="Tahoma" w:cs="Tahoma"/>
          <w:color w:val="000000"/>
          <w:kern w:val="0"/>
          <w:sz w:val="18"/>
          <w:szCs w:val="18"/>
          <w:lang w:val="ru-RU"/>
        </w:rPr>
        <w:t xml:space="preserve"> налоговую счет-фактуру.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176.3-1. Правила применения, учета и использования электронных налоговых счетов-фактур устанавливаются соответствующим органом исполнительной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176.4. При розничной поставке товаров или оказании услуг покупателям, которые не являются плательщиками НДС, вместо </w:t>
      </w:r>
      <w:r w:rsidRPr="00F0611B">
        <w:rPr>
          <w:rFonts w:ascii="Tahoma" w:eastAsia="굴림" w:hAnsi="Tahoma" w:cs="Tahoma"/>
          <w:i/>
          <w:iCs/>
          <w:color w:val="000000"/>
          <w:kern w:val="0"/>
          <w:sz w:val="18"/>
          <w:szCs w:val="18"/>
          <w:lang w:val="ru-RU"/>
        </w:rPr>
        <w:t>электронной</w:t>
      </w:r>
      <w:r w:rsidRPr="00F0611B">
        <w:rPr>
          <w:rFonts w:ascii="Tahoma" w:eastAsia="굴림" w:hAnsi="Tahoma" w:cs="Tahoma"/>
          <w:color w:val="000000"/>
          <w:kern w:val="0"/>
          <w:sz w:val="18"/>
          <w:szCs w:val="18"/>
          <w:lang w:val="ru-RU"/>
        </w:rPr>
        <w:t xml:space="preserve"> налоговой счет-фактуры могут быть выписаны квитанция или чек. </w:t>
      </w:r>
      <w:r w:rsidRPr="00F0611B">
        <w:rPr>
          <w:rFonts w:ascii="Tahoma" w:eastAsia="굴림" w:hAnsi="Tahoma" w:cs="Tahoma"/>
          <w:i/>
          <w:iCs/>
          <w:color w:val="000000"/>
          <w:kern w:val="0"/>
          <w:sz w:val="18"/>
          <w:szCs w:val="18"/>
          <w:lang w:val="ru-RU"/>
        </w:rPr>
        <w:t xml:space="preserve">Квитанции, чеки, </w:t>
      </w:r>
      <w:r w:rsidRPr="00F0611B">
        <w:rPr>
          <w:rFonts w:ascii="Tahoma" w:eastAsia="굴림" w:hAnsi="Tahoma" w:cs="Tahoma"/>
          <w:i/>
          <w:iCs/>
          <w:strike/>
          <w:color w:val="000000"/>
          <w:kern w:val="0"/>
          <w:sz w:val="18"/>
          <w:szCs w:val="18"/>
          <w:lang w:val="ru-RU"/>
        </w:rPr>
        <w:t>не заказанные, не отпечатанные и</w:t>
      </w:r>
      <w:r w:rsidRPr="00F0611B">
        <w:rPr>
          <w:rFonts w:ascii="Tahoma" w:eastAsia="굴림" w:hAnsi="Tahoma" w:cs="Tahoma"/>
          <w:i/>
          <w:iCs/>
          <w:color w:val="000000"/>
          <w:kern w:val="0"/>
          <w:sz w:val="18"/>
          <w:szCs w:val="18"/>
          <w:lang w:val="ru-RU"/>
        </w:rPr>
        <w:t xml:space="preserve"> не составленные в установленном порядке электронные налоговые счета-фактуры, документы, которыми оформляются операции, проводимые наличными </w:t>
      </w:r>
      <w:r w:rsidRPr="00F0611B">
        <w:rPr>
          <w:rFonts w:ascii="Tahoma" w:eastAsia="굴림" w:hAnsi="Tahoma" w:cs="Tahoma"/>
          <w:i/>
          <w:iCs/>
          <w:strike/>
          <w:color w:val="000000"/>
          <w:kern w:val="0"/>
          <w:sz w:val="18"/>
          <w:szCs w:val="18"/>
          <w:lang w:val="ru-RU"/>
        </w:rPr>
        <w:t>(за исключением платежей в наличном порядке непосредственно на банковский счет предоставителя товаров, работ и услуг)</w:t>
      </w:r>
      <w:r w:rsidRPr="00F0611B">
        <w:rPr>
          <w:rFonts w:ascii="Tahoma" w:eastAsia="굴림" w:hAnsi="Tahoma" w:cs="Tahoma"/>
          <w:color w:val="000000"/>
          <w:kern w:val="0"/>
          <w:sz w:val="18"/>
          <w:szCs w:val="18"/>
          <w:lang w:val="ru-RU"/>
        </w:rPr>
        <w:t xml:space="preserve">, не могут служить основанием для возмещения налога в целях статьи 175 настоящего Кодекса, </w:t>
      </w:r>
      <w:r w:rsidRPr="00F0611B">
        <w:rPr>
          <w:rFonts w:ascii="Tahoma" w:eastAsia="굴림" w:hAnsi="Tahoma" w:cs="Tahoma"/>
          <w:i/>
          <w:iCs/>
          <w:color w:val="000000"/>
          <w:kern w:val="0"/>
          <w:sz w:val="18"/>
          <w:szCs w:val="18"/>
          <w:lang w:val="ru-RU"/>
        </w:rPr>
        <w:t xml:space="preserve">и независимо от </w:t>
      </w:r>
      <w:r w:rsidRPr="00F0611B">
        <w:rPr>
          <w:rFonts w:ascii="Tahoma" w:eastAsia="굴림" w:hAnsi="Tahoma" w:cs="Tahoma"/>
          <w:i/>
          <w:iCs/>
          <w:color w:val="000000"/>
          <w:kern w:val="0"/>
          <w:sz w:val="18"/>
          <w:szCs w:val="18"/>
          <w:lang w:val="ru-RU"/>
        </w:rPr>
        <w:lastRenderedPageBreak/>
        <w:t>положений, указанных в других статьях настоящего Кодекса, производимое возмещение признается недействительным</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176.5. Документы ввоза, представленные таможенными органами и свидетельствующие об уплате НДС при ввозе, </w:t>
      </w:r>
      <w:r w:rsidRPr="00F0611B">
        <w:rPr>
          <w:rFonts w:ascii="Tahoma" w:eastAsia="굴림" w:hAnsi="Tahoma" w:cs="Tahoma"/>
          <w:i/>
          <w:iCs/>
          <w:color w:val="000000"/>
          <w:kern w:val="0"/>
          <w:sz w:val="18"/>
          <w:szCs w:val="18"/>
          <w:lang w:val="ru-RU"/>
        </w:rPr>
        <w:t xml:space="preserve">независимо от формы платежа </w:t>
      </w:r>
      <w:r w:rsidRPr="00F0611B">
        <w:rPr>
          <w:rFonts w:ascii="Tahoma" w:eastAsia="굴림" w:hAnsi="Tahoma" w:cs="Tahoma"/>
          <w:color w:val="000000"/>
          <w:kern w:val="0"/>
          <w:sz w:val="18"/>
          <w:szCs w:val="18"/>
          <w:lang w:val="ru-RU"/>
        </w:rPr>
        <w:t>дают основание для возмещения налога в целях статьи 175 настоящего Кодекса. (</w:t>
      </w:r>
      <w:hyperlink r:id="rId392"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393"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394"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395"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396"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177. Подача декларации и уплата НДС</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177.1. Налогоплательщик обязан:</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177.1.1. представлять налоговому органу декларацию НДС за каждый отчетный период;</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177.1.2. перечислять в бюджет налог за каждый отчетный период, в срок, установленный для подачи декларации.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177.2. Декларация НДС подается за каждый отчетный период не позднее 20-го числа месяца, следующего за отчетным.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В случае ликвидации юридического лица - налогоплательщика либо прекращения деятельности физического лица, осуществляющего предпринимательскую деятельность без образования юридического лица, декларация НДС должна быть представлена в налоговый орган в течение 30 дней при условии не позднее срока, предусмотренного настоящим Кодексом. При этом налоговый период охватывает период с начала срока, признаваемого отчетным периодом, до дня прекращения деятельности налогоплательщика.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177.3. В соответствии со статьей 154.3 настоящего Кодекса статьи 177.1 и 177.2 настоящего Кодекса не распространяются на лиц, которые являются налогоплательщиками лишь по ввозу товаров.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177.4. НДС по налогооблагаемому ввозу исчисляется и взимается таможенными органами в соответствии с настоящим Кодексом и таможенным законодательством в порядке, предусмотренном для уплаты таможенных пошлин.</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177.5. При оформлении постановки на учет в соответствии со статьей 157.3.3 настоящего Кодекса предшествующей датой налогоплательщик обязан уплатить НДС по налогооблагаемым операциям с момента вступления в действие постановки на учет и имеет право на возмещение сумм налога в порядке, установленном для налогоплательщиков. Соответствующие операции подлежат отражению в первой декларации, подаваемой налогоплательщиком. Эти операции признаются произведенными в течение месяца, в котором была подана декларация. В этом случае налогоплательщик вправе предъявлять </w:t>
      </w:r>
      <w:r w:rsidRPr="00F0611B">
        <w:rPr>
          <w:rFonts w:ascii="Tahoma" w:eastAsia="굴림" w:hAnsi="Tahoma" w:cs="Tahoma"/>
          <w:i/>
          <w:iCs/>
          <w:color w:val="000000"/>
          <w:kern w:val="0"/>
          <w:sz w:val="18"/>
          <w:szCs w:val="18"/>
          <w:lang w:val="ru-RU"/>
        </w:rPr>
        <w:t>электронные налоговые</w:t>
      </w:r>
      <w:r w:rsidRPr="00F0611B">
        <w:rPr>
          <w:rFonts w:ascii="Tahoma" w:eastAsia="굴림" w:hAnsi="Tahoma" w:cs="Tahoma"/>
          <w:color w:val="000000"/>
          <w:kern w:val="0"/>
          <w:sz w:val="18"/>
          <w:szCs w:val="18"/>
          <w:lang w:val="ru-RU"/>
        </w:rPr>
        <w:t xml:space="preserve"> счета-фактуры НДС по операциям, которые нашли отражение в декларации.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177.6. НДС уплачивается в государственный бюджет. (</w:t>
      </w:r>
      <w:hyperlink r:id="rId397"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 xml:space="preserve">, </w:t>
      </w:r>
      <w:hyperlink r:id="rId398"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178. Отчетный период по НДС</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Отчетный период по НДС устанавливается как календарный месяц.</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179. Отношения с бюджетом при превышении суммы возмещения налога по суммам исчисленного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179.1. Налогоплательщику, более 50 процентов налогооблагаемого оборота которого за отчетный период облагается налогом по нулевой ставке, сумма, подлежащая возмещению за отчетный период, в части ее превышения над суммой исчисленного налога возвращается налогоплательщику в течение 45 дней со дня подачи им заявления налоговому органу.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 xml:space="preserve">179.2. Для других налогоплательщиков — сумма подлежащего возмещению налога в части ее превышения над суммой исчисленного за отчетный период налога переносится на следующие </w:t>
      </w:r>
      <w:r w:rsidRPr="00F0611B">
        <w:rPr>
          <w:rFonts w:ascii="Tahoma" w:eastAsia="굴림" w:hAnsi="Tahoma" w:cs="Tahoma"/>
          <w:i/>
          <w:iCs/>
          <w:color w:val="000000"/>
          <w:kern w:val="0"/>
          <w:sz w:val="18"/>
          <w:szCs w:val="18"/>
          <w:lang w:val="ru-RU"/>
        </w:rPr>
        <w:t>3</w:t>
      </w:r>
      <w:r w:rsidRPr="00F0611B">
        <w:rPr>
          <w:rFonts w:ascii="Tahoma" w:eastAsia="굴림" w:hAnsi="Tahoma" w:cs="Tahoma"/>
          <w:color w:val="000000"/>
          <w:kern w:val="0"/>
          <w:sz w:val="18"/>
          <w:szCs w:val="18"/>
          <w:lang w:val="ru-RU"/>
        </w:rPr>
        <w:t xml:space="preserve"> месяца и относится на счет платежей этих месяцев, а какой-либо остаток излишнего платежа по истечении этих </w:t>
      </w:r>
      <w:r w:rsidRPr="00F0611B">
        <w:rPr>
          <w:rFonts w:ascii="Tahoma" w:eastAsia="굴림" w:hAnsi="Tahoma" w:cs="Tahoma"/>
          <w:i/>
          <w:iCs/>
          <w:color w:val="000000"/>
          <w:kern w:val="0"/>
          <w:sz w:val="18"/>
          <w:szCs w:val="18"/>
          <w:lang w:val="ru-RU"/>
        </w:rPr>
        <w:t>трех</w:t>
      </w:r>
      <w:r w:rsidRPr="00F0611B">
        <w:rPr>
          <w:rFonts w:ascii="Tahoma" w:eastAsia="굴림" w:hAnsi="Tahoma" w:cs="Tahoma"/>
          <w:color w:val="000000"/>
          <w:kern w:val="0"/>
          <w:sz w:val="18"/>
          <w:szCs w:val="18"/>
          <w:lang w:val="ru-RU"/>
        </w:rPr>
        <w:t xml:space="preserve"> месяцев возвращается из бюджета на основании заявления налогоплательщика в течение 45 дней.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179.3. Во всех случаях ошибочного возврата налогоплательщикам определенных сумм налоговые или таможенные органы обязаны потребовать их уплаты в порядке, установленном для взимания налогов. (</w:t>
      </w:r>
      <w:hyperlink r:id="rId399"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180. Ответственность налогоплательщиков и контроль налоговых органов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180.1. За правильное исчисление и своевременную уплату в бюджет НДС, а также за своевременность представления деклараций налоговым органам налогоплательщики и их должностные лица несут ответственность в порядке, предусмотренном налоговым законодательством Азербайджанской Республики, а по вопросам взимания НДС, которые отнесены к компетенции таможенных органов, в порядке, предусмотренном таможенным законодательством Азербайджанской Республики.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180.2. Управление налогообложением осуществляется в пределах их компетенции налоговыми и таможенными органами в соответствии с настоящим Кодексом и таможенным законодательством Азербайджанской Республики.</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181. Возмещение НДС при безвозмездных переводах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181.1. Лица, которые приобрели товары или результаты работ и услуг, оплаченные безвозмездными переводами международной организации согласно международным договорам Азербайджанской Республики либо такими переводами иностранных физических и юридических лиц, при предъявлении налоговым органам </w:t>
      </w:r>
      <w:r w:rsidRPr="00F0611B">
        <w:rPr>
          <w:rFonts w:ascii="Tahoma" w:eastAsia="굴림" w:hAnsi="Tahoma" w:cs="Tahoma"/>
          <w:i/>
          <w:iCs/>
          <w:color w:val="000000"/>
          <w:kern w:val="0"/>
          <w:sz w:val="18"/>
          <w:szCs w:val="18"/>
          <w:lang w:val="ru-RU"/>
        </w:rPr>
        <w:t>электронных</w:t>
      </w:r>
      <w:r w:rsidRPr="00F0611B">
        <w:rPr>
          <w:rFonts w:ascii="Tahoma" w:eastAsia="굴림" w:hAnsi="Tahoma" w:cs="Tahoma"/>
          <w:color w:val="000000"/>
          <w:kern w:val="0"/>
          <w:sz w:val="18"/>
          <w:szCs w:val="18"/>
          <w:lang w:val="ru-RU"/>
        </w:rPr>
        <w:t xml:space="preserve"> налоговых счетов-фактур вправе получить назад суммы НДС, которые были уплачены ими за такие товары, работы или услуги, в течение 45 дней после подачи заявления налоговому органу.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181.2. Возврат производится только в том случае, если требование о возврате суммы предъявлено налоговому органу до истечения месяца, следующего за месяцем, в котором была произведена налогооблагаемая операция или осуществлен налогооблагаемый ввоз.</w:t>
      </w:r>
      <w:r w:rsidRPr="00F0611B">
        <w:rPr>
          <w:rFonts w:ascii="Tahoma" w:eastAsia="굴림" w:hAnsi="Tahoma" w:cs="Tahoma"/>
          <w:color w:val="000000"/>
          <w:kern w:val="0"/>
          <w:sz w:val="18"/>
          <w:szCs w:val="18"/>
          <w:lang w:val="ru-RU"/>
        </w:rPr>
        <w:t xml:space="preserve"> (</w:t>
      </w:r>
      <w:hyperlink r:id="rId400"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401"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Примечание:</w:t>
      </w:r>
      <w:r w:rsidRPr="00F0611B">
        <w:rPr>
          <w:rFonts w:ascii="Tahoma" w:eastAsia="굴림" w:hAnsi="Tahoma" w:cs="Tahoma"/>
          <w:color w:val="000000"/>
          <w:kern w:val="0"/>
          <w:sz w:val="18"/>
          <w:szCs w:val="18"/>
          <w:lang w:val="ru-RU"/>
        </w:rPr>
        <w:t xml:space="preserve"> </w:t>
      </w:r>
      <w:r w:rsidRPr="00F0611B">
        <w:rPr>
          <w:rFonts w:ascii="Tahoma" w:eastAsia="굴림" w:hAnsi="Tahoma" w:cs="Tahoma"/>
          <w:i/>
          <w:iCs/>
          <w:color w:val="000000"/>
          <w:kern w:val="0"/>
          <w:sz w:val="18"/>
          <w:szCs w:val="18"/>
          <w:lang w:val="ru-RU"/>
        </w:rPr>
        <w:t>Если на 1 января 2003 года общая сумма налогооблагаемых операций налогоплательщика не превышает 5000-кратного размера необлагаемой суммы месячного дохода за предшествующие полные 12 календарных месяцев, то налогоплательщик в течение 45 дней может подать заявление на аннулирование регистрации в целях НДС, за исключением случаев, предусмотренных статьей 158.1 Налогового кодекса Азербайджанской Республики. Аннулирование регистрации в целях НДС осуществляется в соответствии со вторым предложением статьи 158.2 и статьей 158.3 Налогового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Если в налоговых декларациях, представленных после даты вступления в силу закона №– 383 (1 января 2003 года), отражена деятельность, относящаяся к периоду до 1 января 2003 года, применяются налоговые ставки, действовавшие в этот период.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Если налоговые счета-фактуры по операциям, проведенным налогоплательщиками наличными до 1 января 2003 года и облагаемым НДС, отражены в декларациях, представленных в налоговые органы в установленный срок за период, в котором были проведены эти операции, то они дают основание для возмещения налога. </w:t>
      </w:r>
      <w:r w:rsidRPr="00F0611B">
        <w:rPr>
          <w:rFonts w:ascii="Tahoma" w:eastAsia="굴림" w:hAnsi="Tahoma" w:cs="Tahoma"/>
          <w:color w:val="000000"/>
          <w:kern w:val="0"/>
          <w:sz w:val="18"/>
          <w:szCs w:val="18"/>
          <w:lang w:val="ru-RU"/>
        </w:rPr>
        <w:t>(</w:t>
      </w:r>
      <w:hyperlink r:id="rId402"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Глава XII. Акцизы</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182. Понятие акцизов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182.1. Акциз — это налог, включаемый в продажную цену подакцизных товаров.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182.2. Акцизами облагаются товары, произведенные в Азербайджанской Республике или ввезенные в Азербайджанскую Республику, за исключением товаров, не облагаемых налогом.</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183. Плательщики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183.1. Плательщиками акцизов признаются все предприятия и физические лица, занимающиеся производством или ввозом подакцизных товаров на территории Азербайджанской Республики, а также резиденты Азербайджанской Республики, производящие непосредственно сами или через подрядчика подакцизные товары за пределами Азербайджанской Республики и не состоящие на учете в качестве налогоплательщиков по месту производства таких товаров, если иное не предусмотрено настоящей главой.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183.2. При производстве товаров из сырья, поставляемого заказчиком, плательщиками акциза признаются производители (подрядчики) товаров. В этом случае производитель (подрядчик) должен получить суммы акцизов заказчика.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183.3. Если производитель акцизной продукции и заказчик, взаимозависимые резидентные лица, то плательщиком акцизов является владелец товара (заказчик).</w:t>
      </w:r>
      <w:r w:rsidRPr="00F0611B">
        <w:rPr>
          <w:rFonts w:ascii="Tahoma" w:eastAsia="굴림" w:hAnsi="Tahoma" w:cs="Tahoma"/>
          <w:color w:val="000000"/>
          <w:kern w:val="0"/>
          <w:sz w:val="18"/>
          <w:szCs w:val="18"/>
          <w:lang w:val="ru-RU"/>
        </w:rPr>
        <w:t xml:space="preserve"> (</w:t>
      </w:r>
      <w:hyperlink r:id="rId403" w:anchor="i27" w:history="1">
        <w:r w:rsidRPr="00F0611B">
          <w:rPr>
            <w:rFonts w:ascii="Tahoma" w:eastAsia="굴림" w:hAnsi="Tahoma" w:cs="Tahoma"/>
            <w:color w:val="0285A6"/>
            <w:kern w:val="0"/>
            <w:sz w:val="18"/>
            <w:szCs w:val="18"/>
            <w:lang w:val="ru-RU"/>
          </w:rPr>
          <w:t>27</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184. Объект налогообложения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184.1. Объектами налогообложения являются: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184.1. выпуск подакцизных товаров, производимых на территории Азербайджанской Республики, за пределы производственного помещения;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184.1.2. для импортируемых товаров — выпуск подакцизных товаров из-под контроля таможенной службой в соответствии с Таможенным кодексом Азербайджанской Республики.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184.2. Для целей настоящей статьи к производственным помещениям относятся склады, вспомогательные складские участки и прочие аналогичные помещения, расположенные на территории нахождения производства.</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185. Сумма налогооблагаемой операции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185.1. Суммой налогооблагаемой операции </w:t>
      </w:r>
      <w:r w:rsidRPr="00F0611B">
        <w:rPr>
          <w:rFonts w:ascii="Tahoma" w:eastAsia="굴림" w:hAnsi="Tahoma" w:cs="Tahoma"/>
          <w:i/>
          <w:iCs/>
          <w:color w:val="000000"/>
          <w:kern w:val="0"/>
          <w:sz w:val="18"/>
          <w:szCs w:val="18"/>
          <w:lang w:val="ru-RU"/>
        </w:rPr>
        <w:t>для нефтепродуктов и табачных изделий</w:t>
      </w:r>
      <w:r w:rsidRPr="00F0611B">
        <w:rPr>
          <w:rFonts w:ascii="Tahoma" w:eastAsia="굴림" w:hAnsi="Tahoma" w:cs="Tahoma"/>
          <w:color w:val="000000"/>
          <w:kern w:val="0"/>
          <w:sz w:val="18"/>
          <w:szCs w:val="18"/>
          <w:lang w:val="ru-RU"/>
        </w:rPr>
        <w:t xml:space="preserve">, произведенных на территории Азербайджанской Республики, признается плата, которая получена или должна быть получена налогоплательщиком от клиента или любого другого лица, в том числе и на бартерной основе, и сумма которой не может быть ниже оптовой рыночной цены (за вычетом акцизов и НДС). </w:t>
      </w:r>
      <w:r w:rsidRPr="00F0611B">
        <w:rPr>
          <w:rFonts w:ascii="Tahoma" w:eastAsia="굴림" w:hAnsi="Tahoma" w:cs="Tahoma"/>
          <w:i/>
          <w:iCs/>
          <w:color w:val="000000"/>
          <w:kern w:val="0"/>
          <w:sz w:val="18"/>
          <w:szCs w:val="18"/>
          <w:lang w:val="ru-RU"/>
        </w:rPr>
        <w:t>Налогооблагаемой операцией для других подакцизных товаров, производимых на территории Азербайджанской Республики, считается количество производимых товаров</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185.2. Суммой налогооблагаемой операции для ввозимых товаров (</w:t>
      </w:r>
      <w:r w:rsidRPr="00F0611B">
        <w:rPr>
          <w:rFonts w:ascii="Tahoma" w:eastAsia="굴림" w:hAnsi="Tahoma" w:cs="Tahoma"/>
          <w:i/>
          <w:iCs/>
          <w:color w:val="000000"/>
          <w:kern w:val="0"/>
          <w:sz w:val="18"/>
          <w:szCs w:val="18"/>
          <w:lang w:val="ru-RU"/>
        </w:rPr>
        <w:t xml:space="preserve">за исключением легковых автомобилей, яхт для отдыха или спорта и других плавучих средств, предусмотренных для этих целей) </w:t>
      </w:r>
      <w:r w:rsidRPr="00F0611B">
        <w:rPr>
          <w:rFonts w:ascii="Tahoma" w:eastAsia="굴림" w:hAnsi="Tahoma" w:cs="Tahoma"/>
          <w:color w:val="000000"/>
          <w:kern w:val="0"/>
          <w:sz w:val="18"/>
          <w:szCs w:val="18"/>
          <w:lang w:val="ru-RU"/>
        </w:rPr>
        <w:t>признается таможенная стоимость товаров, определяемая согласно Таможенному кодексу Азербайджанской Республики и которая не может быть ниже оптовых рыночных цен таких товаров (за вычетом акцизов и НДС).</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Налогооблагаемой операцией по легковым автомобилям, яхтам для отдыха или спорта и другим плавучим средствам, предусмотренным для этих целей, — является объем их двигателей.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185.3. При определении суммы налогооблагаемой операции учитывается цена упаковки, за исключением стоимости возвратной тары.</w:t>
      </w:r>
      <w:r w:rsidRPr="00F0611B">
        <w:rPr>
          <w:rFonts w:ascii="Tahoma" w:eastAsia="굴림" w:hAnsi="Tahoma" w:cs="Tahoma"/>
          <w:color w:val="000000"/>
          <w:kern w:val="0"/>
          <w:sz w:val="18"/>
          <w:szCs w:val="18"/>
          <w:lang w:val="ru-RU"/>
        </w:rPr>
        <w:t xml:space="preserve"> (</w:t>
      </w:r>
      <w:hyperlink r:id="rId404"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 xml:space="preserve">, </w:t>
      </w:r>
      <w:hyperlink r:id="rId405"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186. Дата налогооблагаемой операции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186.1. Датой налогооблагаемой операции для товаров, произведенных на территории Азербайджанской Республики, признается дата их выпуска за пределы производственного помещения.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186.2. Датой налогооблагаемой операции для импорта товаров признается дата выпуска подакцизных товаров из-под контроля таможенной службы в соответствии с Таможенным кодексом Азербайджанской Республики.</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187. Налогообложение экспорта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Экспорт подакцизных товаров облагается налогом по нулевой ставке.</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188. Освобождение от уплаты акцизов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188.1. Освобождаются от обложения акцизами: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188.1.1. ввоз 3 литров алкогольных напитков и </w:t>
      </w:r>
      <w:r w:rsidRPr="00F0611B">
        <w:rPr>
          <w:rFonts w:ascii="Tahoma" w:eastAsia="굴림" w:hAnsi="Tahoma" w:cs="Tahoma"/>
          <w:i/>
          <w:iCs/>
          <w:color w:val="000000"/>
          <w:kern w:val="0"/>
          <w:sz w:val="18"/>
          <w:szCs w:val="18"/>
          <w:lang w:val="ru-RU"/>
        </w:rPr>
        <w:t>600 штук</w:t>
      </w:r>
      <w:r w:rsidRPr="00F0611B">
        <w:rPr>
          <w:rFonts w:ascii="Tahoma" w:eastAsia="굴림" w:hAnsi="Tahoma" w:cs="Tahoma"/>
          <w:color w:val="000000"/>
          <w:kern w:val="0"/>
          <w:sz w:val="18"/>
          <w:szCs w:val="18"/>
          <w:lang w:val="ru-RU"/>
        </w:rPr>
        <w:t xml:space="preserve"> сигарет для индивидуального потребления физического лица, а для лиц, следующих в Азербайджанскую Республику на автомобилях, — также топливо в баке, предусмотренном техническим паспортом этого автомобиля;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188.1.2. товары, перевозимые транзитом через территорию Азербайджанской Республики;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188.1.3. временный ввоз товаров в Азербайджанскую Республику </w:t>
      </w:r>
      <w:r w:rsidRPr="00F0611B">
        <w:rPr>
          <w:rFonts w:ascii="Tahoma" w:eastAsia="굴림" w:hAnsi="Tahoma" w:cs="Tahoma"/>
          <w:i/>
          <w:iCs/>
          <w:color w:val="000000"/>
          <w:kern w:val="0"/>
          <w:sz w:val="18"/>
          <w:szCs w:val="18"/>
          <w:lang w:val="ru-RU"/>
        </w:rPr>
        <w:t>в случаях, предусмотренных статьями 192 и 194 Таможенного кодекса Азербайджанской Республики</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188.1.4. товары, предназначенные для реэкспорта и обеспеченные залогом</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188.2. Освобождение от уплаты акцизов, предусмотренное статьей 188.1 настоящего Кодекса, применяется только в том случае, если соблюдены условия освобождения от таможенных пошлин. В случае, если для целей взимания таможенной пошлины импорт подпадает под режим возврата пошлины или требуется уплата таможенной пошлины вследствие нарушения условий освобождения от ее уплаты, такой режим применяется и к взиманию акциза. (</w:t>
      </w:r>
      <w:hyperlink r:id="rId406"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 xml:space="preserve">, </w:t>
      </w:r>
      <w:hyperlink r:id="rId407" w:anchor="i34" w:history="1">
        <w:r w:rsidRPr="00F0611B">
          <w:rPr>
            <w:rFonts w:ascii="Tahoma" w:eastAsia="굴림" w:hAnsi="Tahoma" w:cs="Tahoma"/>
            <w:color w:val="0285A6"/>
            <w:kern w:val="0"/>
            <w:sz w:val="18"/>
            <w:szCs w:val="18"/>
            <w:lang w:val="ru-RU"/>
          </w:rPr>
          <w:t>34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189. Возмещение акцизов для производственных нужд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189.1. Лицо, которое приобретает подакцизные товары (сырье и материалы) и использует такие товары для производства других подакцизных товаров, имеет право на возмещение либо на возврат уплаченных при приобретении сырья и материалов сумм акцизов.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189.2. Сумма акцизов возмещается или возвращается в соответствии с настоящей статьей только при условии предъявления налоговому органу производителем сырья и материалов </w:t>
      </w:r>
      <w:r w:rsidRPr="00F0611B">
        <w:rPr>
          <w:rFonts w:ascii="Tahoma" w:eastAsia="굴림" w:hAnsi="Tahoma" w:cs="Tahoma"/>
          <w:i/>
          <w:iCs/>
          <w:color w:val="000000"/>
          <w:kern w:val="0"/>
          <w:sz w:val="18"/>
          <w:szCs w:val="18"/>
          <w:lang w:val="ru-RU"/>
        </w:rPr>
        <w:t>электронной налоговой</w:t>
      </w:r>
      <w:r w:rsidRPr="00F0611B">
        <w:rPr>
          <w:rFonts w:ascii="Tahoma" w:eastAsia="굴림" w:hAnsi="Tahoma" w:cs="Tahoma"/>
          <w:color w:val="000000"/>
          <w:kern w:val="0"/>
          <w:sz w:val="18"/>
          <w:szCs w:val="18"/>
          <w:lang w:val="ru-RU"/>
        </w:rPr>
        <w:t xml:space="preserve"> счет-фактуры, свидетельствующей об уплате акцизов, а при импорте сырья и материалов — и соответствующих документов. Сумма удержанных акцизов подлежит возврату налогоплательщику в течение 45-дневного срока по предъявлении документов налоговому органу. (</w:t>
      </w:r>
      <w:hyperlink r:id="rId408"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190. Перечень и налоговые ставки подакцизных товаров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190.1. К подакцизным относятся следующие товары:</w:t>
      </w:r>
    </w:p>
    <w:p w:rsidR="00F0611B" w:rsidRPr="00F0611B" w:rsidRDefault="00F0611B" w:rsidP="00F0611B">
      <w:pPr>
        <w:numPr>
          <w:ilvl w:val="0"/>
          <w:numId w:val="4"/>
        </w:numPr>
        <w:ind w:left="1440"/>
        <w:rPr>
          <w:rFonts w:ascii="Tahoma" w:eastAsia="굴림" w:hAnsi="Tahoma" w:cs="Tahoma"/>
          <w:color w:val="000000"/>
          <w:kern w:val="0"/>
          <w:sz w:val="18"/>
          <w:szCs w:val="18"/>
          <w:lang w:val="ru-RU"/>
        </w:rPr>
      </w:pPr>
    </w:p>
    <w:p w:rsidR="00F0611B" w:rsidRPr="00F0611B" w:rsidRDefault="00F0611B" w:rsidP="00F0611B">
      <w:pPr>
        <w:numPr>
          <w:ilvl w:val="1"/>
          <w:numId w:val="4"/>
        </w:numPr>
        <w:spacing w:before="100" w:beforeAutospacing="1"/>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пищевой спирт, пиво и все виды спиртных напитков;</w:t>
      </w:r>
    </w:p>
    <w:p w:rsidR="00F0611B" w:rsidRPr="00F0611B" w:rsidRDefault="00F0611B" w:rsidP="00F0611B">
      <w:pPr>
        <w:numPr>
          <w:ilvl w:val="1"/>
          <w:numId w:val="4"/>
        </w:numPr>
        <w:spacing w:before="100" w:beforeAutospacing="1"/>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табачные изделия;</w:t>
      </w:r>
    </w:p>
    <w:p w:rsidR="00F0611B" w:rsidRPr="00F0611B" w:rsidRDefault="00F0611B" w:rsidP="00F0611B">
      <w:pPr>
        <w:numPr>
          <w:ilvl w:val="1"/>
          <w:numId w:val="4"/>
        </w:numPr>
        <w:spacing w:before="100" w:beforeAutospacing="1"/>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нефтепродукты;</w:t>
      </w:r>
    </w:p>
    <w:p w:rsidR="00F0611B" w:rsidRPr="00F0611B" w:rsidRDefault="00F0611B" w:rsidP="00F0611B">
      <w:pPr>
        <w:numPr>
          <w:ilvl w:val="1"/>
          <w:numId w:val="4"/>
        </w:numPr>
        <w:spacing w:before="100" w:before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легковые автомобили (за исключением автотранспортных средств специального назначения, оснащенных специальными знаками и оборудованием); </w:t>
      </w:r>
    </w:p>
    <w:p w:rsidR="00F0611B" w:rsidRPr="00F0611B" w:rsidRDefault="00F0611B" w:rsidP="00F0611B">
      <w:pPr>
        <w:numPr>
          <w:ilvl w:val="1"/>
          <w:numId w:val="4"/>
        </w:num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яхты для отдыха или спорта, а также другие плавучие средства, предусмотренные для этих целей</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190.2. </w:t>
      </w:r>
      <w:r w:rsidRPr="00F0611B">
        <w:rPr>
          <w:rFonts w:ascii="Tahoma" w:eastAsia="굴림" w:hAnsi="Tahoma" w:cs="Tahoma"/>
          <w:i/>
          <w:iCs/>
          <w:color w:val="000000"/>
          <w:kern w:val="0"/>
          <w:sz w:val="18"/>
          <w:szCs w:val="18"/>
          <w:lang w:val="ru-RU"/>
        </w:rPr>
        <w:t xml:space="preserve">На ввозимые в Азербайджанскую Республику подакцизные товары (за исключением легковых автомобилей, яхт для отдыха или спорта и других плавучих средств, предусмотренных для этих целей) </w:t>
      </w:r>
      <w:r w:rsidRPr="00F0611B">
        <w:rPr>
          <w:rFonts w:ascii="Tahoma" w:eastAsia="굴림" w:hAnsi="Tahoma" w:cs="Tahoma"/>
          <w:color w:val="000000"/>
          <w:kern w:val="0"/>
          <w:sz w:val="18"/>
          <w:szCs w:val="18"/>
          <w:lang w:val="ru-RU"/>
        </w:rPr>
        <w:t>ставки акцизов устанавливаются соответствующим органом исполнительной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190.3. К питьевому спирту, пиву, спиртным напиткам и табачным изделиям, произведенным в Азербайджанской Республике, применяются следующие ставки акцизов: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190.3.1. питьевой спирт (в том числе спирт этиловый неденатурированный с составом спирта не менее 80 процентов; спирт этиловый неденатурированный с составом спирта менее 80 процентов) - 0,8 манатов за литр;</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190.3.2. арак (водка), крепленые напитки и крепленые питьевые материалы, ликер и ликерные изделия - 0,5 манатов за литр;</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190.3.3. коньяк и коньячные материалы - 0,2 манатов за литр;</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190.3.4. шампанские вина - 0,2 манатов за литр;</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190.3.5. вина и винные материалы - 0,1 манатов за литр;</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190.3.6. пиво (кроме безалкогольного пива) и прочие напитки, содержащие пиво, - 0,08 манатов за литр;</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190.3.7. все виды табачных изделий - 12,5 процентов.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190.4. К ввозимым в Азербайджанскую Республику легковым автомобилям, яхтам для отдыха или спорта и другим плавучим средствам, предусмотренным для этих целее, применяются следующие акцизные ставки:</w:t>
      </w:r>
    </w:p>
    <w:tbl>
      <w:tblPr>
        <w:tblW w:w="9675" w:type="dxa"/>
        <w:jc w:val="center"/>
        <w:tblCellSpacing w:w="0" w:type="dxa"/>
        <w:tblCellMar>
          <w:left w:w="0" w:type="dxa"/>
          <w:right w:w="0" w:type="dxa"/>
        </w:tblCellMar>
        <w:tblLook w:val="04A0" w:firstRow="1" w:lastRow="0" w:firstColumn="1" w:lastColumn="0" w:noHBand="0" w:noVBand="1"/>
      </w:tblPr>
      <w:tblGrid>
        <w:gridCol w:w="6000"/>
        <w:gridCol w:w="3675"/>
      </w:tblGrid>
      <w:tr w:rsidR="00F0611B" w:rsidRPr="00F0611B">
        <w:trPr>
          <w:tblCellSpacing w:w="0" w:type="dxa"/>
          <w:jc w:val="center"/>
        </w:trPr>
        <w:tc>
          <w:tcPr>
            <w:tcW w:w="6000" w:type="dxa"/>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Наименование налогооблагаемого объекта</w:t>
            </w:r>
          </w:p>
        </w:tc>
        <w:tc>
          <w:tcPr>
            <w:tcW w:w="3675" w:type="dxa"/>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Акцизная ставка</w:t>
            </w:r>
          </w:p>
        </w:tc>
      </w:tr>
      <w:tr w:rsidR="00F0611B" w:rsidRPr="00F0611B">
        <w:trPr>
          <w:tblCellSpacing w:w="0" w:type="dxa"/>
          <w:jc w:val="center"/>
        </w:trPr>
        <w:tc>
          <w:tcPr>
            <w:tcW w:w="6000" w:type="dxa"/>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Легковые автомобили:</w:t>
            </w:r>
          </w:p>
        </w:tc>
        <w:tc>
          <w:tcPr>
            <w:tcW w:w="3675" w:type="dxa"/>
            <w:hideMark/>
          </w:tcPr>
          <w:p w:rsidR="00F0611B" w:rsidRPr="00F0611B" w:rsidRDefault="00F0611B" w:rsidP="00F0611B">
            <w:pPr>
              <w:rPr>
                <w:rFonts w:ascii="Tahoma" w:eastAsia="굴림" w:hAnsi="Tahoma" w:cs="Tahoma"/>
                <w:color w:val="000000"/>
                <w:kern w:val="0"/>
                <w:sz w:val="18"/>
                <w:szCs w:val="18"/>
              </w:rPr>
            </w:pPr>
            <w:r w:rsidRPr="00F0611B">
              <w:rPr>
                <w:rFonts w:ascii="Tahoma" w:eastAsia="굴림" w:hAnsi="Tahoma" w:cs="Tahoma"/>
                <w:color w:val="000000"/>
                <w:kern w:val="0"/>
                <w:sz w:val="18"/>
                <w:szCs w:val="18"/>
              </w:rPr>
              <w:t> </w:t>
            </w:r>
          </w:p>
        </w:tc>
      </w:tr>
      <w:tr w:rsidR="00F0611B" w:rsidRPr="00BA5B0A">
        <w:trPr>
          <w:tblCellSpacing w:w="0" w:type="dxa"/>
          <w:jc w:val="center"/>
        </w:trPr>
        <w:tc>
          <w:tcPr>
            <w:tcW w:w="6000" w:type="dxa"/>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при объеме двигателя до 2000 кубических сантиметров</w:t>
            </w:r>
          </w:p>
        </w:tc>
        <w:tc>
          <w:tcPr>
            <w:tcW w:w="3675" w:type="dxa"/>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за каждый кубический сантиметр объема двигателя — 0,15 маната </w:t>
            </w:r>
          </w:p>
        </w:tc>
      </w:tr>
      <w:tr w:rsidR="00F0611B" w:rsidRPr="00BA5B0A">
        <w:trPr>
          <w:tblCellSpacing w:w="0" w:type="dxa"/>
          <w:jc w:val="center"/>
        </w:trPr>
        <w:tc>
          <w:tcPr>
            <w:tcW w:w="6000" w:type="dxa"/>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при объеме двигателя до 3000 кубических сантиметров</w:t>
            </w:r>
          </w:p>
        </w:tc>
        <w:tc>
          <w:tcPr>
            <w:tcW w:w="3675" w:type="dxa"/>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300 манатов + 1 манат за каждый кубический сантиметр для части двигателя 2001-3000 кубических сантиметров объема двигателя</w:t>
            </w:r>
          </w:p>
        </w:tc>
      </w:tr>
      <w:tr w:rsidR="00F0611B" w:rsidRPr="00BA5B0A">
        <w:trPr>
          <w:tblCellSpacing w:w="0" w:type="dxa"/>
          <w:jc w:val="center"/>
        </w:trPr>
        <w:tc>
          <w:tcPr>
            <w:tcW w:w="6000" w:type="dxa"/>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при объеме двигателя до 4000 кубических сантиметров</w:t>
            </w:r>
          </w:p>
        </w:tc>
        <w:tc>
          <w:tcPr>
            <w:tcW w:w="3675" w:type="dxa"/>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1300 манатов + 2 маната за каждый кубический сантиметр для части двигателя 3001-4000 кубических сантиметров объема двигателя</w:t>
            </w:r>
          </w:p>
        </w:tc>
      </w:tr>
      <w:tr w:rsidR="00F0611B" w:rsidRPr="00BA5B0A">
        <w:trPr>
          <w:tblCellSpacing w:w="0" w:type="dxa"/>
          <w:jc w:val="center"/>
        </w:trPr>
        <w:tc>
          <w:tcPr>
            <w:tcW w:w="6000" w:type="dxa"/>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при объеме двигателя свыше 4000 кубических сантиметров</w:t>
            </w:r>
          </w:p>
        </w:tc>
        <w:tc>
          <w:tcPr>
            <w:tcW w:w="3675" w:type="dxa"/>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3300 манатов + 4 маната за каждый кубический сантиметр для части двигателя, превышающей 4000 кубических сантиметров объема двигателя</w:t>
            </w:r>
          </w:p>
        </w:tc>
      </w:tr>
      <w:tr w:rsidR="00F0611B" w:rsidRPr="00BA5B0A">
        <w:trPr>
          <w:tblCellSpacing w:w="0" w:type="dxa"/>
          <w:jc w:val="center"/>
        </w:trPr>
        <w:tc>
          <w:tcPr>
            <w:tcW w:w="6000" w:type="dxa"/>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Яхты для отдыха и спорта и другие плавучие средства, предусмотренные для этих целей </w:t>
            </w:r>
          </w:p>
        </w:tc>
        <w:tc>
          <w:tcPr>
            <w:tcW w:w="3675" w:type="dxa"/>
            <w:vAlign w:val="bottom"/>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 манат за каждый кубический сантиметр объема двигателя</w:t>
            </w:r>
          </w:p>
        </w:tc>
      </w:tr>
    </w:tbl>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190.5. Ставки акцизов на нефтяную продукцию, произведенную в Азербайджанской Республике, легковых автомобилей, яхт для отдыха или спорта и других плавучих средств, предусмотренных для этих целей, устанавливаются соответствующим органом исполнительной власти</w:t>
      </w:r>
      <w:r w:rsidRPr="00F0611B">
        <w:rPr>
          <w:rFonts w:ascii="Tahoma" w:eastAsia="굴림" w:hAnsi="Tahoma" w:cs="Tahoma"/>
          <w:color w:val="000000"/>
          <w:kern w:val="0"/>
          <w:sz w:val="18"/>
          <w:szCs w:val="18"/>
          <w:lang w:val="ru-RU"/>
        </w:rPr>
        <w:t>. (</w:t>
      </w:r>
      <w:hyperlink r:id="rId409"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410"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411"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 xml:space="preserve">, </w:t>
      </w:r>
      <w:hyperlink r:id="rId412"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191. Отчетный период по акцизам и уплата акцизов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191.1. Отчетный период по акцизам устанавливается как календарный месяц. При производстве подакцизных товаров акцизы по налогооблагаемым операциям за каждый отчетный период подлежат уплате не позднее 20 числа месяца, следующего за отчетным.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191.2. При наличии у налогоплательщика недоимок по акцизам акцизы по налогооблагаемым операциям, проведенным с момента возникновения этих недоимок, до их погашения, несмотря на требования статьи 191.1 настоящего Кодекса, подлежат уплате на дату осуществления этих операций, и налогоплательщик не вправе выпускать подакцизные товары за пределы производственного помещения, пока не уплатит акцизы по этим товарам.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191.3. При импорте подакцизных товаров акцизы взимаются таможенными органами в порядке, установленном для взимания таможенных пошлин.</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191.4. Акцизы уплачиваются в государственный бюджет.</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192. Подача декларации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192.1. В случаях, предусмотренных статьей 191.1 настоящего Кодекса, в порядке, определенном соответствующим органом исполнительной власти и в сроки, предусмотренные для уплаты налога, налогоплательщик обязан представить декларацию с указанием в ней налогооблагаемых операций за отчетный период.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В случае ликвидации юридического лица-налогоплательщика либо прекращения деятельности физического лица, осуществляющего предпринимательскую деятельность без образования юридического лица, акцизная декларация должна быть представлена в налоговый орган в течение 30 дней при условии не позднее срока, предусмотренного настоящим Кодексом. При этом налоговый период охватывает период с начала срока, признаваемого отчетным периодом, до дня прекращения деятельности налогоплательщика.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192.2. Заявление о возмещении, предусмотренном статьей 189 настоящего Кодекса, подается плательщиком акцизов в налоговый орган вместе с декларацией об уплате акцизов.</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193. Возврат акцизов при реэкспорте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193.1. Акцизы за товары, импортируемые с целью последующего реэкспорта, подлежат уплате в момент импорта товаров и подлежат возврату в 15-дневный срок таможенными органами, взыскавшими акцизы, в сумме, соответствующей фактическому объему реэкспорта.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193.2. Статья 193.1 настоящего Кодекса не распространяется на импортные товары, освобожденные от уплаты акцизов согласно статье 188.1.4 настоящего Кодекса.</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194. Налоговый контроль в отношении подакцизных товаров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194.1. Правила применения акцизных марок к подакцизным товарам, в том числе импортным товарам, устанавливаются соответствующим органом исполнительной власти. Ввоз, хранение (за исключением хранения для личного потребления) или реализация немаркированных подакцизных товаров запрещаются, </w:t>
      </w:r>
      <w:r w:rsidRPr="00F0611B">
        <w:rPr>
          <w:rFonts w:ascii="Tahoma" w:eastAsia="굴림" w:hAnsi="Tahoma" w:cs="Tahoma"/>
          <w:i/>
          <w:iCs/>
          <w:color w:val="000000"/>
          <w:kern w:val="0"/>
          <w:sz w:val="18"/>
          <w:szCs w:val="18"/>
          <w:lang w:val="ru-RU"/>
        </w:rPr>
        <w:t>и ведут к ответственности, установленной законодательством</w:t>
      </w:r>
      <w:r w:rsidRPr="00F0611B">
        <w:rPr>
          <w:rFonts w:ascii="Tahoma" w:eastAsia="굴림" w:hAnsi="Tahoma" w:cs="Tahoma"/>
          <w:color w:val="000000"/>
          <w:kern w:val="0"/>
          <w:sz w:val="18"/>
          <w:szCs w:val="18"/>
          <w:lang w:val="ru-RU"/>
        </w:rPr>
        <w:t xml:space="preserve">. </w:t>
      </w:r>
      <w:r w:rsidRPr="00F0611B">
        <w:rPr>
          <w:rFonts w:ascii="Tahoma" w:eastAsia="굴림" w:hAnsi="Tahoma" w:cs="Tahoma"/>
          <w:strike/>
          <w:color w:val="000000"/>
          <w:kern w:val="0"/>
          <w:sz w:val="18"/>
          <w:szCs w:val="18"/>
          <w:lang w:val="ru-RU"/>
        </w:rPr>
        <w:t>Предоставление немаркированных подакцизных товаров, изъятых в пользу государства, осуществляется в порядке, предусмотренном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194.2. Налоговые органы у</w:t>
      </w:r>
      <w:r w:rsidRPr="00F0611B">
        <w:rPr>
          <w:rFonts w:ascii="Tahoma" w:eastAsia="굴림" w:hAnsi="Tahoma" w:cs="Tahoma"/>
          <w:i/>
          <w:iCs/>
          <w:color w:val="000000"/>
          <w:kern w:val="0"/>
          <w:sz w:val="18"/>
          <w:szCs w:val="18"/>
          <w:lang w:val="ru-RU"/>
        </w:rPr>
        <w:t>полномочены обеспечивать</w:t>
      </w:r>
      <w:r w:rsidRPr="00F0611B">
        <w:rPr>
          <w:rFonts w:ascii="Tahoma" w:eastAsia="굴림" w:hAnsi="Tahoma" w:cs="Tahoma"/>
          <w:color w:val="000000"/>
          <w:kern w:val="0"/>
          <w:sz w:val="18"/>
          <w:szCs w:val="18"/>
          <w:lang w:val="ru-RU"/>
        </w:rPr>
        <w:t xml:space="preserve"> недопущение вывоза (выпуска) подакцизных товаров за пределы производственных помещений без учета, маркировки и уплаты акцизов в случаях, предусмотренных статьей 191.2 настоящего Кодекса, и по установленной процедуре путем выставления контрольных постов, установки измерительных приборов и </w:t>
      </w:r>
      <w:r w:rsidRPr="00F0611B">
        <w:rPr>
          <w:rFonts w:ascii="Tahoma" w:eastAsia="굴림" w:hAnsi="Tahoma" w:cs="Tahoma"/>
          <w:i/>
          <w:iCs/>
          <w:color w:val="000000"/>
          <w:kern w:val="0"/>
          <w:sz w:val="18"/>
          <w:szCs w:val="18"/>
          <w:lang w:val="ru-RU"/>
        </w:rPr>
        <w:t>наложения</w:t>
      </w:r>
      <w:r w:rsidRPr="00F0611B">
        <w:rPr>
          <w:rFonts w:ascii="Tahoma" w:eastAsia="굴림" w:hAnsi="Tahoma" w:cs="Tahoma"/>
          <w:color w:val="000000"/>
          <w:kern w:val="0"/>
          <w:sz w:val="18"/>
          <w:szCs w:val="18"/>
          <w:lang w:val="ru-RU"/>
        </w:rPr>
        <w:t xml:space="preserve"> пломб в соответствующих помещениях или складах (кроме складов для личного пользования) </w:t>
      </w:r>
      <w:r w:rsidRPr="00F0611B">
        <w:rPr>
          <w:rFonts w:ascii="Tahoma" w:eastAsia="굴림" w:hAnsi="Tahoma" w:cs="Tahoma"/>
          <w:i/>
          <w:iCs/>
          <w:color w:val="000000"/>
          <w:kern w:val="0"/>
          <w:sz w:val="18"/>
          <w:szCs w:val="18"/>
          <w:lang w:val="ru-RU"/>
        </w:rPr>
        <w:t>в случае установления случаев нарушения налогоплательщиками установленных в настоящем Кодексе требований, налогоплательщиков</w:t>
      </w:r>
      <w:r w:rsidRPr="00F0611B">
        <w:rPr>
          <w:rFonts w:ascii="Tahoma" w:eastAsia="굴림" w:hAnsi="Tahoma" w:cs="Tahoma"/>
          <w:color w:val="000000"/>
          <w:kern w:val="0"/>
          <w:sz w:val="18"/>
          <w:szCs w:val="18"/>
          <w:lang w:val="ru-RU"/>
        </w:rPr>
        <w:t>, производящих подакцизные товары, подлежащие маркировке, и осуществления иных мероприятий.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194.2.1. Контрольные посты создаются на основании решения соответствующего органа исполнительной власти с оснащением телефоном и другим необходимым оборудованием около основных входных и выходных ворот производственных участков налогоплательщиков, производящих подлежащие маркировке подакцизные товары.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194.2.2. При создании контрольных постов проверка технической исправности, соответствие стандартам технологического оборудования, измерительных средств и лабораторных приборов налогоплательщиков, производящих подлежащие маркировке подакцизные товары, и пломбирование их осуществляются соответствующим органом исполнительной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194.2.3. Работники контрольных постов инвентаризуют остатки акцизных марок, пломбируют контрольно-измерительные приборы по объему производства, склады сырья, материалов и готовой продукции, технологические оборудования на производственных участках, а также маркируя при продаже готовой продукции, подлежащей маркировке, с рассмотрением первичных подтверждающих документов (накладная, товарно-транспортная накладная, электронная налоговая счет-фактура и т.д.), контролируют их вывоз из производственных участков, передачу готовой продукции на склад и выдачу оттуда покупателям, соблюдение правил наклеивания марок.</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194.2.4. Пломбирование контрольно-измерительных приборов по объему производства, складов сырья, материалов и готовой продукции, технологических оборудований на производственных участках осуществляется работниками контрольных постов совместно с представителем производителя с произведением соответствующих записей по форме, утвержденной налоговым органом, в том числе записей о показаниях контрольно-измерительных приборов по объему производства в конце рабочего дня, перерывах между сменами, а также при приостановлении срока действия лицензий или их отмене, отсутствии акцизных марок для маркировки готовой продукции, отсутствии сырья, вспомогательных и упаковочных материалов, а также при длительном простое оборудования по техническим причинам.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194.2.5. Закрытие производственных мощностей при остановке оборудования должно осуществляться пломбированием технологических линий и оборудования по производству в местах, делающих их использование невозможным.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194.2.6. Пломбирование и снятие пломб должны оформляться соответствующим актом с участием работников контрольного поста и представителя производителя.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194.2.7. Если во время начала работы работники контрольного поста отсутствуют, пломбы могут быть сняты с уведомлением налогового органа со стороны ответственных лиц производителя, с составлением соответствующего акта с указанием причины и даты.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194.2.8. Работники контрольных постов должны проверить соответствие количества, объема, веса указанных в документах выпускаемых на продажу продуктов их фактическому количеству, объему и весу и указанные в документах показатели отметить в специальном журнале. После этого работники контрольных постов на первичных подтверждающих документах товаров (накладная, товарно-транспортная накладная, электронная налоговая счет-фактура и т.д.) должны произвести запись «выпуск разрешается.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194.2.9. При внесении изменений в показатели контрольно-измерительных приборов, повреждении пломб на технологических оборудованиях в период между нанесением пломбы и ее снятием, обнаружении отклонений в маркировке производственных продуктов акцизными марками, неполном учете, в инвентаризации акцизных марок, а также выносе готовой продукции за пределы производственного участка в нарушение статьи 191.2 настоящего Кодекса работники контрольного поста должны составить соответствующий акт и об этом немедленно сообщить налоговому органу.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194.3. Правила осуществления предусмотренного статьей 194.2 настоящего Кодекса контроля над подлежащими маркированию подакцизными товарами устанавливаются соответствующим органом исполнительной власти</w:t>
      </w:r>
      <w:r w:rsidRPr="00F0611B">
        <w:rPr>
          <w:rFonts w:ascii="Tahoma" w:eastAsia="굴림" w:hAnsi="Tahoma" w:cs="Tahoma"/>
          <w:i/>
          <w:iCs/>
          <w:color w:val="000000"/>
          <w:kern w:val="0"/>
          <w:sz w:val="18"/>
          <w:szCs w:val="18"/>
          <w:lang w:val="ru-RU"/>
        </w:rPr>
        <w:t>.</w:t>
      </w:r>
      <w:r w:rsidRPr="00F0611B">
        <w:rPr>
          <w:rFonts w:ascii="Tahoma" w:eastAsia="굴림" w:hAnsi="Tahoma" w:cs="Tahoma"/>
          <w:color w:val="000000"/>
          <w:kern w:val="0"/>
          <w:sz w:val="18"/>
          <w:szCs w:val="18"/>
          <w:lang w:val="ru-RU"/>
        </w:rPr>
        <w:t xml:space="preserve"> (</w:t>
      </w:r>
      <w:hyperlink r:id="rId413"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414" w:anchor="d7" w:history="1">
        <w:r w:rsidRPr="00F0611B">
          <w:rPr>
            <w:rFonts w:ascii="Tahoma" w:eastAsia="굴림" w:hAnsi="Tahoma" w:cs="Tahoma"/>
            <w:color w:val="0285A6"/>
            <w:kern w:val="0"/>
            <w:sz w:val="18"/>
            <w:szCs w:val="18"/>
            <w:lang w:val="ru-RU"/>
          </w:rPr>
          <w:t>7</w:t>
        </w:r>
      </w:hyperlink>
      <w:r w:rsidRPr="00F0611B">
        <w:rPr>
          <w:rFonts w:ascii="Tahoma" w:eastAsia="굴림" w:hAnsi="Tahoma" w:cs="Tahoma"/>
          <w:color w:val="000000"/>
          <w:kern w:val="0"/>
          <w:sz w:val="18"/>
          <w:szCs w:val="18"/>
          <w:lang w:val="ru-RU"/>
        </w:rPr>
        <w:t xml:space="preserve">, </w:t>
      </w:r>
      <w:hyperlink r:id="rId415"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 xml:space="preserve">, </w:t>
      </w:r>
      <w:hyperlink r:id="rId416"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417"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Статья 195. Электронные налоговые счета-фактуры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 xml:space="preserve">195.1. Налогоплательщик, поставляющий подакцизные товары, обязан выписать и выставить лицу, принимающему эти товары, </w:t>
      </w:r>
      <w:r w:rsidRPr="00F0611B">
        <w:rPr>
          <w:rFonts w:ascii="Tahoma" w:eastAsia="굴림" w:hAnsi="Tahoma" w:cs="Tahoma"/>
          <w:i/>
          <w:iCs/>
          <w:color w:val="000000"/>
          <w:kern w:val="0"/>
          <w:sz w:val="18"/>
          <w:szCs w:val="18"/>
          <w:lang w:val="ru-RU"/>
        </w:rPr>
        <w:t xml:space="preserve">электронные </w:t>
      </w:r>
      <w:r w:rsidRPr="00F0611B">
        <w:rPr>
          <w:rFonts w:ascii="Tahoma" w:eastAsia="굴림" w:hAnsi="Tahoma" w:cs="Tahoma"/>
          <w:color w:val="000000"/>
          <w:kern w:val="0"/>
          <w:sz w:val="18"/>
          <w:szCs w:val="18"/>
          <w:lang w:val="ru-RU"/>
        </w:rPr>
        <w:t>налоговые счета-фактуры в соответствии с нормативными правовыми актами, если иное не предусмотрено статьей 195.3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195.2. </w:t>
      </w:r>
      <w:r w:rsidRPr="00F0611B">
        <w:rPr>
          <w:rFonts w:ascii="Tahoma" w:eastAsia="굴림" w:hAnsi="Tahoma" w:cs="Tahoma"/>
          <w:i/>
          <w:iCs/>
          <w:color w:val="000000"/>
          <w:kern w:val="0"/>
          <w:sz w:val="18"/>
          <w:szCs w:val="18"/>
          <w:lang w:val="ru-RU"/>
        </w:rPr>
        <w:t xml:space="preserve">Электронная </w:t>
      </w:r>
      <w:r w:rsidRPr="00F0611B">
        <w:rPr>
          <w:rFonts w:ascii="Tahoma" w:eastAsia="굴림" w:hAnsi="Tahoma" w:cs="Tahoma"/>
          <w:color w:val="000000"/>
          <w:kern w:val="0"/>
          <w:sz w:val="18"/>
          <w:szCs w:val="18"/>
          <w:lang w:val="ru-RU"/>
        </w:rPr>
        <w:t>налоговая счет-фактура — это документ, который составляется по форме, установленной соответствующим органом исполнительной власти, и содержит реквизиты, предусмотренные статьей 176.2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195.3. При розничной поставке товаров вместо </w:t>
      </w:r>
      <w:r w:rsidRPr="00F0611B">
        <w:rPr>
          <w:rFonts w:ascii="Tahoma" w:eastAsia="굴림" w:hAnsi="Tahoma" w:cs="Tahoma"/>
          <w:i/>
          <w:iCs/>
          <w:color w:val="000000"/>
          <w:kern w:val="0"/>
          <w:sz w:val="18"/>
          <w:szCs w:val="18"/>
          <w:lang w:val="ru-RU"/>
        </w:rPr>
        <w:t xml:space="preserve">электронного </w:t>
      </w:r>
      <w:r w:rsidRPr="00F0611B">
        <w:rPr>
          <w:rFonts w:ascii="Tahoma" w:eastAsia="굴림" w:hAnsi="Tahoma" w:cs="Tahoma"/>
          <w:color w:val="000000"/>
          <w:kern w:val="0"/>
          <w:sz w:val="18"/>
          <w:szCs w:val="18"/>
          <w:lang w:val="ru-RU"/>
        </w:rPr>
        <w:t xml:space="preserve">налогового счета-фактуры могут быть выписаны чек или квитанция. </w:t>
      </w:r>
      <w:r w:rsidRPr="00F0611B">
        <w:rPr>
          <w:rFonts w:ascii="Tahoma" w:eastAsia="굴림" w:hAnsi="Tahoma" w:cs="Tahoma"/>
          <w:i/>
          <w:iCs/>
          <w:color w:val="000000"/>
          <w:kern w:val="0"/>
          <w:sz w:val="18"/>
          <w:szCs w:val="18"/>
          <w:lang w:val="ru-RU"/>
        </w:rPr>
        <w:t>Квитанции, чеки, составленные не в установленном порядке электронные налоговые счета-фактуры, документы, которыми оформляются проводимые в наличном порядке операции, не могут служить основанием для возмещения акциза в целях статьи 189 настоящего Кодекса, и, независимо от положений, указанных в других статьях настоящего Кодекса, производимое возмещение признается недействительным.</w:t>
      </w:r>
      <w:r w:rsidRPr="00F0611B">
        <w:rPr>
          <w:rFonts w:ascii="Tahoma" w:eastAsia="굴림" w:hAnsi="Tahoma" w:cs="Tahoma"/>
          <w:color w:val="000000"/>
          <w:kern w:val="0"/>
          <w:sz w:val="18"/>
          <w:szCs w:val="18"/>
          <w:lang w:val="ru-RU"/>
        </w:rPr>
        <w:t xml:space="preserve"> (</w:t>
      </w:r>
      <w:hyperlink r:id="rId418"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419"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Глава XIII. Налог на имущество</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196. Плательщики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Плательщиками налога на имущество являются указанные в статье 197 настоящего Кодекса физические лица и предприятия, составляющие объекты налогообложения.</w:t>
      </w:r>
      <w:r w:rsidRPr="00F0611B">
        <w:rPr>
          <w:rFonts w:ascii="Tahoma" w:eastAsia="굴림" w:hAnsi="Tahoma" w:cs="Tahoma"/>
          <w:color w:val="000000"/>
          <w:kern w:val="0"/>
          <w:sz w:val="18"/>
          <w:szCs w:val="18"/>
          <w:lang w:val="ru-RU"/>
        </w:rPr>
        <w:t>(</w:t>
      </w:r>
      <w:hyperlink r:id="rId420"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197. Объекты налогообложения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197.1. Налогооблагаемыми объектами являются: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197.1.1. строения и их части (далее — здания), находящиеся в частной собственности </w:t>
      </w:r>
      <w:r w:rsidRPr="00F0611B">
        <w:rPr>
          <w:rFonts w:ascii="Tahoma" w:eastAsia="굴림" w:hAnsi="Tahoma" w:cs="Tahoma"/>
          <w:i/>
          <w:iCs/>
          <w:color w:val="000000"/>
          <w:kern w:val="0"/>
          <w:sz w:val="18"/>
          <w:szCs w:val="18"/>
          <w:lang w:val="ru-RU"/>
        </w:rPr>
        <w:t>резидентов и нерезидент</w:t>
      </w:r>
      <w:r w:rsidRPr="00F0611B">
        <w:rPr>
          <w:rFonts w:ascii="Tahoma" w:eastAsia="굴림" w:hAnsi="Tahoma" w:cs="Tahoma"/>
          <w:color w:val="000000"/>
          <w:kern w:val="0"/>
          <w:sz w:val="18"/>
          <w:szCs w:val="18"/>
          <w:lang w:val="ru-RU"/>
        </w:rPr>
        <w:t xml:space="preserve">ов физических лиц и расположенные на территории Азербайджанской Республики, а также </w:t>
      </w:r>
      <w:r w:rsidRPr="00F0611B">
        <w:rPr>
          <w:rFonts w:ascii="Tahoma" w:eastAsia="굴림" w:hAnsi="Tahoma" w:cs="Tahoma"/>
          <w:strike/>
          <w:color w:val="000000"/>
          <w:kern w:val="0"/>
          <w:sz w:val="18"/>
          <w:szCs w:val="18"/>
          <w:lang w:val="ru-RU"/>
        </w:rPr>
        <w:t>автомобилей и самоходной колесной техники (далее — автотранспортные средства),</w:t>
      </w:r>
      <w:r w:rsidRPr="00F0611B">
        <w:rPr>
          <w:rFonts w:ascii="Tahoma" w:eastAsia="굴림" w:hAnsi="Tahoma" w:cs="Tahoma"/>
          <w:color w:val="000000"/>
          <w:kern w:val="0"/>
          <w:sz w:val="18"/>
          <w:szCs w:val="18"/>
          <w:lang w:val="ru-RU"/>
        </w:rPr>
        <w:t xml:space="preserve"> </w:t>
      </w:r>
      <w:r w:rsidRPr="00F0611B">
        <w:rPr>
          <w:rFonts w:ascii="Tahoma" w:eastAsia="굴림" w:hAnsi="Tahoma" w:cs="Tahoma"/>
          <w:i/>
          <w:iCs/>
          <w:color w:val="000000"/>
          <w:kern w:val="0"/>
          <w:sz w:val="18"/>
          <w:szCs w:val="18"/>
          <w:lang w:val="ru-RU"/>
        </w:rPr>
        <w:t xml:space="preserve">средства </w:t>
      </w:r>
      <w:r w:rsidRPr="00F0611B">
        <w:rPr>
          <w:rFonts w:ascii="Tahoma" w:eastAsia="굴림" w:hAnsi="Tahoma" w:cs="Tahoma"/>
          <w:color w:val="000000"/>
          <w:kern w:val="0"/>
          <w:sz w:val="18"/>
          <w:szCs w:val="18"/>
          <w:lang w:val="ru-RU"/>
        </w:rPr>
        <w:t>воздушного и водного транспорта, принадлежащие физическим лицам-резидентам, независимо от места нахождения и от того, используются ли они или нет;</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197.1.2. автотранспортные средства, находящиеся на балансе предприятий;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197.1.3. среднегодовая стоимость основных средств, находящихся на балансе предприятий;</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197.1.4. для предприятий-нерезидентов, осуществляющих предпринимательскую деятельность через постоянное представительство в Азербайджанской Республике, — среднегодовая стоимость основных средств, связанных только с постоянным представительством.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197.2. Стоимость основных средств, которые являются объектом налогообложения и объединяются предприятиями для осуществления совместной предпринимательской деятельности без образования юридического лица, включается участниками этой совместной деятельности, объединяющими также основные средства, в декларацию для целей налогообложения. А стоимость основных средств, созданных (приобретенных) в результате совместной деятельности, включается в декларацию участниками совместной деятельности соответственно их долям в собственности, определенным по договорам. (</w:t>
      </w:r>
      <w:hyperlink r:id="rId421"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422"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423"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198. Ставки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198.1. Физические лица уплачивают налог на имущество в следующем порядке и по следующим ставкам: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198.1.1. с инвентарной стоимости зданий, находящихся в их частной собственности:</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 xml:space="preserve">o    налог не взимается, если эта стоимость не превышает сумму </w:t>
      </w:r>
      <w:r w:rsidRPr="00F0611B">
        <w:rPr>
          <w:rFonts w:ascii="Tahoma" w:eastAsia="굴림" w:hAnsi="Tahoma" w:cs="Tahoma"/>
          <w:i/>
          <w:iCs/>
          <w:color w:val="000000"/>
          <w:kern w:val="0"/>
          <w:sz w:val="18"/>
          <w:szCs w:val="18"/>
          <w:lang w:val="ru-RU"/>
        </w:rPr>
        <w:t>5000 манатов</w:t>
      </w:r>
      <w:r w:rsidRPr="00F0611B">
        <w:rPr>
          <w:rFonts w:ascii="Tahoma" w:eastAsia="굴림" w:hAnsi="Tahoma" w:cs="Tahoma"/>
          <w:color w:val="000000"/>
          <w:kern w:val="0"/>
          <w:sz w:val="18"/>
          <w:szCs w:val="18"/>
          <w:lang w:val="ru-RU"/>
        </w:rPr>
        <w:t>, а с суммы</w:t>
      </w:r>
      <w:r w:rsidRPr="00F0611B">
        <w:rPr>
          <w:rFonts w:ascii="Tahoma" w:eastAsia="굴림" w:hAnsi="Tahoma" w:cs="Tahoma"/>
          <w:i/>
          <w:iCs/>
          <w:color w:val="000000"/>
          <w:kern w:val="0"/>
          <w:sz w:val="18"/>
          <w:szCs w:val="18"/>
          <w:lang w:val="ru-RU"/>
        </w:rPr>
        <w:t>, превышающей 5000 манатов</w:t>
      </w:r>
      <w:r w:rsidRPr="00F0611B">
        <w:rPr>
          <w:rFonts w:ascii="Tahoma" w:eastAsia="굴림" w:hAnsi="Tahoma" w:cs="Tahoma"/>
          <w:color w:val="000000"/>
          <w:kern w:val="0"/>
          <w:sz w:val="18"/>
          <w:szCs w:val="18"/>
          <w:lang w:val="ru-RU"/>
        </w:rPr>
        <w:t>— взимается в размере 0,1 процента.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198.1.2. по водным и воздушным транспортным средствам:</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198.1.2.1. </w:t>
      </w:r>
      <w:r w:rsidRPr="00F0611B">
        <w:rPr>
          <w:rFonts w:ascii="Tahoma" w:eastAsia="굴림" w:hAnsi="Tahoma" w:cs="Tahoma"/>
          <w:i/>
          <w:iCs/>
          <w:color w:val="000000"/>
          <w:kern w:val="0"/>
          <w:sz w:val="18"/>
          <w:szCs w:val="18"/>
          <w:lang w:val="ru-RU"/>
        </w:rPr>
        <w:t xml:space="preserve">0,02 маната </w:t>
      </w:r>
      <w:r w:rsidRPr="00F0611B">
        <w:rPr>
          <w:rFonts w:ascii="Tahoma" w:eastAsia="굴림" w:hAnsi="Tahoma" w:cs="Tahoma"/>
          <w:color w:val="000000"/>
          <w:kern w:val="0"/>
          <w:sz w:val="18"/>
          <w:szCs w:val="18"/>
          <w:lang w:val="ru-RU"/>
        </w:rPr>
        <w:t>за 1 куб.см. двигателя водного транспортного средства;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198.1.2.2. </w:t>
      </w:r>
      <w:r w:rsidRPr="00F0611B">
        <w:rPr>
          <w:rFonts w:ascii="Tahoma" w:eastAsia="굴림" w:hAnsi="Tahoma" w:cs="Tahoma"/>
          <w:i/>
          <w:iCs/>
          <w:color w:val="000000"/>
          <w:kern w:val="0"/>
          <w:sz w:val="18"/>
          <w:szCs w:val="18"/>
          <w:lang w:val="ru-RU"/>
        </w:rPr>
        <w:t xml:space="preserve">0,02 маната </w:t>
      </w:r>
      <w:r w:rsidRPr="00F0611B">
        <w:rPr>
          <w:rFonts w:ascii="Tahoma" w:eastAsia="굴림" w:hAnsi="Tahoma" w:cs="Tahoma"/>
          <w:color w:val="000000"/>
          <w:kern w:val="0"/>
          <w:sz w:val="18"/>
          <w:szCs w:val="18"/>
          <w:lang w:val="ru-RU"/>
        </w:rPr>
        <w:t>за 1 куб.см. двигателя воздушного транспортного средства;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198.1.2.3. 1 процент от рыночной стоимости — для не имеющих двигателя средств воздушного и водного транспорта.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198.2. Предприятия уплачивают налог на имущество по ставке 1 процент от стоимости основных средств, определяемой согласно статье 202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198.3. Физические лица и предприятия уплачивают налог на имущество за автотранспортные средства по объему двигателя этих средств (из расчета за 1 куб.см.) по следующим ставкам:</w:t>
      </w:r>
    </w:p>
    <w:tbl>
      <w:tblPr>
        <w:tblW w:w="967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3"/>
        <w:gridCol w:w="4822"/>
      </w:tblGrid>
      <w:tr w:rsidR="00F0611B" w:rsidRPr="00BA5B0A">
        <w:trPr>
          <w:tblCellSpacing w:w="22" w:type="dxa"/>
          <w:jc w:val="center"/>
        </w:trPr>
        <w:tc>
          <w:tcPr>
            <w:tcW w:w="471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strike/>
                <w:color w:val="000000"/>
                <w:kern w:val="0"/>
                <w:sz w:val="18"/>
                <w:szCs w:val="18"/>
                <w:lang w:val="ru-RU"/>
              </w:rPr>
              <w:t>Наименование объекта налогообложения</w:t>
            </w:r>
          </w:p>
        </w:tc>
        <w:tc>
          <w:tcPr>
            <w:tcW w:w="468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strike/>
                <w:color w:val="000000"/>
                <w:kern w:val="0"/>
                <w:sz w:val="18"/>
                <w:szCs w:val="18"/>
                <w:lang w:val="ru-RU"/>
              </w:rPr>
              <w:t xml:space="preserve">В процентах </w:t>
            </w:r>
            <w:r w:rsidRPr="00F0611B">
              <w:rPr>
                <w:rFonts w:ascii="Tahoma" w:eastAsia="굴림" w:hAnsi="Tahoma" w:cs="Tahoma"/>
                <w:b/>
                <w:bCs/>
                <w:i/>
                <w:iCs/>
                <w:strike/>
                <w:color w:val="000000"/>
                <w:kern w:val="0"/>
                <w:sz w:val="18"/>
                <w:szCs w:val="18"/>
                <w:lang w:val="ru-RU"/>
              </w:rPr>
              <w:t>от условной финансовой единицы</w:t>
            </w:r>
          </w:p>
        </w:tc>
      </w:tr>
      <w:tr w:rsidR="00F0611B" w:rsidRPr="00F0611B">
        <w:trPr>
          <w:tblCellSpacing w:w="22" w:type="dxa"/>
          <w:jc w:val="center"/>
        </w:trPr>
        <w:tc>
          <w:tcPr>
            <w:tcW w:w="471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Легковые автомобили</w:t>
            </w:r>
          </w:p>
        </w:tc>
        <w:tc>
          <w:tcPr>
            <w:tcW w:w="468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0,2</w:t>
            </w:r>
          </w:p>
        </w:tc>
      </w:tr>
      <w:tr w:rsidR="00F0611B" w:rsidRPr="00F0611B">
        <w:trPr>
          <w:tblCellSpacing w:w="22" w:type="dxa"/>
          <w:jc w:val="center"/>
        </w:trPr>
        <w:tc>
          <w:tcPr>
            <w:tcW w:w="471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Автотранспортные средства, перевозящие грузы, и автобусы</w:t>
            </w:r>
          </w:p>
        </w:tc>
        <w:tc>
          <w:tcPr>
            <w:tcW w:w="4680" w:type="dxa"/>
            <w:tcBorders>
              <w:top w:val="outset" w:sz="6" w:space="0" w:color="auto"/>
              <w:left w:val="outset" w:sz="6" w:space="0" w:color="auto"/>
              <w:bottom w:val="outset" w:sz="6" w:space="0" w:color="auto"/>
              <w:right w:val="outset" w:sz="6" w:space="0" w:color="auto"/>
            </w:tcBorders>
            <w:vAlign w:val="bottom"/>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0,4</w:t>
            </w:r>
          </w:p>
        </w:tc>
      </w:tr>
    </w:tbl>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198.4. Ставки налога, указанные в статьях 198.1 и 198.2 настоящего Кодекса применяются к остаточной стоимости имущества.</w:t>
      </w:r>
      <w:r w:rsidRPr="00F0611B">
        <w:rPr>
          <w:rFonts w:ascii="Tahoma" w:eastAsia="굴림" w:hAnsi="Tahoma" w:cs="Tahoma"/>
          <w:color w:val="000000"/>
          <w:kern w:val="0"/>
          <w:sz w:val="18"/>
          <w:szCs w:val="18"/>
          <w:lang w:val="ru-RU"/>
        </w:rPr>
        <w:t>(</w:t>
      </w:r>
      <w:hyperlink r:id="rId424"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425" w:anchor="8"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426"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427"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 xml:space="preserve">, </w:t>
      </w:r>
      <w:hyperlink r:id="rId428"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199. Льготы по налогу и освобождения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199.1. От налога на имущество освобождены органы государственной власти, бюджетные организации, органы местного самоуправления, </w:t>
      </w:r>
      <w:r w:rsidRPr="00F0611B">
        <w:rPr>
          <w:rFonts w:ascii="Tahoma" w:eastAsia="굴림" w:hAnsi="Tahoma" w:cs="Tahoma"/>
          <w:i/>
          <w:iCs/>
          <w:color w:val="000000"/>
          <w:kern w:val="0"/>
          <w:sz w:val="18"/>
          <w:szCs w:val="18"/>
          <w:lang w:val="ru-RU"/>
        </w:rPr>
        <w:t>Центральный банк</w:t>
      </w:r>
      <w:r w:rsidRPr="00F0611B">
        <w:rPr>
          <w:rFonts w:ascii="Tahoma" w:eastAsia="굴림" w:hAnsi="Tahoma" w:cs="Tahoma"/>
          <w:color w:val="000000"/>
          <w:kern w:val="0"/>
          <w:sz w:val="18"/>
          <w:szCs w:val="18"/>
          <w:lang w:val="ru-RU"/>
        </w:rPr>
        <w:t xml:space="preserve"> Азербайджанской Республики и его структуры, государственные фонды и общественные организации инвалидов, </w:t>
      </w:r>
      <w:r w:rsidRPr="00F0611B">
        <w:rPr>
          <w:rFonts w:ascii="Tahoma" w:eastAsia="굴림" w:hAnsi="Tahoma" w:cs="Tahoma"/>
          <w:i/>
          <w:iCs/>
          <w:color w:val="000000"/>
          <w:kern w:val="0"/>
          <w:sz w:val="18"/>
          <w:szCs w:val="18"/>
          <w:lang w:val="ru-RU"/>
        </w:rPr>
        <w:t>детей с ограниченными возможностями здоровья</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199.2. Налогом на имущество не облагаются здания художественных мастерских или части зданий, где расположены эти мастерские, принадлежащие физическим лицам, занимающимся предпринимательской деятельностью без образования юридического лица в области изготовления медных, лудильных, гончарных и фаянсовых изделий, хозяйственной утвари, садово-огородного инвентаря, народных музыкальных инструментов, игрушек, сувениров, бытовых предметов из камыша и тростника, художественной обработки керамических изделий, художественной вышивки изготовления бытовых инструментов из древесных материалов.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199.3. Сумма налога на имущество, подлежащего уплате за здания лицами, указанными в статье 102.2 настоящего Кодекса, а также пенсионерами и военнослужащими срочной службы и членами их семей в период срока военной службы, уменьшается на </w:t>
      </w:r>
      <w:r w:rsidRPr="00F0611B">
        <w:rPr>
          <w:rFonts w:ascii="Tahoma" w:eastAsia="굴림" w:hAnsi="Tahoma" w:cs="Tahoma"/>
          <w:i/>
          <w:iCs/>
          <w:color w:val="000000"/>
          <w:kern w:val="0"/>
          <w:sz w:val="18"/>
          <w:szCs w:val="18"/>
          <w:lang w:val="ru-RU"/>
        </w:rPr>
        <w:t>30 манатов</w:t>
      </w:r>
      <w:r w:rsidRPr="00F0611B">
        <w:rPr>
          <w:rFonts w:ascii="Tahoma" w:eastAsia="굴림" w:hAnsi="Tahoma" w:cs="Tahoma"/>
          <w:color w:val="000000"/>
          <w:kern w:val="0"/>
          <w:sz w:val="18"/>
          <w:szCs w:val="18"/>
          <w:lang w:val="ru-RU"/>
        </w:rPr>
        <w:t>, за исключением случаев их сдачи в аренду, в наем, а также использования для занятия предпринимательской или иной коммерческой деятельностью.</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199.4. В целях налогообложения стоимость имущества предприятия уменьшается в размере стоимости следующих объектов:</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199.4.1. объектов, используемых в целях экологии, пожарной безопасности или гражданской обороны;</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199.4.2. продуктопроводов, железных и автомобильных дорог, линий передачи связи и энергии, объектов систем мелиорации и орошения;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 xml:space="preserve">199.4.3. автотранспортных средств, подлежащих налогообложению в соответствии со статьей </w:t>
      </w:r>
      <w:r w:rsidRPr="00F0611B">
        <w:rPr>
          <w:rFonts w:ascii="Tahoma" w:eastAsia="굴림" w:hAnsi="Tahoma" w:cs="Tahoma"/>
          <w:i/>
          <w:iCs/>
          <w:color w:val="000000"/>
          <w:kern w:val="0"/>
          <w:sz w:val="18"/>
          <w:szCs w:val="18"/>
          <w:lang w:val="ru-RU"/>
        </w:rPr>
        <w:t>211.1.2</w:t>
      </w:r>
      <w:r w:rsidRPr="00F0611B">
        <w:rPr>
          <w:rFonts w:ascii="Tahoma" w:eastAsia="굴림" w:hAnsi="Tahoma" w:cs="Tahoma"/>
          <w:color w:val="000000"/>
          <w:kern w:val="0"/>
          <w:sz w:val="18"/>
          <w:szCs w:val="18"/>
          <w:lang w:val="ru-RU"/>
        </w:rPr>
        <w:t>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199.4.4. объектов предприятий в сфере образования, здравоохранения, культуры и спорта, используемых исключительно по назначению этих сфер;</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199.4.5. основных средств, амортизируемых в соответствии со статьей 114.3.2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199.5. Освобождаются от уплаты налога на имущество троллейбусы и трамваи, используемые для перевозки пассажиров в городах.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 xml:space="preserve">199.6. Сумма налога на имущество, подлежащая уплате за автотранспортные средства лиц, указанных в статье 102.2 настоящего Кодекса, уменьшается </w:t>
      </w:r>
      <w:r w:rsidRPr="00F0611B">
        <w:rPr>
          <w:rFonts w:ascii="Tahoma" w:eastAsia="굴림" w:hAnsi="Tahoma" w:cs="Tahoma"/>
          <w:i/>
          <w:iCs/>
          <w:strike/>
          <w:color w:val="000000"/>
          <w:kern w:val="0"/>
          <w:sz w:val="18"/>
          <w:szCs w:val="18"/>
          <w:lang w:val="ru-RU"/>
        </w:rPr>
        <w:t>в 10-кратном размере условной финансовой единицы</w:t>
      </w:r>
      <w:r w:rsidRPr="00F0611B">
        <w:rPr>
          <w:rFonts w:ascii="Tahoma" w:eastAsia="굴림" w:hAnsi="Tahoma" w:cs="Tahoma"/>
          <w:strike/>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199.7. Являющиеся резидентами созданных в соответствии с решением соответствующего органа исполнительной власти промышленных, либо технологических парков юридические лица и физические лица, осуществляющие предпринимательскую деятельность без образования юридического лица, освобождены от уплаты налога на имущество в промышленных, либо технологических парках в течение 7 лет с отчетного года регистрации в промышленных, либо технологических парках в соответствии с законодательством.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199.8. Управляющая организация или оператор промышленных, либо технологических парков, созданных в соответствии с постановлением соответствующего органа исполнительной власти, освобождены от уплаты налога на имущество, находящееся на территории промышленных, либо технологических парков.</w:t>
      </w:r>
      <w:r w:rsidRPr="00F0611B">
        <w:rPr>
          <w:rFonts w:ascii="Tahoma" w:eastAsia="굴림" w:hAnsi="Tahoma" w:cs="Tahoma"/>
          <w:color w:val="000000"/>
          <w:kern w:val="0"/>
          <w:sz w:val="18"/>
          <w:szCs w:val="18"/>
          <w:lang w:val="ru-RU"/>
        </w:rPr>
        <w:t xml:space="preserve"> (</w:t>
      </w:r>
      <w:hyperlink r:id="rId429"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430"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431"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432" w:anchor="d22" w:history="1">
        <w:r w:rsidRPr="00F0611B">
          <w:rPr>
            <w:rFonts w:ascii="Tahoma" w:eastAsia="굴림" w:hAnsi="Tahoma" w:cs="Tahoma"/>
            <w:color w:val="0285A6"/>
            <w:kern w:val="0"/>
            <w:sz w:val="18"/>
            <w:szCs w:val="18"/>
            <w:lang w:val="ru-RU"/>
          </w:rPr>
          <w:t>22</w:t>
        </w:r>
      </w:hyperlink>
      <w:r w:rsidRPr="00F0611B">
        <w:rPr>
          <w:rFonts w:ascii="Tahoma" w:eastAsia="굴림" w:hAnsi="Tahoma" w:cs="Tahoma"/>
          <w:color w:val="000000"/>
          <w:kern w:val="0"/>
          <w:sz w:val="18"/>
          <w:szCs w:val="18"/>
          <w:lang w:val="ru-RU"/>
        </w:rPr>
        <w:t xml:space="preserve">, </w:t>
      </w:r>
      <w:hyperlink r:id="rId433"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434"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 xml:space="preserve">, </w:t>
      </w:r>
      <w:hyperlink r:id="rId435" w:anchor="i35" w:history="1">
        <w:r w:rsidRPr="00F0611B">
          <w:rPr>
            <w:rFonts w:ascii="Tahoma" w:eastAsia="굴림" w:hAnsi="Tahoma" w:cs="Tahoma"/>
            <w:color w:val="0285A6"/>
            <w:kern w:val="0"/>
            <w:sz w:val="18"/>
            <w:szCs w:val="18"/>
            <w:lang w:val="ru-RU"/>
          </w:rPr>
          <w:t>35</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200. Порядок исчисления и уплаты налога на имущество физических лиц</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200.1. Исчисление налога на имущество по зданиям производится на основании инвентарной стоимости зданий, </w:t>
      </w:r>
      <w:r w:rsidRPr="00F0611B">
        <w:rPr>
          <w:rFonts w:ascii="Tahoma" w:eastAsia="굴림" w:hAnsi="Tahoma" w:cs="Tahoma"/>
          <w:strike/>
          <w:color w:val="000000"/>
          <w:kern w:val="0"/>
          <w:sz w:val="18"/>
          <w:szCs w:val="18"/>
          <w:lang w:val="ru-RU"/>
        </w:rPr>
        <w:t xml:space="preserve">определяемой ежегодно по состоянию на 1 января </w:t>
      </w:r>
      <w:r w:rsidRPr="00F0611B">
        <w:rPr>
          <w:rFonts w:ascii="Tahoma" w:eastAsia="굴림" w:hAnsi="Tahoma" w:cs="Tahoma"/>
          <w:color w:val="000000"/>
          <w:kern w:val="0"/>
          <w:sz w:val="18"/>
          <w:szCs w:val="18"/>
          <w:lang w:val="ru-RU"/>
        </w:rPr>
        <w:t>в порядке, предусмотренном соответствующим органом исполнительной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За помещения, находящиеся в частной собственности физических лиц, налог на имущество подсчитывается муниципалитетом территории, на которой они расположены.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200.2. По зданиям, имеющим несколько владельцев, налог на имущество исчисляется для каждого владельца соответственно его доле в порядке, установленном статьей 200.1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200.3. Налог на имущество по водным и воздушным транспортным средствам исчисляется ежегодно по состоянию на 1 января на основании сведений, представляемых организациями, осуществляющими их регистрацию. В случаях отсутствия такой регистрации владелец указанного имущества ежегодно до 1 января представляет соответствующему органу документы, содержащие необходимые данные (год выпуска, покупная цена и технические характеристики) о находящихся в его собственности водных и воздушных транспортных средствах.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Налог на средства водного и воздушного транспорта, принадлежащие нескольким физическим лицам, удерживается с лица, на имя которого зарегистрировано данное транспортное средство.</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200.4. </w:t>
      </w:r>
      <w:r w:rsidRPr="00F0611B">
        <w:rPr>
          <w:rFonts w:ascii="Tahoma" w:eastAsia="굴림" w:hAnsi="Tahoma" w:cs="Tahoma"/>
          <w:i/>
          <w:iCs/>
          <w:color w:val="000000"/>
          <w:kern w:val="0"/>
          <w:sz w:val="18"/>
          <w:szCs w:val="18"/>
          <w:lang w:val="ru-RU"/>
        </w:rPr>
        <w:t xml:space="preserve">Муниципалитеты </w:t>
      </w:r>
      <w:r w:rsidRPr="00F0611B">
        <w:rPr>
          <w:rFonts w:ascii="Tahoma" w:eastAsia="굴림" w:hAnsi="Tahoma" w:cs="Tahoma"/>
          <w:color w:val="000000"/>
          <w:kern w:val="0"/>
          <w:sz w:val="18"/>
          <w:szCs w:val="18"/>
          <w:lang w:val="ru-RU"/>
        </w:rPr>
        <w:t xml:space="preserve">обязаны не позднее 1 </w:t>
      </w:r>
      <w:r w:rsidRPr="00F0611B">
        <w:rPr>
          <w:rFonts w:ascii="Tahoma" w:eastAsia="굴림" w:hAnsi="Tahoma" w:cs="Tahoma"/>
          <w:i/>
          <w:iCs/>
          <w:color w:val="000000"/>
          <w:kern w:val="0"/>
          <w:sz w:val="18"/>
          <w:szCs w:val="18"/>
          <w:lang w:val="ru-RU"/>
        </w:rPr>
        <w:t>августа</w:t>
      </w:r>
      <w:r w:rsidRPr="00F0611B">
        <w:rPr>
          <w:rFonts w:ascii="Tahoma" w:eastAsia="굴림" w:hAnsi="Tahoma" w:cs="Tahoma"/>
          <w:color w:val="000000"/>
          <w:kern w:val="0"/>
          <w:sz w:val="18"/>
          <w:szCs w:val="18"/>
          <w:lang w:val="ru-RU"/>
        </w:rPr>
        <w:t xml:space="preserve"> выдать налогоплательщику платежное уведомление об уплате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200.5. Сумма налога за текущий год уплачивается равными долями до 15 августа и 15 ноября этого года. В случае неуплаты налога на имущество прежним владельцем имущества он уплачивается его новым владельцем в сроки, предусмотренные настоящей статьей.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200.6. Налог на имущество физических лиц уплачивается в местный (муниципальный) бюджет.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200.7. Налог на имущество по автотранспортным средствам уплачивается на дату, установленную для их регистрации, перерегистрации или проведения ежегодного технического осмотра. При отсутствии документа, подтверждающего уплату налога, регистрация, перерегистрация или технический осмотр транспортного средства не производится</w:t>
      </w:r>
      <w:r w:rsidRPr="00F0611B">
        <w:rPr>
          <w:rFonts w:ascii="Tahoma" w:eastAsia="굴림" w:hAnsi="Tahoma" w:cs="Tahoma"/>
          <w:color w:val="000000"/>
          <w:kern w:val="0"/>
          <w:sz w:val="18"/>
          <w:szCs w:val="18"/>
          <w:lang w:val="ru-RU"/>
        </w:rPr>
        <w:t>. (</w:t>
      </w:r>
      <w:hyperlink r:id="rId436"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437"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438"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439"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201. Исчисление и уплата налога на имущество предприятий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201.1. Среднегодовая остаточная стоимость имущества предприятия в целях налогообложения определяется в соответствии со статьей 202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201.1.1. Если имущество предприятия застраховано на сумму, превышающую его остаточную стоимость, имущественный налог рассчитывается с применением ставки имущественного налога, установленного согласно статье 14.3.4 настоящего Кодекса. Если стоимость застрахованного имущества установлена с учетом рыночной цены, то применяются положения статьи 202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201.2. Налоговый период по налогу на имущество устанавливается как календарный год.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201.3. Плательщики налога на имущество уплачивают в качестве текущих налоговых платежей не позднее 15 числа второго месяца каждого квартала в размере </w:t>
      </w:r>
      <w:r w:rsidRPr="00F0611B">
        <w:rPr>
          <w:rFonts w:ascii="Tahoma" w:eastAsia="굴림" w:hAnsi="Tahoma" w:cs="Tahoma"/>
          <w:i/>
          <w:iCs/>
          <w:color w:val="000000"/>
          <w:kern w:val="0"/>
          <w:sz w:val="18"/>
          <w:szCs w:val="18"/>
          <w:lang w:val="ru-RU"/>
        </w:rPr>
        <w:t>20</w:t>
      </w:r>
      <w:r w:rsidRPr="00F0611B">
        <w:rPr>
          <w:rFonts w:ascii="Tahoma" w:eastAsia="굴림" w:hAnsi="Tahoma" w:cs="Tahoma"/>
          <w:color w:val="000000"/>
          <w:kern w:val="0"/>
          <w:sz w:val="18"/>
          <w:szCs w:val="18"/>
          <w:lang w:val="ru-RU"/>
        </w:rPr>
        <w:t xml:space="preserve"> процентов суммы налога на имущество за предыдущий год.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Юридические лица, не являвшиеся плательщиками налога на имущество в предыдущем отчетном году, являющиеся плательщиками такого налога в следующем году, а также вновь созданные и являющиеся плательщиками налога на имущество, не позднее 15 числа второго месяца каждого квартала по окончании квартала, в который было приобретено имущество, осуществляют текущие налоговые платежи в размере 20 процентов годовой суммы налога на имущество, который подлежит начислению на это имущество.</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Текущие налоговые платежи по налогу на имущество относятся на налоговую сумму, удерживаемую с налогоплательщика за налоговый год.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201.4. Сумма налога, подлежащая уплате в государственный бюджет за отчетный период, определяется с учетом ранее исчисленных в течение отчетного периода платежей.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При неуплате текущих налоговых выплат в срок, установленный статьей 201.3 настоящего Кодекса, за каждый просроченный день после срока уплаты с налогоплательщика за неуплаченные текущие налоговые выплаты взимаются проценты в порядке, предусмотренном статьей 59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Текущие налоговые выплаты по налогу на имущество по завершении отчетного года заново пересчитываются и если при этом рассчитанная сумма текущего налога оказывается больше суммы налога по отчету, то избыточно рассчитанная сумма текущего налога и соответствующая ему сумма процентов уменьшается.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201.5. Предприятие подает в налоговый орган годовую декларацию по налогу на имущество не позднее 31 марта года, следующего за отчетным годом.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Юридическое лицо-налогоплательщик должно представить налоговому органу декларацию по налогу на имущество в течение 30 дней с даты принятия решения о его ликвидации, а в случае неуказания данной даты для постоянного представительства нерезидента с даты легализации решения представительствах Азербайджанской Республики в иностранных государствах (в консульских учреждениях других стран, представляющих интересы Азербайджанской Республики) и в данном случае отчетный период охватывает период от начала налогового года до дня прекращения предпринимательской деятельности налогоплательщика.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201.6. Налоги по годовым декларациям уплачиваются до установленных сроков представления этих деклараций. Сумма исчисленного налога относится на вычеты из дохода, которые не ограничиваются статьей 119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201.7. Налог на имущество предприятий уплачивается в государственный бюджет.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201.8. Налог на имущество предприятий по автотранспортным средствам уплачивается в государственный бюджет на дату, установленную для их регистрации, перерегистрации или проведения ежегодного технического осмотра. При неуплате налога в срок начисляются проценты в порядке, установленном настоящим Кодексом.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При отсутствии документа, подтверждающего уплату налога, регистрация, перерегистрация или технический осмотр автотранспортного средства не производится. (</w:t>
      </w:r>
      <w:hyperlink r:id="rId440"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441"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442"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 xml:space="preserve">, </w:t>
      </w:r>
      <w:hyperlink r:id="rId443"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444"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202. Порядок определения налогооблагаемой стоимости имущества предприятия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202.0. В целях налогообложения берется среднегодовая остаточная стоимость имущества предприятия. Среднегодовая остаточная стоимость имущества предприятия (за исключением автотранспортных средств) определяется в следующем порядке: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202.0.1. Остаточная стоимость имущества предприятия (за исключением транспортных средств) на начало (стоимость, оставшаяся после вычета из остаточной стоимости, установленной к концу предыдущего налогового года, исчисленной на данный год амортизационной суммы) и конец отчетного года суммируется и делится на два. При расчете среднегодовой остаточной стоимости имущества предприятия прирост, возникающий в результате переоценки основных средств (средства) (положительная разница, возникающая в результате переоценки), не учитывается.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202.0.2. В случае если предприятие создано </w:t>
      </w:r>
      <w:r w:rsidRPr="00F0611B">
        <w:rPr>
          <w:rFonts w:ascii="Tahoma" w:eastAsia="굴림" w:hAnsi="Tahoma" w:cs="Tahoma"/>
          <w:i/>
          <w:iCs/>
          <w:color w:val="000000"/>
          <w:kern w:val="0"/>
          <w:sz w:val="18"/>
          <w:szCs w:val="18"/>
          <w:lang w:val="ru-RU"/>
        </w:rPr>
        <w:t>или стало плательщиком имущественного налога</w:t>
      </w:r>
      <w:r w:rsidRPr="00F0611B">
        <w:rPr>
          <w:rFonts w:ascii="Tahoma" w:eastAsia="굴림" w:hAnsi="Tahoma" w:cs="Tahoma"/>
          <w:color w:val="000000"/>
          <w:kern w:val="0"/>
          <w:sz w:val="18"/>
          <w:szCs w:val="18"/>
          <w:lang w:val="ru-RU"/>
        </w:rPr>
        <w:t xml:space="preserve"> в течение отчетного года, остаточная стоимость его имущества (за исключением автотранспортных средств) </w:t>
      </w:r>
      <w:r w:rsidRPr="00F0611B">
        <w:rPr>
          <w:rFonts w:ascii="Tahoma" w:eastAsia="굴림" w:hAnsi="Tahoma" w:cs="Tahoma"/>
          <w:strike/>
          <w:color w:val="000000"/>
          <w:kern w:val="0"/>
          <w:sz w:val="18"/>
          <w:szCs w:val="18"/>
          <w:lang w:val="ru-RU"/>
        </w:rPr>
        <w:t xml:space="preserve">по балансу </w:t>
      </w:r>
      <w:r w:rsidRPr="00F0611B">
        <w:rPr>
          <w:rFonts w:ascii="Tahoma" w:eastAsia="굴림" w:hAnsi="Tahoma" w:cs="Tahoma"/>
          <w:color w:val="000000"/>
          <w:kern w:val="0"/>
          <w:sz w:val="18"/>
          <w:szCs w:val="18"/>
          <w:lang w:val="ru-RU"/>
        </w:rPr>
        <w:t xml:space="preserve">на дату его создания </w:t>
      </w:r>
      <w:r w:rsidRPr="00F0611B">
        <w:rPr>
          <w:rFonts w:ascii="Tahoma" w:eastAsia="굴림" w:hAnsi="Tahoma" w:cs="Tahoma"/>
          <w:i/>
          <w:iCs/>
          <w:color w:val="000000"/>
          <w:kern w:val="0"/>
          <w:sz w:val="18"/>
          <w:szCs w:val="18"/>
          <w:lang w:val="ru-RU"/>
        </w:rPr>
        <w:t>или становления плательщиком имущественного налога</w:t>
      </w:r>
      <w:r w:rsidRPr="00F0611B">
        <w:rPr>
          <w:rFonts w:ascii="Tahoma" w:eastAsia="굴림" w:hAnsi="Tahoma" w:cs="Tahoma"/>
          <w:color w:val="000000"/>
          <w:kern w:val="0"/>
          <w:sz w:val="18"/>
          <w:szCs w:val="18"/>
          <w:lang w:val="ru-RU"/>
        </w:rPr>
        <w:t xml:space="preserve"> на конец отчетного года, суммируясь, делится на 24 и умножается на количество месяцев до конца года, следующих за месяцем, в котором предприятие было создано </w:t>
      </w:r>
      <w:r w:rsidRPr="00F0611B">
        <w:rPr>
          <w:rFonts w:ascii="Tahoma" w:eastAsia="굴림" w:hAnsi="Tahoma" w:cs="Tahoma"/>
          <w:i/>
          <w:iCs/>
          <w:color w:val="000000"/>
          <w:kern w:val="0"/>
          <w:sz w:val="18"/>
          <w:szCs w:val="18"/>
          <w:lang w:val="ru-RU"/>
        </w:rPr>
        <w:t>или стало плательщиком имущественного налога</w:t>
      </w:r>
      <w:r w:rsidRPr="00F0611B">
        <w:rPr>
          <w:rFonts w:ascii="Tahoma" w:eastAsia="굴림" w:hAnsi="Tahoma" w:cs="Tahoma"/>
          <w:color w:val="000000"/>
          <w:kern w:val="0"/>
          <w:sz w:val="18"/>
          <w:szCs w:val="18"/>
          <w:lang w:val="ru-RU"/>
        </w:rPr>
        <w:t xml:space="preserve"> .</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202.0.3. Если предприятие ликвидировано в течение отчетного года или является плательщиком упрощенного налога, то остаточная стоимость его имущества (за исключением автотранспортных средств) к началу года и к дате ликвидации или становления плательщиком упрощенного налога, суммируясь, делится на 24 и умножается на количество месяцев от начала года до месяца ликвидации предприятия или становления плательщиком упрощенного налога.</w:t>
      </w:r>
      <w:r w:rsidRPr="00F0611B">
        <w:rPr>
          <w:rFonts w:ascii="Tahoma" w:eastAsia="굴림" w:hAnsi="Tahoma" w:cs="Tahoma"/>
          <w:color w:val="000000"/>
          <w:kern w:val="0"/>
          <w:sz w:val="18"/>
          <w:szCs w:val="18"/>
          <w:lang w:val="ru-RU"/>
        </w:rPr>
        <w:t xml:space="preserve"> (</w:t>
      </w:r>
      <w:hyperlink r:id="rId445"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446"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 xml:space="preserve">, </w:t>
      </w:r>
      <w:hyperlink r:id="rId447"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448"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449"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Глава XIV. Земельный налог</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203. Земельный налог</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203.1. Земельный налог рассчитывается ежегодно в виде фиксированного платежа за земельный участок независимо от результатов хозяйственной деятельности собственников или пользователей земли.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203.2. Физические лица-резиденты и нерезиденты, а также предприятия-резиденты и нерезиденты в месячный срок после получения документов, подтверждающих их права собственности на земельные участки и пользования ими обязаны встать на учет: физические лица и муниципальные предприятия — в муниципалитетах, а прочие предприятия — в налоговом органе.</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204. Плательщики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Плательщиками земельного налога являются физические лица и предприятия, имеющие в собственности или пользовании земельные участки на территории Азербайджанской Республики.</w:t>
      </w:r>
      <w:r w:rsidRPr="00F0611B">
        <w:rPr>
          <w:rFonts w:ascii="Tahoma" w:eastAsia="굴림" w:hAnsi="Tahoma" w:cs="Tahoma"/>
          <w:color w:val="000000"/>
          <w:kern w:val="0"/>
          <w:sz w:val="18"/>
          <w:szCs w:val="18"/>
          <w:lang w:val="ru-RU"/>
        </w:rPr>
        <w:t>(</w:t>
      </w:r>
      <w:hyperlink r:id="rId450"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205. Объект налогообложения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Объектом налогообложения являются земельные участки, находящиеся в собственности или пользовании физических лиц и предприятий на территории Азербайджанской Республики.</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206. Ставки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206.1. Ставка земельного налога по землям сельскохозяйственного назначения </w:t>
      </w:r>
      <w:r w:rsidRPr="00F0611B">
        <w:rPr>
          <w:rFonts w:ascii="Tahoma" w:eastAsia="굴림" w:hAnsi="Tahoma" w:cs="Tahoma"/>
          <w:i/>
          <w:iCs/>
          <w:color w:val="000000"/>
          <w:kern w:val="0"/>
          <w:sz w:val="18"/>
          <w:szCs w:val="18"/>
          <w:lang w:val="ru-RU"/>
        </w:rPr>
        <w:t xml:space="preserve">устанавливается в 0,06 маната </w:t>
      </w:r>
      <w:r w:rsidRPr="00F0611B">
        <w:rPr>
          <w:rFonts w:ascii="Tahoma" w:eastAsia="굴림" w:hAnsi="Tahoma" w:cs="Tahoma"/>
          <w:color w:val="000000"/>
          <w:kern w:val="0"/>
          <w:sz w:val="18"/>
          <w:szCs w:val="18"/>
          <w:lang w:val="ru-RU"/>
        </w:rPr>
        <w:t>за 1 условный балл.</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206.2. Условные баллы определяются соответствующим органом исполнительной власти с учетом районов кадастровых оценок и в зависимости от назначения, географического местоположения и качества земель сельскохозяйственного назначения по административным районам, которые входят в конкретный кадастровый район.</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206.3.</w:t>
      </w:r>
      <w:r w:rsidRPr="00F0611B">
        <w:rPr>
          <w:rFonts w:ascii="Tahoma" w:eastAsia="굴림" w:hAnsi="Tahoma" w:cs="Tahoma"/>
          <w:color w:val="000000"/>
          <w:kern w:val="0"/>
          <w:sz w:val="18"/>
          <w:szCs w:val="18"/>
          <w:lang w:val="ru-RU"/>
        </w:rPr>
        <w:t xml:space="preserve"> </w:t>
      </w:r>
      <w:r w:rsidRPr="00F0611B">
        <w:rPr>
          <w:rFonts w:ascii="Tahoma" w:eastAsia="굴림" w:hAnsi="Tahoma" w:cs="Tahoma"/>
          <w:i/>
          <w:iCs/>
          <w:color w:val="000000"/>
          <w:kern w:val="0"/>
          <w:sz w:val="18"/>
          <w:szCs w:val="18"/>
          <w:lang w:val="ru-RU"/>
        </w:rPr>
        <w:t xml:space="preserve">За земли промышленности, строительства, транспорта, связи, торгово-бытового обслуживания и другие земли специального назначения, занимаемые приусадебными участками жилищных фондов и дачными участками граждан, взимается налог за каждые 100 квадратных метров земельного участка по ставкам, указанным в следующей таблице: </w:t>
      </w:r>
    </w:p>
    <w:tbl>
      <w:tblPr>
        <w:tblW w:w="967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2"/>
        <w:gridCol w:w="3223"/>
        <w:gridCol w:w="3300"/>
      </w:tblGrid>
      <w:tr w:rsidR="00F0611B" w:rsidRPr="00BA5B0A">
        <w:trPr>
          <w:tblCellSpacing w:w="22" w:type="dxa"/>
          <w:jc w:val="center"/>
        </w:trPr>
        <w:tc>
          <w:tcPr>
            <w:tcW w:w="3075"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Населенные пункты</w:t>
            </w:r>
          </w:p>
        </w:tc>
        <w:tc>
          <w:tcPr>
            <w:tcW w:w="309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Земли промышленности, строительства, транспорта, связи, торгово-бытового обслуживания и другие земли специального назначения (в манатах)</w:t>
            </w:r>
          </w:p>
        </w:tc>
        <w:tc>
          <w:tcPr>
            <w:tcW w:w="312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 xml:space="preserve">Земли жилищных фондов, приусадебных участков и земли, занимаемые дачными участками граждан (в манатах) </w:t>
            </w:r>
          </w:p>
        </w:tc>
      </w:tr>
      <w:tr w:rsidR="00F0611B" w:rsidRPr="00F0611B">
        <w:trPr>
          <w:tblCellSpacing w:w="22" w:type="dxa"/>
          <w:jc w:val="center"/>
        </w:trPr>
        <w:tc>
          <w:tcPr>
            <w:tcW w:w="307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Баку</w:t>
            </w:r>
          </w:p>
        </w:tc>
        <w:tc>
          <w:tcPr>
            <w:tcW w:w="3090" w:type="dxa"/>
            <w:tcBorders>
              <w:top w:val="outset" w:sz="6" w:space="0" w:color="auto"/>
              <w:left w:val="outset" w:sz="6" w:space="0" w:color="auto"/>
              <w:bottom w:val="outset" w:sz="6" w:space="0" w:color="auto"/>
              <w:right w:val="outset" w:sz="6" w:space="0" w:color="auto"/>
            </w:tcBorders>
            <w:vAlign w:val="bottom"/>
            <w:hideMark/>
          </w:tcPr>
          <w:p w:rsidR="00F0611B" w:rsidRPr="00F0611B" w:rsidRDefault="00F0611B" w:rsidP="00F0611B">
            <w:pPr>
              <w:spacing w:before="100" w:beforeAutospacing="1" w:after="100" w:afterAutospacing="1"/>
              <w:ind w:left="2880"/>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w:t>
            </w:r>
          </w:p>
        </w:tc>
        <w:tc>
          <w:tcPr>
            <w:tcW w:w="3120" w:type="dxa"/>
            <w:tcBorders>
              <w:top w:val="outset" w:sz="6" w:space="0" w:color="auto"/>
              <w:left w:val="outset" w:sz="6" w:space="0" w:color="auto"/>
              <w:bottom w:val="outset" w:sz="6" w:space="0" w:color="auto"/>
              <w:right w:val="outset" w:sz="6" w:space="0" w:color="auto"/>
            </w:tcBorders>
            <w:vAlign w:val="bottom"/>
            <w:hideMark/>
          </w:tcPr>
          <w:p w:rsidR="00F0611B" w:rsidRPr="00F0611B" w:rsidRDefault="00F0611B" w:rsidP="00F0611B">
            <w:pPr>
              <w:spacing w:before="100" w:beforeAutospacing="1" w:after="100" w:afterAutospacing="1"/>
              <w:ind w:left="2880"/>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0,6</w:t>
            </w:r>
          </w:p>
        </w:tc>
      </w:tr>
      <w:tr w:rsidR="00F0611B" w:rsidRPr="00F0611B">
        <w:trPr>
          <w:tblCellSpacing w:w="22" w:type="dxa"/>
          <w:jc w:val="center"/>
        </w:trPr>
        <w:tc>
          <w:tcPr>
            <w:tcW w:w="307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города Гянджа, Сумгайыт и Абшеронский район</w:t>
            </w:r>
          </w:p>
        </w:tc>
        <w:tc>
          <w:tcPr>
            <w:tcW w:w="3090" w:type="dxa"/>
            <w:tcBorders>
              <w:top w:val="outset" w:sz="6" w:space="0" w:color="auto"/>
              <w:left w:val="outset" w:sz="6" w:space="0" w:color="auto"/>
              <w:bottom w:val="outset" w:sz="6" w:space="0" w:color="auto"/>
              <w:right w:val="outset" w:sz="6" w:space="0" w:color="auto"/>
            </w:tcBorders>
            <w:vAlign w:val="bottom"/>
            <w:hideMark/>
          </w:tcPr>
          <w:p w:rsidR="00F0611B" w:rsidRPr="00F0611B" w:rsidRDefault="00F0611B" w:rsidP="00F0611B">
            <w:pPr>
              <w:spacing w:before="100" w:beforeAutospacing="1" w:after="100" w:afterAutospacing="1"/>
              <w:ind w:left="2880"/>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w:t>
            </w:r>
          </w:p>
        </w:tc>
        <w:tc>
          <w:tcPr>
            <w:tcW w:w="3120" w:type="dxa"/>
            <w:tcBorders>
              <w:top w:val="outset" w:sz="6" w:space="0" w:color="auto"/>
              <w:left w:val="outset" w:sz="6" w:space="0" w:color="auto"/>
              <w:bottom w:val="outset" w:sz="6" w:space="0" w:color="auto"/>
              <w:right w:val="outset" w:sz="6" w:space="0" w:color="auto"/>
            </w:tcBorders>
            <w:vAlign w:val="bottom"/>
            <w:hideMark/>
          </w:tcPr>
          <w:p w:rsidR="00F0611B" w:rsidRPr="00F0611B" w:rsidRDefault="00F0611B" w:rsidP="00F0611B">
            <w:pPr>
              <w:spacing w:before="100" w:beforeAutospacing="1" w:after="100" w:afterAutospacing="1"/>
              <w:ind w:left="2880"/>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0,5</w:t>
            </w:r>
          </w:p>
        </w:tc>
      </w:tr>
      <w:tr w:rsidR="00F0611B" w:rsidRPr="00F0611B">
        <w:trPr>
          <w:tblCellSpacing w:w="22" w:type="dxa"/>
          <w:jc w:val="center"/>
        </w:trPr>
        <w:tc>
          <w:tcPr>
            <w:tcW w:w="307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Прочие города (кроме городов районного подчинения), районные центры</w:t>
            </w:r>
          </w:p>
        </w:tc>
        <w:tc>
          <w:tcPr>
            <w:tcW w:w="3090" w:type="dxa"/>
            <w:tcBorders>
              <w:top w:val="outset" w:sz="6" w:space="0" w:color="auto"/>
              <w:left w:val="outset" w:sz="6" w:space="0" w:color="auto"/>
              <w:bottom w:val="outset" w:sz="6" w:space="0" w:color="auto"/>
              <w:right w:val="outset" w:sz="6" w:space="0" w:color="auto"/>
            </w:tcBorders>
            <w:vAlign w:val="bottom"/>
            <w:hideMark/>
          </w:tcPr>
          <w:p w:rsidR="00F0611B" w:rsidRPr="00F0611B" w:rsidRDefault="00F0611B" w:rsidP="00F0611B">
            <w:pPr>
              <w:spacing w:before="100" w:beforeAutospacing="1" w:after="100" w:afterAutospacing="1"/>
              <w:ind w:left="2880"/>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w:t>
            </w:r>
          </w:p>
        </w:tc>
        <w:tc>
          <w:tcPr>
            <w:tcW w:w="3120" w:type="dxa"/>
            <w:tcBorders>
              <w:top w:val="outset" w:sz="6" w:space="0" w:color="auto"/>
              <w:left w:val="outset" w:sz="6" w:space="0" w:color="auto"/>
              <w:bottom w:val="outset" w:sz="6" w:space="0" w:color="auto"/>
              <w:right w:val="outset" w:sz="6" w:space="0" w:color="auto"/>
            </w:tcBorders>
            <w:vAlign w:val="bottom"/>
            <w:hideMark/>
          </w:tcPr>
          <w:p w:rsidR="00F0611B" w:rsidRPr="00F0611B" w:rsidRDefault="00F0611B" w:rsidP="00F0611B">
            <w:pPr>
              <w:spacing w:before="100" w:beforeAutospacing="1" w:after="100" w:afterAutospacing="1"/>
              <w:ind w:left="2880"/>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0,3</w:t>
            </w:r>
          </w:p>
        </w:tc>
      </w:tr>
      <w:tr w:rsidR="00F0611B" w:rsidRPr="00F0611B">
        <w:trPr>
          <w:tblCellSpacing w:w="22" w:type="dxa"/>
          <w:jc w:val="center"/>
        </w:trPr>
        <w:tc>
          <w:tcPr>
            <w:tcW w:w="307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В городах, поселках и селах районного подчинения (кроме поселков и сел городов Баку и Сумгайыт, а также Абшеронского района)</w:t>
            </w:r>
          </w:p>
        </w:tc>
        <w:tc>
          <w:tcPr>
            <w:tcW w:w="3090" w:type="dxa"/>
            <w:tcBorders>
              <w:top w:val="outset" w:sz="6" w:space="0" w:color="auto"/>
              <w:left w:val="outset" w:sz="6" w:space="0" w:color="auto"/>
              <w:bottom w:val="outset" w:sz="6" w:space="0" w:color="auto"/>
              <w:right w:val="outset" w:sz="6" w:space="0" w:color="auto"/>
            </w:tcBorders>
            <w:vAlign w:val="bottom"/>
            <w:hideMark/>
          </w:tcPr>
          <w:p w:rsidR="00F0611B" w:rsidRPr="00F0611B" w:rsidRDefault="00F0611B" w:rsidP="00F0611B">
            <w:pPr>
              <w:spacing w:before="100" w:beforeAutospacing="1" w:after="100" w:afterAutospacing="1"/>
              <w:ind w:left="2880"/>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w:t>
            </w:r>
          </w:p>
        </w:tc>
        <w:tc>
          <w:tcPr>
            <w:tcW w:w="3120" w:type="dxa"/>
            <w:tcBorders>
              <w:top w:val="outset" w:sz="6" w:space="0" w:color="auto"/>
              <w:left w:val="outset" w:sz="6" w:space="0" w:color="auto"/>
              <w:bottom w:val="outset" w:sz="6" w:space="0" w:color="auto"/>
              <w:right w:val="outset" w:sz="6" w:space="0" w:color="auto"/>
            </w:tcBorders>
            <w:vAlign w:val="bottom"/>
            <w:hideMark/>
          </w:tcPr>
          <w:p w:rsidR="00F0611B" w:rsidRPr="00F0611B" w:rsidRDefault="00F0611B" w:rsidP="00F0611B">
            <w:pPr>
              <w:spacing w:before="100" w:beforeAutospacing="1" w:after="100" w:afterAutospacing="1"/>
              <w:ind w:left="2880"/>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0,1</w:t>
            </w:r>
          </w:p>
        </w:tc>
      </w:tr>
    </w:tbl>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rPr>
      </w:pPr>
      <w:r w:rsidRPr="00F0611B">
        <w:rPr>
          <w:rFonts w:ascii="Tahoma" w:eastAsia="굴림" w:hAnsi="Tahoma" w:cs="Tahoma"/>
          <w:color w:val="000000"/>
          <w:kern w:val="0"/>
          <w:sz w:val="18"/>
          <w:szCs w:val="18"/>
          <w:lang w:val="ru-RU"/>
        </w:rPr>
        <w:t>(</w:t>
      </w:r>
      <w:hyperlink r:id="rId451"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452"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453"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 xml:space="preserve">, </w:t>
      </w:r>
      <w:hyperlink r:id="rId454"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207. Налоговые льготы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207.1. Налогом не облагаются земли: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207.1.1. населенных пунктов, находящиеся в общем пользовании;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207.1.2. находящиеся в собственности или пользовании органов государственной власти, бюджетных организаций, органов местного самоуправления, </w:t>
      </w:r>
      <w:r w:rsidRPr="00F0611B">
        <w:rPr>
          <w:rFonts w:ascii="Tahoma" w:eastAsia="굴림" w:hAnsi="Tahoma" w:cs="Tahoma"/>
          <w:i/>
          <w:iCs/>
          <w:color w:val="000000"/>
          <w:kern w:val="0"/>
          <w:sz w:val="18"/>
          <w:szCs w:val="18"/>
          <w:lang w:val="ru-RU"/>
        </w:rPr>
        <w:t>Центрального банка</w:t>
      </w:r>
      <w:r w:rsidRPr="00F0611B">
        <w:rPr>
          <w:rFonts w:ascii="Tahoma" w:eastAsia="굴림" w:hAnsi="Tahoma" w:cs="Tahoma"/>
          <w:color w:val="000000"/>
          <w:kern w:val="0"/>
          <w:sz w:val="18"/>
          <w:szCs w:val="18"/>
          <w:lang w:val="ru-RU"/>
        </w:rPr>
        <w:t xml:space="preserve"> Азербайджанской Республики и его структур, </w:t>
      </w:r>
      <w:r w:rsidRPr="00F0611B">
        <w:rPr>
          <w:rFonts w:ascii="Tahoma" w:eastAsia="굴림" w:hAnsi="Tahoma" w:cs="Tahoma"/>
          <w:i/>
          <w:iCs/>
          <w:color w:val="000000"/>
          <w:kern w:val="0"/>
          <w:sz w:val="18"/>
          <w:szCs w:val="18"/>
          <w:lang w:val="ru-RU"/>
        </w:rPr>
        <w:t>а также Государственного нефтяного фонда Азербайджанской Республики</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lastRenderedPageBreak/>
        <w:t>207.1.3. не привлеченные к производственной деятельности земли государственного, лесного и водного фондов, земли, находящиеся под принадлежащим Азербайджанской Республике сектором Каспийского моря (озера);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207.1.4. государственных пограничных полос и оборонного назначения.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207.2. Сумма земельного налога за земли, находящиеся в собственности лиц, указанных в статье 102.2 настоящего Кодекса, уменьшается на </w:t>
      </w:r>
      <w:r w:rsidRPr="00F0611B">
        <w:rPr>
          <w:rFonts w:ascii="Tahoma" w:eastAsia="굴림" w:hAnsi="Tahoma" w:cs="Tahoma"/>
          <w:i/>
          <w:iCs/>
          <w:color w:val="000000"/>
          <w:kern w:val="0"/>
          <w:sz w:val="18"/>
          <w:szCs w:val="18"/>
          <w:lang w:val="ru-RU"/>
        </w:rPr>
        <w:t>10 манатов</w:t>
      </w:r>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207.3. Являющиеся резидентами созданных в соответствии с постановлением соответствующего органа исполнительной власти промышленных, либо технологических парков юридические лица и физические лица, осуществляющие предпринимательскую деятельность без образования юридического лица, освобождены от уплаты налога на землю, используемую в промышленных, либо технологических парках, в течение 7 лет с отчетного года регистрации в промышленных, либо технологических парках в соответствии с законодательством.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207.4. Управляющая организация или оператор промышленных, либо технологических парков, созданных в соответствии с постановлением соответствующего органа исполнительной власти, освобождены от уплаты налога на землю, используемую на территории промышленных, либо технологических парков.</w:t>
      </w:r>
      <w:r w:rsidRPr="00F0611B">
        <w:rPr>
          <w:rFonts w:ascii="Tahoma" w:eastAsia="굴림" w:hAnsi="Tahoma" w:cs="Tahoma"/>
          <w:color w:val="000000"/>
          <w:kern w:val="0"/>
          <w:sz w:val="18"/>
          <w:szCs w:val="18"/>
          <w:lang w:val="ru-RU"/>
        </w:rPr>
        <w:t xml:space="preserve"> (</w:t>
      </w:r>
      <w:hyperlink r:id="rId455"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456"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457"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458"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 xml:space="preserve">, </w:t>
      </w:r>
      <w:hyperlink r:id="rId459" w:anchor="i35" w:history="1">
        <w:r w:rsidRPr="00F0611B">
          <w:rPr>
            <w:rFonts w:ascii="Tahoma" w:eastAsia="굴림" w:hAnsi="Tahoma" w:cs="Tahoma"/>
            <w:color w:val="0285A6"/>
            <w:kern w:val="0"/>
            <w:sz w:val="18"/>
            <w:szCs w:val="18"/>
            <w:lang w:val="ru-RU"/>
          </w:rPr>
          <w:t>35</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208. Правила исчисления и уплаты земельного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208.1. Земельный налог устанавливается на основании документов, подтверждающих права собственности на землю и пользования ею. За земли, на которых находятся строения и сооружения, а также за участки, необходимые для санитарной охраны объектов, удерживается земельный налог.</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208.2. Предприятия исчисляют земельный налог ежегодно на основании размера земельного участка и ставок земельного налога и не позднее 15 мая представляют расчеты в налоговый орган. </w:t>
      </w:r>
      <w:r w:rsidRPr="00F0611B">
        <w:rPr>
          <w:rFonts w:ascii="Tahoma" w:eastAsia="굴림" w:hAnsi="Tahoma" w:cs="Tahoma"/>
          <w:strike/>
          <w:color w:val="000000"/>
          <w:kern w:val="0"/>
          <w:sz w:val="18"/>
          <w:szCs w:val="18"/>
          <w:lang w:val="ru-RU"/>
        </w:rPr>
        <w:t>Сумма исчисленного в таком порядке земельного налога относится к вычетам из доходов, которые не ограничиваются статьей 119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208.3. Соответствующие органы исчисляют земельный налог для физических лиц ежегодно до 1 июля и не позднее 1 августа доставляют им платежные извещения.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208.4. За земельные участки, остающиеся под строениями, находящимися в собственности или пользовании нескольких юридических или физических лиц в отдельности либо отведенные для их обслуживания, налог исчисляется пропорционально принадлежащим им участкам строений.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208.5. Земельный налог уплачивается равными суммами не позднее 15 августа и 15 ноября. В случае неуплаты земельного налога прежним владельцем земли он подлежит уплате владельцем этой земли на даты оплаты, установленные настоящей статьей.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208.6. Предприятия вносят земельный налог в государственный бюджет, а физические лица — в местный (муниципальный) бюджет.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208.7. Сумма земельного налога, исчисленного на землю, используемую физическими лицами в целях предпринимательской деятельности, а также землю, принадлежащую юридическим лицам, относится к отчислениям из дохода, не ограниченного статьей 119 настоящего Кодекса.</w:t>
      </w:r>
      <w:r w:rsidRPr="00F0611B">
        <w:rPr>
          <w:rFonts w:ascii="Tahoma" w:eastAsia="굴림" w:hAnsi="Tahoma" w:cs="Tahoma"/>
          <w:color w:val="000000"/>
          <w:kern w:val="0"/>
          <w:sz w:val="18"/>
          <w:szCs w:val="18"/>
          <w:lang w:val="ru-RU"/>
        </w:rPr>
        <w:t xml:space="preserve"> (</w:t>
      </w:r>
      <w:hyperlink r:id="rId460"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Глава XV. Дорожный налог</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209. Плательщики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Плательщиками дорожного налога за пользование автомобильными дорогами Азербайджанской Республики являются предприятия-нерезиденты и физические лица-нерезиденты, являющиеся владельцами автотранспортных средств, въезжающих на территорию Азербайджанской </w:t>
      </w:r>
      <w:r w:rsidRPr="00F0611B">
        <w:rPr>
          <w:rFonts w:ascii="Tahoma" w:eastAsia="굴림" w:hAnsi="Tahoma" w:cs="Tahoma"/>
          <w:color w:val="000000"/>
          <w:kern w:val="0"/>
          <w:sz w:val="18"/>
          <w:szCs w:val="18"/>
          <w:lang w:val="ru-RU"/>
        </w:rPr>
        <w:lastRenderedPageBreak/>
        <w:t>Республики и использующих эту территорию для перевозки пассажиров и грузов</w:t>
      </w:r>
      <w:r w:rsidRPr="00F0611B">
        <w:rPr>
          <w:rFonts w:ascii="Tahoma" w:eastAsia="굴림" w:hAnsi="Tahoma" w:cs="Tahoma"/>
          <w:i/>
          <w:iCs/>
          <w:color w:val="000000"/>
          <w:kern w:val="0"/>
          <w:sz w:val="18"/>
          <w:szCs w:val="18"/>
          <w:lang w:val="ru-RU"/>
        </w:rPr>
        <w:t>, а также лица, имеющие в собственности или использовании на территории Азербайджанской Республики легковые автомобили, автобусы и прочие средства автомобильного транспорта (далее для целей настоящей главы — автотранспортные средства)</w:t>
      </w:r>
      <w:r w:rsidRPr="00F0611B">
        <w:rPr>
          <w:rFonts w:ascii="Tahoma" w:eastAsia="굴림" w:hAnsi="Tahoma" w:cs="Tahoma"/>
          <w:color w:val="000000"/>
          <w:kern w:val="0"/>
          <w:sz w:val="18"/>
          <w:szCs w:val="18"/>
          <w:lang w:val="ru-RU"/>
        </w:rPr>
        <w:t>. (</w:t>
      </w:r>
      <w:hyperlink r:id="rId461"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210. Объект налогообложения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Объектом налогообложения являются автотранспортные средства иностранных государств, которые привлекаются к уплате дорожного налога при въезде на территорию Азербайджанской Республики </w:t>
      </w:r>
      <w:r w:rsidRPr="00F0611B">
        <w:rPr>
          <w:rFonts w:ascii="Tahoma" w:eastAsia="굴림" w:hAnsi="Tahoma" w:cs="Tahoma"/>
          <w:i/>
          <w:iCs/>
          <w:color w:val="000000"/>
          <w:kern w:val="0"/>
          <w:sz w:val="18"/>
          <w:szCs w:val="18"/>
          <w:lang w:val="ru-RU"/>
        </w:rPr>
        <w:t>и выезде с территории Азербайджанской Республики в случаях, соответствующих статье 211.1.1 настоящего Кодекса, а также находящиеся в собственности или использовании лиц на территории Азербайджанской Республики</w:t>
      </w:r>
      <w:r w:rsidRPr="00F0611B">
        <w:rPr>
          <w:rFonts w:ascii="Tahoma" w:eastAsia="굴림" w:hAnsi="Tahoma" w:cs="Tahoma"/>
          <w:color w:val="000000"/>
          <w:kern w:val="0"/>
          <w:sz w:val="18"/>
          <w:szCs w:val="18"/>
          <w:lang w:val="ru-RU"/>
        </w:rPr>
        <w:t>. (</w:t>
      </w:r>
      <w:hyperlink r:id="rId462"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463"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211. Ставки дорожного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211.1. Налог с автотранспортных средств иностранных государств, въезжающих на территорию Азербайджанской Республики, исчисляется в зависимости от видов, объема двигателя и срока пребывания на территории Азербайджанской Республики автотранспортных средств, количества посадочных мест, количества осей и общего веса автотранспортного средства вместе с грузом, пробега на территории Азербайджанской Республики, перевозки опасных грузов, а также от объема двигателей автотранспортных средств, находящихся в собственности или использовании лиц на территории Азербайджанской Республики, по следующим ставкам:</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211.1.1. со средств автомобильного транспорта иностранных государств, которые привлекаются к уплате дорожного налога при въезде на территорию Азербайджанской Республики и выезде с территории Азербайджанской Республики в случаях, соответствующих статье 211.1.1 настоящего Кодекса:</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211.1.1.1. для легковых автомобилей в зависимости от объема двигателя и срока пребывания на территории Азербайджанской Республики:</w:t>
      </w:r>
    </w:p>
    <w:tbl>
      <w:tblPr>
        <w:tblW w:w="96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15"/>
        <w:gridCol w:w="2408"/>
        <w:gridCol w:w="2408"/>
        <w:gridCol w:w="2369"/>
      </w:tblGrid>
      <w:tr w:rsidR="00F0611B" w:rsidRPr="00BA5B0A">
        <w:trPr>
          <w:tblCellSpacing w:w="22" w:type="dxa"/>
          <w:jc w:val="center"/>
        </w:trPr>
        <w:tc>
          <w:tcPr>
            <w:tcW w:w="228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Срок пребывания на территории страны</w:t>
            </w:r>
          </w:p>
        </w:tc>
        <w:tc>
          <w:tcPr>
            <w:tcW w:w="229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При объеме двигателя до 2000 кубических сантиметров</w:t>
            </w:r>
          </w:p>
        </w:tc>
        <w:tc>
          <w:tcPr>
            <w:tcW w:w="229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При объеме двигателя от 2000 до 4000 кубических сантиметров</w:t>
            </w:r>
          </w:p>
        </w:tc>
        <w:tc>
          <w:tcPr>
            <w:tcW w:w="223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 xml:space="preserve">При объеме двигателя свыше 4000 кубических сантиметров </w:t>
            </w:r>
          </w:p>
        </w:tc>
      </w:tr>
      <w:tr w:rsidR="00F0611B" w:rsidRPr="00F0611B">
        <w:trPr>
          <w:tblCellSpacing w:w="22" w:type="dxa"/>
          <w:jc w:val="center"/>
        </w:trPr>
        <w:tc>
          <w:tcPr>
            <w:tcW w:w="228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до 1 месяца</w:t>
            </w:r>
          </w:p>
        </w:tc>
        <w:tc>
          <w:tcPr>
            <w:tcW w:w="229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 долларов США</w:t>
            </w:r>
          </w:p>
        </w:tc>
        <w:tc>
          <w:tcPr>
            <w:tcW w:w="229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20 долларов США</w:t>
            </w:r>
          </w:p>
        </w:tc>
        <w:tc>
          <w:tcPr>
            <w:tcW w:w="223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40 долларов США</w:t>
            </w:r>
          </w:p>
        </w:tc>
      </w:tr>
      <w:tr w:rsidR="00F0611B" w:rsidRPr="00F0611B">
        <w:trPr>
          <w:tblCellSpacing w:w="22" w:type="dxa"/>
          <w:jc w:val="center"/>
        </w:trPr>
        <w:tc>
          <w:tcPr>
            <w:tcW w:w="228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до 3 месяцев</w:t>
            </w:r>
          </w:p>
        </w:tc>
        <w:tc>
          <w:tcPr>
            <w:tcW w:w="229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30 долларов США</w:t>
            </w:r>
          </w:p>
        </w:tc>
        <w:tc>
          <w:tcPr>
            <w:tcW w:w="229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40 долларов США</w:t>
            </w:r>
          </w:p>
        </w:tc>
        <w:tc>
          <w:tcPr>
            <w:tcW w:w="223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60 долларов США</w:t>
            </w:r>
          </w:p>
        </w:tc>
      </w:tr>
      <w:tr w:rsidR="00F0611B" w:rsidRPr="00F0611B">
        <w:trPr>
          <w:tblCellSpacing w:w="22" w:type="dxa"/>
          <w:jc w:val="center"/>
        </w:trPr>
        <w:tc>
          <w:tcPr>
            <w:tcW w:w="228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до 1 года</w:t>
            </w:r>
          </w:p>
        </w:tc>
        <w:tc>
          <w:tcPr>
            <w:tcW w:w="229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40 долларов США</w:t>
            </w:r>
          </w:p>
        </w:tc>
        <w:tc>
          <w:tcPr>
            <w:tcW w:w="229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80 долларов США</w:t>
            </w:r>
          </w:p>
        </w:tc>
        <w:tc>
          <w:tcPr>
            <w:tcW w:w="223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120 долларов США</w:t>
            </w:r>
          </w:p>
        </w:tc>
      </w:tr>
      <w:tr w:rsidR="00F0611B" w:rsidRPr="00BA5B0A">
        <w:trPr>
          <w:tblCellSpacing w:w="22" w:type="dxa"/>
          <w:jc w:val="center"/>
        </w:trPr>
        <w:tc>
          <w:tcPr>
            <w:tcW w:w="228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свыше 1 года</w:t>
            </w:r>
          </w:p>
        </w:tc>
        <w:tc>
          <w:tcPr>
            <w:tcW w:w="229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40 долларов США + 0,5 долларов США за каждый день пребывания свыше 1 года</w:t>
            </w:r>
          </w:p>
        </w:tc>
        <w:tc>
          <w:tcPr>
            <w:tcW w:w="229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80 долларов США + 0,6 долларов США за каждый день пребывания свыше 1 года</w:t>
            </w:r>
          </w:p>
        </w:tc>
        <w:tc>
          <w:tcPr>
            <w:tcW w:w="223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120 долларов США + 1,2 долларов США за каждый день пребывания свыше 1 года</w:t>
            </w:r>
          </w:p>
        </w:tc>
      </w:tr>
    </w:tbl>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211.1.1.2. для автобусов в зависимости от количества посадочных мест и срока пребывания на территории Азербайджанской Республики:</w:t>
      </w:r>
    </w:p>
    <w:tbl>
      <w:tblPr>
        <w:tblW w:w="967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34"/>
        <w:gridCol w:w="2427"/>
        <w:gridCol w:w="2427"/>
        <w:gridCol w:w="2387"/>
      </w:tblGrid>
      <w:tr w:rsidR="00F0611B" w:rsidRPr="00BA5B0A">
        <w:trPr>
          <w:tblCellSpacing w:w="22"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Срок пребывания на территории страны</w:t>
            </w:r>
          </w:p>
        </w:tc>
        <w:tc>
          <w:tcPr>
            <w:tcW w:w="231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 количеством посадочных мест до 12</w:t>
            </w:r>
          </w:p>
        </w:tc>
        <w:tc>
          <w:tcPr>
            <w:tcW w:w="231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 количеством посадочных место от 13 до 30</w:t>
            </w:r>
          </w:p>
        </w:tc>
        <w:tc>
          <w:tcPr>
            <w:tcW w:w="225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 количеством посадочных мест 31 и более</w:t>
            </w:r>
          </w:p>
        </w:tc>
      </w:tr>
      <w:tr w:rsidR="00F0611B" w:rsidRPr="00F0611B">
        <w:trPr>
          <w:tblCellSpacing w:w="22"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за 1 день</w:t>
            </w:r>
          </w:p>
        </w:tc>
        <w:tc>
          <w:tcPr>
            <w:tcW w:w="231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15 долларов США</w:t>
            </w:r>
          </w:p>
        </w:tc>
        <w:tc>
          <w:tcPr>
            <w:tcW w:w="231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20 долларов США</w:t>
            </w:r>
          </w:p>
        </w:tc>
        <w:tc>
          <w:tcPr>
            <w:tcW w:w="225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25 долларов США</w:t>
            </w:r>
          </w:p>
        </w:tc>
      </w:tr>
      <w:tr w:rsidR="00F0611B" w:rsidRPr="00F0611B">
        <w:trPr>
          <w:tblCellSpacing w:w="22"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до 1 недели</w:t>
            </w:r>
          </w:p>
        </w:tc>
        <w:tc>
          <w:tcPr>
            <w:tcW w:w="231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30 долларов США</w:t>
            </w:r>
          </w:p>
        </w:tc>
        <w:tc>
          <w:tcPr>
            <w:tcW w:w="231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40 долларов США</w:t>
            </w:r>
          </w:p>
        </w:tc>
        <w:tc>
          <w:tcPr>
            <w:tcW w:w="225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 долларов США</w:t>
            </w:r>
          </w:p>
        </w:tc>
      </w:tr>
      <w:tr w:rsidR="00F0611B" w:rsidRPr="00F0611B">
        <w:trPr>
          <w:tblCellSpacing w:w="22"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до 1 месяца</w:t>
            </w:r>
          </w:p>
        </w:tc>
        <w:tc>
          <w:tcPr>
            <w:tcW w:w="231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100 долларов США</w:t>
            </w:r>
          </w:p>
        </w:tc>
        <w:tc>
          <w:tcPr>
            <w:tcW w:w="231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140 долларов США</w:t>
            </w:r>
          </w:p>
        </w:tc>
        <w:tc>
          <w:tcPr>
            <w:tcW w:w="225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175 долларов США</w:t>
            </w:r>
          </w:p>
        </w:tc>
      </w:tr>
      <w:tr w:rsidR="00F0611B" w:rsidRPr="00F0611B">
        <w:trPr>
          <w:tblCellSpacing w:w="22"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до 3 месяцев</w:t>
            </w:r>
          </w:p>
        </w:tc>
        <w:tc>
          <w:tcPr>
            <w:tcW w:w="231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300 долларов США</w:t>
            </w:r>
          </w:p>
        </w:tc>
        <w:tc>
          <w:tcPr>
            <w:tcW w:w="231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400 долларов США</w:t>
            </w:r>
          </w:p>
        </w:tc>
        <w:tc>
          <w:tcPr>
            <w:tcW w:w="225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500 долларов США</w:t>
            </w:r>
          </w:p>
        </w:tc>
      </w:tr>
      <w:tr w:rsidR="00F0611B" w:rsidRPr="00F0611B">
        <w:trPr>
          <w:tblCellSpacing w:w="22"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до 1 года</w:t>
            </w:r>
          </w:p>
        </w:tc>
        <w:tc>
          <w:tcPr>
            <w:tcW w:w="231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1050 долларов США</w:t>
            </w:r>
          </w:p>
        </w:tc>
        <w:tc>
          <w:tcPr>
            <w:tcW w:w="231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1400 долларов США</w:t>
            </w:r>
          </w:p>
        </w:tc>
        <w:tc>
          <w:tcPr>
            <w:tcW w:w="225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1750 долларов США</w:t>
            </w:r>
          </w:p>
        </w:tc>
      </w:tr>
      <w:tr w:rsidR="00F0611B" w:rsidRPr="00BA5B0A">
        <w:trPr>
          <w:tblCellSpacing w:w="22" w:type="dxa"/>
          <w:jc w:val="center"/>
        </w:trPr>
        <w:tc>
          <w:tcPr>
            <w:tcW w:w="2295"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свыше 1 года</w:t>
            </w:r>
          </w:p>
        </w:tc>
        <w:tc>
          <w:tcPr>
            <w:tcW w:w="231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1050 долларов США + 12 долларов США за каждый день пребывания свыше 1 года</w:t>
            </w:r>
          </w:p>
        </w:tc>
        <w:tc>
          <w:tcPr>
            <w:tcW w:w="231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1400 долларов США + 15 долларов США за каждый день пребывания свыше 1 года</w:t>
            </w:r>
          </w:p>
        </w:tc>
        <w:tc>
          <w:tcPr>
            <w:tcW w:w="225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1750 долларов США + 20 долларов США за каждый день пребывания свыше 1 года</w:t>
            </w:r>
          </w:p>
        </w:tc>
      </w:tr>
    </w:tbl>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211.1.1.3. за грузовые автомашины, прицепные и полуприцепные транспортные средства в зависимости от количества осей и срока пребывания на территории Азербайджанской Республики:</w:t>
      </w:r>
    </w:p>
    <w:tbl>
      <w:tblPr>
        <w:tblW w:w="967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09"/>
        <w:gridCol w:w="3103"/>
        <w:gridCol w:w="3063"/>
      </w:tblGrid>
      <w:tr w:rsidR="00F0611B" w:rsidRPr="00BA5B0A">
        <w:trPr>
          <w:tblCellSpacing w:w="22" w:type="dxa"/>
          <w:jc w:val="center"/>
        </w:trPr>
        <w:tc>
          <w:tcPr>
            <w:tcW w:w="3360"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Срок пребывания на территории страны</w:t>
            </w:r>
          </w:p>
        </w:tc>
        <w:tc>
          <w:tcPr>
            <w:tcW w:w="2985"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 количеством осей до 4 (четырех)</w:t>
            </w:r>
          </w:p>
        </w:tc>
        <w:tc>
          <w:tcPr>
            <w:tcW w:w="2925" w:type="dxa"/>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 количеством осей 4 (четыре) и более</w:t>
            </w:r>
          </w:p>
        </w:tc>
      </w:tr>
      <w:tr w:rsidR="00F0611B" w:rsidRPr="00F0611B">
        <w:trPr>
          <w:tblCellSpacing w:w="22" w:type="dxa"/>
          <w:jc w:val="center"/>
        </w:trPr>
        <w:tc>
          <w:tcPr>
            <w:tcW w:w="336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за 1 день</w:t>
            </w:r>
          </w:p>
        </w:tc>
        <w:tc>
          <w:tcPr>
            <w:tcW w:w="29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20 долларов США</w:t>
            </w:r>
          </w:p>
        </w:tc>
        <w:tc>
          <w:tcPr>
            <w:tcW w:w="292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30 долларов США</w:t>
            </w:r>
          </w:p>
        </w:tc>
      </w:tr>
      <w:tr w:rsidR="00F0611B" w:rsidRPr="00F0611B">
        <w:trPr>
          <w:tblCellSpacing w:w="22" w:type="dxa"/>
          <w:jc w:val="center"/>
        </w:trPr>
        <w:tc>
          <w:tcPr>
            <w:tcW w:w="336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до 2 недель</w:t>
            </w:r>
          </w:p>
        </w:tc>
        <w:tc>
          <w:tcPr>
            <w:tcW w:w="29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40 долларов США</w:t>
            </w:r>
          </w:p>
        </w:tc>
        <w:tc>
          <w:tcPr>
            <w:tcW w:w="292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80 долларов США</w:t>
            </w:r>
          </w:p>
        </w:tc>
      </w:tr>
      <w:tr w:rsidR="00F0611B" w:rsidRPr="00F0611B">
        <w:trPr>
          <w:tblCellSpacing w:w="22" w:type="dxa"/>
          <w:jc w:val="center"/>
        </w:trPr>
        <w:tc>
          <w:tcPr>
            <w:tcW w:w="336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до 1 месяца</w:t>
            </w:r>
          </w:p>
        </w:tc>
        <w:tc>
          <w:tcPr>
            <w:tcW w:w="29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140 долларов США</w:t>
            </w:r>
          </w:p>
        </w:tc>
        <w:tc>
          <w:tcPr>
            <w:tcW w:w="292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280 долларов США</w:t>
            </w:r>
          </w:p>
        </w:tc>
      </w:tr>
      <w:tr w:rsidR="00F0611B" w:rsidRPr="00F0611B">
        <w:trPr>
          <w:tblCellSpacing w:w="22" w:type="dxa"/>
          <w:jc w:val="center"/>
        </w:trPr>
        <w:tc>
          <w:tcPr>
            <w:tcW w:w="336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до 3 месяцев</w:t>
            </w:r>
          </w:p>
        </w:tc>
        <w:tc>
          <w:tcPr>
            <w:tcW w:w="29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400 долларов США</w:t>
            </w:r>
          </w:p>
        </w:tc>
        <w:tc>
          <w:tcPr>
            <w:tcW w:w="292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800 долларов США</w:t>
            </w:r>
          </w:p>
        </w:tc>
      </w:tr>
      <w:tr w:rsidR="00F0611B" w:rsidRPr="00F0611B">
        <w:trPr>
          <w:tblCellSpacing w:w="22" w:type="dxa"/>
          <w:jc w:val="center"/>
        </w:trPr>
        <w:tc>
          <w:tcPr>
            <w:tcW w:w="336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до 1 года</w:t>
            </w:r>
          </w:p>
        </w:tc>
        <w:tc>
          <w:tcPr>
            <w:tcW w:w="29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1400 долларов США</w:t>
            </w:r>
          </w:p>
        </w:tc>
        <w:tc>
          <w:tcPr>
            <w:tcW w:w="292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2800 долларов США</w:t>
            </w:r>
          </w:p>
        </w:tc>
      </w:tr>
      <w:tr w:rsidR="00F0611B" w:rsidRPr="00BA5B0A">
        <w:trPr>
          <w:tblCellSpacing w:w="22" w:type="dxa"/>
          <w:jc w:val="center"/>
        </w:trPr>
        <w:tc>
          <w:tcPr>
            <w:tcW w:w="336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свыше 1 года</w:t>
            </w:r>
          </w:p>
        </w:tc>
        <w:tc>
          <w:tcPr>
            <w:tcW w:w="29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1400 долларов США + 15 долларов США за каждый день пребывания свыше 1 года</w:t>
            </w:r>
          </w:p>
        </w:tc>
        <w:tc>
          <w:tcPr>
            <w:tcW w:w="292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2800 долларов США +30 долларов США за каждый день пребывания свыше 1 года</w:t>
            </w:r>
          </w:p>
        </w:tc>
      </w:tr>
    </w:tbl>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211.1.1.4. Итоговая сумма дорожного налога для автотранспортных средств иностранных государств, въезжающих на территорию Азербайджанской Республики и пребывающих на территории страны свыше срока, указанного в декларации, подлежащая уплате в зависимости от излишнего времени пребывания на территории страны при выезде с территории Азербайджанской Республики, исчисляется посредством вычета из суммы дорожного налога, исчисленного в соответствии со статьями 211.1.1.1, 211.1.1.2 и 211.1.1.3 настоящего Кодекса, суммы дорожного налога, исчисленного при въезде на территорию страны.</w:t>
      </w:r>
    </w:p>
    <w:p w:rsidR="00F0611B" w:rsidRPr="00F0611B" w:rsidRDefault="00F0611B" w:rsidP="00F0611B">
      <w:pPr>
        <w:spacing w:before="100" w:beforeAutospacing="1" w:after="100" w:afterAutospacing="1"/>
        <w:ind w:left="216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211.1.1.5. В случаях, когда предусмотрены освобождения от уплаты дорожного налога для автотранспортных средств иностранных государств, въезжающих на территорию Азербайджанской Республики с «Разрешительными» бланками, обмен которых произведен в рамках квот согласно действующим межправительственным соглашениям между Азербайджанской Республикой и иностранными государствами о международных автомобильных сообщениях, после 30 дней с момента въезда в зависимости от излишнего пребывания в стране они привлекаются к уплате дорожного налога в соответствии со статьями 211.1.1.2 и 211.1.1.3 настоящего Кодекса.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211.1.2. Лица, имеющие автотранспортные средства в собственности или использовании на территории Азербайджанской Республики (за исключением сельскохозяйственной техники, используемой в производстве сельскохозяйственной продукции (тракторы, комбайны и уборочные машины, хлопкоуборочные машины) </w:t>
      </w:r>
      <w:r w:rsidRPr="00F0611B">
        <w:rPr>
          <w:rFonts w:ascii="Tahoma" w:eastAsia="굴림" w:hAnsi="Tahoma" w:cs="Tahoma"/>
          <w:i/>
          <w:iCs/>
          <w:strike/>
          <w:color w:val="000000"/>
          <w:kern w:val="0"/>
          <w:sz w:val="18"/>
          <w:szCs w:val="18"/>
          <w:lang w:val="ru-RU"/>
        </w:rPr>
        <w:t>и средств автомобильного транспорта бюджетных организаций</w:t>
      </w:r>
      <w:r w:rsidRPr="00F0611B">
        <w:rPr>
          <w:rFonts w:ascii="Tahoma" w:eastAsia="굴림" w:hAnsi="Tahoma" w:cs="Tahoma"/>
          <w:i/>
          <w:iCs/>
          <w:color w:val="000000"/>
          <w:kern w:val="0"/>
          <w:sz w:val="18"/>
          <w:szCs w:val="18"/>
          <w:lang w:val="ru-RU"/>
        </w:rPr>
        <w:t>), уплачивают годовой дорожный налог по объему двигателя этого автотранспортного средства по следующим ставкам:</w:t>
      </w:r>
    </w:p>
    <w:tbl>
      <w:tblPr>
        <w:tblW w:w="96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4"/>
        <w:gridCol w:w="4686"/>
      </w:tblGrid>
      <w:tr w:rsidR="00F0611B" w:rsidRPr="00F0611B">
        <w:trPr>
          <w:tblCellSpacing w:w="22" w:type="dxa"/>
          <w:jc w:val="center"/>
        </w:trPr>
        <w:tc>
          <w:tcPr>
            <w:tcW w:w="477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Наименование налогооблагаемого объекта</w:t>
            </w:r>
          </w:p>
        </w:tc>
        <w:tc>
          <w:tcPr>
            <w:tcW w:w="454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Ставки дорожного налога</w:t>
            </w:r>
          </w:p>
        </w:tc>
      </w:tr>
      <w:tr w:rsidR="00F0611B" w:rsidRPr="00F0611B">
        <w:trPr>
          <w:tblCellSpacing w:w="22" w:type="dxa"/>
          <w:jc w:val="center"/>
        </w:trPr>
        <w:tc>
          <w:tcPr>
            <w:tcW w:w="477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1</w:t>
            </w:r>
          </w:p>
        </w:tc>
        <w:tc>
          <w:tcPr>
            <w:tcW w:w="454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2</w:t>
            </w:r>
          </w:p>
        </w:tc>
      </w:tr>
      <w:tr w:rsidR="00F0611B" w:rsidRPr="00BA5B0A">
        <w:trPr>
          <w:tblCellSpacing w:w="22" w:type="dxa"/>
          <w:jc w:val="center"/>
        </w:trPr>
        <w:tc>
          <w:tcPr>
            <w:tcW w:w="477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Легковые автомобили, автобусы и другие средства автомобильного транспорта:</w:t>
            </w:r>
          </w:p>
        </w:tc>
        <w:tc>
          <w:tcPr>
            <w:tcW w:w="454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rPr>
              <w:t> </w:t>
            </w:r>
          </w:p>
        </w:tc>
      </w:tr>
      <w:tr w:rsidR="00F0611B" w:rsidRPr="00F0611B">
        <w:trPr>
          <w:tblCellSpacing w:w="22" w:type="dxa"/>
          <w:jc w:val="center"/>
        </w:trPr>
        <w:tc>
          <w:tcPr>
            <w:tcW w:w="477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при объеме двигателя до 2000 кубических сантиметров</w:t>
            </w:r>
          </w:p>
        </w:tc>
        <w:tc>
          <w:tcPr>
            <w:tcW w:w="454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20 манатов</w:t>
            </w:r>
          </w:p>
        </w:tc>
      </w:tr>
      <w:tr w:rsidR="00F0611B" w:rsidRPr="00BA5B0A">
        <w:trPr>
          <w:tblCellSpacing w:w="22" w:type="dxa"/>
          <w:jc w:val="center"/>
        </w:trPr>
        <w:tc>
          <w:tcPr>
            <w:tcW w:w="477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при объеме двигателя от 2000 до 3000 кубических сантиметров</w:t>
            </w:r>
          </w:p>
        </w:tc>
        <w:tc>
          <w:tcPr>
            <w:tcW w:w="454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20 манатов + 0,02 маната за каждый кубический сантиметр для части, превышающей 2000 кубических сантиметров объема двигателя</w:t>
            </w:r>
          </w:p>
        </w:tc>
      </w:tr>
      <w:tr w:rsidR="00F0611B" w:rsidRPr="00BA5B0A">
        <w:trPr>
          <w:tblCellSpacing w:w="22" w:type="dxa"/>
          <w:jc w:val="center"/>
        </w:trPr>
        <w:tc>
          <w:tcPr>
            <w:tcW w:w="477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при объеме двигателя от 3000 до 4000 кубических сантиметров</w:t>
            </w:r>
          </w:p>
        </w:tc>
        <w:tc>
          <w:tcPr>
            <w:tcW w:w="454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40 манатов + 0,03 маната за каждый кубический сантиметр для части, превышающей 3000 кубических сантиметров объема двигателя</w:t>
            </w:r>
          </w:p>
        </w:tc>
      </w:tr>
      <w:tr w:rsidR="00F0611B" w:rsidRPr="00BA5B0A">
        <w:trPr>
          <w:tblCellSpacing w:w="22" w:type="dxa"/>
          <w:jc w:val="center"/>
        </w:trPr>
        <w:tc>
          <w:tcPr>
            <w:tcW w:w="477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при объеме двигателя от 4000 до 5000 кубических сантиметр</w:t>
            </w:r>
          </w:p>
        </w:tc>
        <w:tc>
          <w:tcPr>
            <w:tcW w:w="454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70 манатов + 0,04 маната за каждый кубический сантиметр для части, превышающей 4000 кубических сантиметров объема двигателя</w:t>
            </w:r>
          </w:p>
        </w:tc>
      </w:tr>
      <w:tr w:rsidR="00F0611B" w:rsidRPr="00BA5B0A">
        <w:trPr>
          <w:tblCellSpacing w:w="22" w:type="dxa"/>
          <w:jc w:val="center"/>
        </w:trPr>
        <w:tc>
          <w:tcPr>
            <w:tcW w:w="477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при объеме двигателя свыше 5000 кубических сантиметров </w:t>
            </w:r>
          </w:p>
        </w:tc>
        <w:tc>
          <w:tcPr>
            <w:tcW w:w="454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110 манатов + 0,05 маната за каждый кубический сантиметр для части, превышающей 5000 кубических сантиметров объема двигателя</w:t>
            </w:r>
          </w:p>
        </w:tc>
      </w:tr>
    </w:tbl>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211.2. Сумма налога, указанная в статье 211.1.1.3 настоящего Кодекса за перевозку грузов большегрузными автотранспортными средствами, повышается за каждый километр пробега на территории Азербайджанской Республики в следующих размерах:</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211.2.1.</w:t>
      </w:r>
      <w:r w:rsidRPr="00F0611B">
        <w:rPr>
          <w:rFonts w:ascii="Tahoma" w:eastAsia="굴림" w:hAnsi="Tahoma" w:cs="Tahoma"/>
          <w:i/>
          <w:iCs/>
          <w:color w:val="000000"/>
          <w:kern w:val="0"/>
          <w:sz w:val="18"/>
          <w:szCs w:val="18"/>
          <w:lang w:val="ru-RU"/>
        </w:rPr>
        <w:t>если общий вес автотранспортных средств вместе с грузом составляет:</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o    </w:t>
      </w:r>
      <w:r w:rsidRPr="00F0611B">
        <w:rPr>
          <w:rFonts w:ascii="Tahoma" w:eastAsia="굴림" w:hAnsi="Tahoma" w:cs="Tahoma"/>
          <w:i/>
          <w:iCs/>
          <w:color w:val="000000"/>
          <w:kern w:val="0"/>
          <w:sz w:val="18"/>
          <w:szCs w:val="18"/>
          <w:lang w:val="ru-RU"/>
        </w:rPr>
        <w:t xml:space="preserve">от 37 до 41 тонны — 0,15 доллара США; </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o    </w:t>
      </w:r>
      <w:r w:rsidRPr="00F0611B">
        <w:rPr>
          <w:rFonts w:ascii="Tahoma" w:eastAsia="굴림" w:hAnsi="Tahoma" w:cs="Tahoma"/>
          <w:i/>
          <w:iCs/>
          <w:color w:val="000000"/>
          <w:kern w:val="0"/>
          <w:sz w:val="18"/>
          <w:szCs w:val="18"/>
          <w:lang w:val="ru-RU"/>
        </w:rPr>
        <w:t xml:space="preserve">от 41 до 51 тонны — 0,30 доллара США; </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o    </w:t>
      </w:r>
      <w:r w:rsidRPr="00F0611B">
        <w:rPr>
          <w:rFonts w:ascii="Tahoma" w:eastAsia="굴림" w:hAnsi="Tahoma" w:cs="Tahoma"/>
          <w:i/>
          <w:iCs/>
          <w:color w:val="000000"/>
          <w:kern w:val="0"/>
          <w:sz w:val="18"/>
          <w:szCs w:val="18"/>
          <w:lang w:val="ru-RU"/>
        </w:rPr>
        <w:t xml:space="preserve">от 51 до 61 тонны — 0,45 доллара США; </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o    </w:t>
      </w:r>
      <w:r w:rsidRPr="00F0611B">
        <w:rPr>
          <w:rFonts w:ascii="Tahoma" w:eastAsia="굴림" w:hAnsi="Tahoma" w:cs="Tahoma"/>
          <w:i/>
          <w:iCs/>
          <w:color w:val="000000"/>
          <w:kern w:val="0"/>
          <w:sz w:val="18"/>
          <w:szCs w:val="18"/>
          <w:lang w:val="ru-RU"/>
        </w:rPr>
        <w:t xml:space="preserve">от 61 до 71 тонны — 0,60 доллара США; </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o    </w:t>
      </w:r>
      <w:r w:rsidRPr="00F0611B">
        <w:rPr>
          <w:rFonts w:ascii="Tahoma" w:eastAsia="굴림" w:hAnsi="Tahoma" w:cs="Tahoma"/>
          <w:i/>
          <w:iCs/>
          <w:color w:val="000000"/>
          <w:kern w:val="0"/>
          <w:sz w:val="18"/>
          <w:szCs w:val="18"/>
          <w:lang w:val="ru-RU"/>
        </w:rPr>
        <w:t xml:space="preserve">от 71 до 81 тонны — 0,75 доллара США; </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o    </w:t>
      </w:r>
      <w:r w:rsidRPr="00F0611B">
        <w:rPr>
          <w:rFonts w:ascii="Tahoma" w:eastAsia="굴림" w:hAnsi="Tahoma" w:cs="Tahoma"/>
          <w:i/>
          <w:iCs/>
          <w:color w:val="000000"/>
          <w:kern w:val="0"/>
          <w:sz w:val="18"/>
          <w:szCs w:val="18"/>
          <w:lang w:val="ru-RU"/>
        </w:rPr>
        <w:t>более 81 тонны — 1,8 доллара США;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211.2.2. если максимально возможная нагрузка на ось по отношению к допустимому нормативному пределу в соответствии с межосевым расстоянием составляет:</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 xml:space="preserve">o    </w:t>
      </w:r>
      <w:r w:rsidRPr="00F0611B">
        <w:rPr>
          <w:rFonts w:ascii="Tahoma" w:eastAsia="굴림" w:hAnsi="Tahoma" w:cs="Tahoma"/>
          <w:i/>
          <w:iCs/>
          <w:strike/>
          <w:color w:val="000000"/>
          <w:kern w:val="0"/>
          <w:sz w:val="18"/>
          <w:szCs w:val="18"/>
          <w:lang w:val="ru-RU"/>
        </w:rPr>
        <w:t xml:space="preserve">до 20 процентов — 0,5 долларав США; </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 xml:space="preserve">o    </w:t>
      </w:r>
      <w:r w:rsidRPr="00F0611B">
        <w:rPr>
          <w:rFonts w:ascii="Tahoma" w:eastAsia="굴림" w:hAnsi="Tahoma" w:cs="Tahoma"/>
          <w:i/>
          <w:iCs/>
          <w:strike/>
          <w:color w:val="000000"/>
          <w:kern w:val="0"/>
          <w:sz w:val="18"/>
          <w:szCs w:val="18"/>
          <w:lang w:val="ru-RU"/>
        </w:rPr>
        <w:t xml:space="preserve">от 20 до 50 процентов — 1,0 доллара США; </w:t>
      </w:r>
    </w:p>
    <w:p w:rsidR="00F0611B" w:rsidRPr="00F0611B" w:rsidRDefault="00F0611B" w:rsidP="00F0611B">
      <w:pPr>
        <w:spacing w:before="100" w:beforeAutospacing="1" w:after="100" w:afterAutospacing="1"/>
        <w:ind w:left="2160" w:hanging="36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 xml:space="preserve">o    </w:t>
      </w:r>
      <w:r w:rsidRPr="00F0611B">
        <w:rPr>
          <w:rFonts w:ascii="Tahoma" w:eastAsia="굴림" w:hAnsi="Tahoma" w:cs="Tahoma"/>
          <w:i/>
          <w:iCs/>
          <w:strike/>
          <w:color w:val="000000"/>
          <w:kern w:val="0"/>
          <w:sz w:val="18"/>
          <w:szCs w:val="18"/>
          <w:lang w:val="ru-RU"/>
        </w:rPr>
        <w:t>от 50 до 70 процентов — 2,0 доллара США.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211.3. К большегрузным автотранспортным средствам относятся:</w:t>
      </w:r>
    </w:p>
    <w:p w:rsidR="00F0611B" w:rsidRPr="00F0611B" w:rsidRDefault="00F0611B" w:rsidP="00F0611B">
      <w:pPr>
        <w:numPr>
          <w:ilvl w:val="0"/>
          <w:numId w:val="5"/>
        </w:numPr>
        <w:ind w:left="1440"/>
        <w:rPr>
          <w:rFonts w:ascii="Tahoma" w:eastAsia="굴림" w:hAnsi="Tahoma" w:cs="Tahoma"/>
          <w:color w:val="000000"/>
          <w:kern w:val="0"/>
          <w:sz w:val="18"/>
          <w:szCs w:val="18"/>
          <w:lang w:val="ru-RU"/>
        </w:rPr>
      </w:pPr>
    </w:p>
    <w:p w:rsidR="00F0611B" w:rsidRPr="00F0611B" w:rsidRDefault="00F0611B" w:rsidP="00F0611B">
      <w:pPr>
        <w:numPr>
          <w:ilvl w:val="1"/>
          <w:numId w:val="5"/>
        </w:numPr>
        <w:spacing w:before="100" w:beforeAutospacing="1"/>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 xml:space="preserve">автотранспортные средства с весом вместе с грузом более 36 тонн, нагрузкой на одну ось более 10 тонн, </w:t>
      </w:r>
    </w:p>
    <w:p w:rsidR="00F0611B" w:rsidRPr="00F0611B" w:rsidRDefault="00F0611B" w:rsidP="00F0611B">
      <w:pPr>
        <w:numPr>
          <w:ilvl w:val="1"/>
          <w:numId w:val="5"/>
        </w:num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многоосевые (с 2 и более осями) автотранспортные средства, у которых при межосевом расстоянии от 1,61 до 2,5 метра нагрузка на одну ось составляет более 9 тонн, от 1,31 до 1,6 метра — более 8 тонн, от 1 до 1,31 метра — более 7 тонн, до 1 метра — более 6 тонн.</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211.3. </w:t>
      </w:r>
      <w:r w:rsidRPr="00F0611B">
        <w:rPr>
          <w:rFonts w:ascii="Tahoma" w:eastAsia="굴림" w:hAnsi="Tahoma" w:cs="Tahoma"/>
          <w:color w:val="000000"/>
          <w:kern w:val="0"/>
          <w:sz w:val="18"/>
          <w:szCs w:val="18"/>
          <w:lang w:val="ru-RU"/>
        </w:rPr>
        <w:t xml:space="preserve">За перевозку опасных грузов сумма налога, указанная в статье </w:t>
      </w:r>
      <w:r w:rsidRPr="00F0611B">
        <w:rPr>
          <w:rFonts w:ascii="Tahoma" w:eastAsia="굴림" w:hAnsi="Tahoma" w:cs="Tahoma"/>
          <w:i/>
          <w:iCs/>
          <w:color w:val="000000"/>
          <w:kern w:val="0"/>
          <w:sz w:val="18"/>
          <w:szCs w:val="18"/>
          <w:lang w:val="ru-RU"/>
        </w:rPr>
        <w:t xml:space="preserve">211.1.1.3 </w:t>
      </w:r>
      <w:r w:rsidRPr="00F0611B">
        <w:rPr>
          <w:rFonts w:ascii="Tahoma" w:eastAsia="굴림" w:hAnsi="Tahoma" w:cs="Tahoma"/>
          <w:color w:val="000000"/>
          <w:kern w:val="0"/>
          <w:sz w:val="18"/>
          <w:szCs w:val="18"/>
          <w:lang w:val="ru-RU"/>
        </w:rPr>
        <w:t>настоящего Кодекса, увеличивается в размере:</w:t>
      </w:r>
    </w:p>
    <w:tbl>
      <w:tblPr>
        <w:tblW w:w="991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60"/>
        <w:gridCol w:w="1515"/>
        <w:gridCol w:w="1300"/>
        <w:gridCol w:w="1409"/>
        <w:gridCol w:w="1515"/>
        <w:gridCol w:w="1300"/>
        <w:gridCol w:w="1416"/>
      </w:tblGrid>
      <w:tr w:rsidR="00F0611B" w:rsidRPr="00BA5B0A">
        <w:trPr>
          <w:tblCellSpacing w:w="22" w:type="dxa"/>
          <w:jc w:val="center"/>
        </w:trPr>
        <w:tc>
          <w:tcPr>
            <w:tcW w:w="1365" w:type="dxa"/>
            <w:vMerge w:val="restart"/>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 xml:space="preserve">Срок </w:t>
            </w:r>
            <w:r w:rsidRPr="00F0611B">
              <w:rPr>
                <w:rFonts w:ascii="Tahoma" w:eastAsia="굴림" w:hAnsi="Tahoma" w:cs="Tahoma"/>
                <w:b/>
                <w:bCs/>
                <w:i/>
                <w:iCs/>
                <w:color w:val="000000"/>
                <w:kern w:val="0"/>
                <w:sz w:val="18"/>
                <w:szCs w:val="18"/>
                <w:lang w:val="ru-RU"/>
              </w:rPr>
              <w:lastRenderedPageBreak/>
              <w:t>пребывания на территории страны</w:t>
            </w:r>
          </w:p>
        </w:tc>
        <w:tc>
          <w:tcPr>
            <w:tcW w:w="4095" w:type="dxa"/>
            <w:gridSpan w:val="3"/>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lastRenderedPageBreak/>
              <w:t xml:space="preserve">С количеством осей до 4 </w:t>
            </w:r>
          </w:p>
        </w:tc>
        <w:tc>
          <w:tcPr>
            <w:tcW w:w="4080" w:type="dxa"/>
            <w:gridSpan w:val="3"/>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 количеством осей 4 и более</w:t>
            </w:r>
          </w:p>
        </w:tc>
      </w:tr>
      <w:tr w:rsidR="00F0611B" w:rsidRPr="00F0611B">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611B" w:rsidRPr="00F0611B" w:rsidRDefault="00F0611B" w:rsidP="00F0611B">
            <w:pPr>
              <w:rPr>
                <w:rFonts w:ascii="Tahoma" w:eastAsia="굴림" w:hAnsi="Tahoma" w:cs="Tahoma"/>
                <w:color w:val="000000"/>
                <w:kern w:val="0"/>
                <w:sz w:val="18"/>
                <w:szCs w:val="18"/>
                <w:lang w:val="ru-RU"/>
              </w:rPr>
            </w:pPr>
          </w:p>
        </w:tc>
        <w:tc>
          <w:tcPr>
            <w:tcW w:w="144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за малоопасные грузы</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за опасные грузы</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 xml:space="preserve">за особо опасные грузы </w:t>
            </w:r>
          </w:p>
        </w:tc>
        <w:tc>
          <w:tcPr>
            <w:tcW w:w="144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за малоопасные грузы</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за опасные грузы</w:t>
            </w:r>
          </w:p>
        </w:tc>
        <w:tc>
          <w:tcPr>
            <w:tcW w:w="121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 xml:space="preserve">за особо опасные грузы </w:t>
            </w:r>
          </w:p>
        </w:tc>
      </w:tr>
      <w:tr w:rsidR="00F0611B" w:rsidRPr="00F0611B">
        <w:trPr>
          <w:tblCellSpacing w:w="22" w:type="dxa"/>
          <w:jc w:val="center"/>
        </w:trPr>
        <w:tc>
          <w:tcPr>
            <w:tcW w:w="136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за 1 день</w:t>
            </w:r>
          </w:p>
        </w:tc>
        <w:tc>
          <w:tcPr>
            <w:tcW w:w="144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20 долларов США</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40 долларов США</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80 долларов США</w:t>
            </w:r>
          </w:p>
        </w:tc>
        <w:tc>
          <w:tcPr>
            <w:tcW w:w="144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30 долларов США</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60 долларов США</w:t>
            </w:r>
          </w:p>
        </w:tc>
        <w:tc>
          <w:tcPr>
            <w:tcW w:w="121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120 долларов США</w:t>
            </w:r>
          </w:p>
        </w:tc>
      </w:tr>
      <w:tr w:rsidR="00F0611B" w:rsidRPr="00F0611B">
        <w:trPr>
          <w:tblCellSpacing w:w="22" w:type="dxa"/>
          <w:jc w:val="center"/>
        </w:trPr>
        <w:tc>
          <w:tcPr>
            <w:tcW w:w="136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до 2 недель</w:t>
            </w:r>
          </w:p>
        </w:tc>
        <w:tc>
          <w:tcPr>
            <w:tcW w:w="144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40 долларов США</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80 долларов США</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160 долларов США</w:t>
            </w:r>
          </w:p>
        </w:tc>
        <w:tc>
          <w:tcPr>
            <w:tcW w:w="144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80 долларов США</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160 долларов США</w:t>
            </w:r>
          </w:p>
        </w:tc>
        <w:tc>
          <w:tcPr>
            <w:tcW w:w="121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320 Долларов США</w:t>
            </w:r>
          </w:p>
        </w:tc>
      </w:tr>
      <w:tr w:rsidR="00F0611B" w:rsidRPr="00F0611B">
        <w:trPr>
          <w:tblCellSpacing w:w="22" w:type="dxa"/>
          <w:jc w:val="center"/>
        </w:trPr>
        <w:tc>
          <w:tcPr>
            <w:tcW w:w="136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до 1 месяца</w:t>
            </w:r>
          </w:p>
        </w:tc>
        <w:tc>
          <w:tcPr>
            <w:tcW w:w="144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140 долларов США</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280 долларов США</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560 долларов США</w:t>
            </w:r>
          </w:p>
        </w:tc>
        <w:tc>
          <w:tcPr>
            <w:tcW w:w="144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280 долларов США</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560 долларов США</w:t>
            </w:r>
          </w:p>
        </w:tc>
        <w:tc>
          <w:tcPr>
            <w:tcW w:w="121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1120 долларов США</w:t>
            </w:r>
          </w:p>
        </w:tc>
      </w:tr>
      <w:tr w:rsidR="00F0611B" w:rsidRPr="00F0611B">
        <w:trPr>
          <w:tblCellSpacing w:w="22" w:type="dxa"/>
          <w:jc w:val="center"/>
        </w:trPr>
        <w:tc>
          <w:tcPr>
            <w:tcW w:w="136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до 3 месяцев</w:t>
            </w:r>
          </w:p>
        </w:tc>
        <w:tc>
          <w:tcPr>
            <w:tcW w:w="144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400 долларов США</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800 долларов США</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1600 долларов США</w:t>
            </w:r>
          </w:p>
        </w:tc>
        <w:tc>
          <w:tcPr>
            <w:tcW w:w="144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800 долларов США</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1600 долларов США</w:t>
            </w:r>
          </w:p>
        </w:tc>
        <w:tc>
          <w:tcPr>
            <w:tcW w:w="121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3200 долларов США</w:t>
            </w:r>
          </w:p>
        </w:tc>
      </w:tr>
      <w:tr w:rsidR="00F0611B" w:rsidRPr="00F0611B">
        <w:trPr>
          <w:tblCellSpacing w:w="22" w:type="dxa"/>
          <w:jc w:val="center"/>
        </w:trPr>
        <w:tc>
          <w:tcPr>
            <w:tcW w:w="136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до 1 года</w:t>
            </w:r>
          </w:p>
        </w:tc>
        <w:tc>
          <w:tcPr>
            <w:tcW w:w="144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1400 долларов США</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2800 долларов США</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5600 долларов США</w:t>
            </w:r>
          </w:p>
        </w:tc>
        <w:tc>
          <w:tcPr>
            <w:tcW w:w="144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2800 долларов США</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5600 долларов США</w:t>
            </w:r>
          </w:p>
        </w:tc>
        <w:tc>
          <w:tcPr>
            <w:tcW w:w="121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11200 долларов США</w:t>
            </w:r>
          </w:p>
        </w:tc>
      </w:tr>
      <w:tr w:rsidR="00F0611B" w:rsidRPr="00BA5B0A">
        <w:trPr>
          <w:tblCellSpacing w:w="22" w:type="dxa"/>
          <w:jc w:val="center"/>
        </w:trPr>
        <w:tc>
          <w:tcPr>
            <w:tcW w:w="136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свыше 1 года</w:t>
            </w:r>
          </w:p>
        </w:tc>
        <w:tc>
          <w:tcPr>
            <w:tcW w:w="144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1400 долларов США +15 долларов США за каждый день пребывания свыше 1 года</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2800 долларов США +30 долларов США за каждый день пребывания свыше 1 года</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5600 долларов США + 60 долларов США за каждый день пребывания свыше 1 года</w:t>
            </w:r>
          </w:p>
        </w:tc>
        <w:tc>
          <w:tcPr>
            <w:tcW w:w="144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2800 долларов США +30 долларов США за каждый день пребывания свыше 1 года </w:t>
            </w:r>
          </w:p>
        </w:tc>
        <w:tc>
          <w:tcPr>
            <w:tcW w:w="12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5600 долларов США +60 долларов США за каждый день пребывания свыше 1 года</w:t>
            </w:r>
          </w:p>
        </w:tc>
        <w:tc>
          <w:tcPr>
            <w:tcW w:w="121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11200 долларов США +120 долларов США за каждый день пребывания свыше 1 года</w:t>
            </w:r>
          </w:p>
        </w:tc>
      </w:tr>
    </w:tbl>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211.5. В зависимости от срока нахождения на территории Азербайджанской Республики сумма налога, исчисленного в соответствии со статьями 211.1.2, 211.1.3 и 211.4 настоящего Кодекса за автотранспортные средства, указанные в статьях 211.1.2 и 211.1.3 настоящего Кодекса, повышается за каждый день в размере:</w:t>
      </w:r>
    </w:p>
    <w:p w:rsidR="00F0611B" w:rsidRPr="00F0611B" w:rsidRDefault="00F0611B" w:rsidP="00F0611B">
      <w:pPr>
        <w:numPr>
          <w:ilvl w:val="0"/>
          <w:numId w:val="6"/>
        </w:numPr>
        <w:ind w:left="1440"/>
        <w:rPr>
          <w:rFonts w:ascii="Tahoma" w:eastAsia="굴림" w:hAnsi="Tahoma" w:cs="Tahoma"/>
          <w:color w:val="000000"/>
          <w:kern w:val="0"/>
          <w:sz w:val="18"/>
          <w:szCs w:val="18"/>
          <w:lang w:val="ru-RU"/>
        </w:rPr>
      </w:pPr>
    </w:p>
    <w:p w:rsidR="00F0611B" w:rsidRPr="00F0611B" w:rsidRDefault="00F0611B" w:rsidP="00F0611B">
      <w:pPr>
        <w:numPr>
          <w:ilvl w:val="1"/>
          <w:numId w:val="6"/>
        </w:numPr>
        <w:spacing w:before="100" w:beforeAutospacing="1"/>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 xml:space="preserve">от 2 до 7 дней — 20 %; </w:t>
      </w:r>
    </w:p>
    <w:p w:rsidR="00F0611B" w:rsidRPr="00F0611B" w:rsidRDefault="00F0611B" w:rsidP="00F0611B">
      <w:pPr>
        <w:numPr>
          <w:ilvl w:val="1"/>
          <w:numId w:val="6"/>
        </w:numPr>
        <w:spacing w:before="100" w:beforeAutospacing="1"/>
        <w:rPr>
          <w:rFonts w:ascii="Tahoma" w:eastAsia="굴림" w:hAnsi="Tahoma" w:cs="Tahoma"/>
          <w:color w:val="000000"/>
          <w:kern w:val="0"/>
          <w:sz w:val="18"/>
          <w:szCs w:val="18"/>
          <w:lang w:val="ru-RU"/>
        </w:rPr>
      </w:pPr>
      <w:r w:rsidRPr="00F0611B">
        <w:rPr>
          <w:rFonts w:ascii="Tahoma" w:eastAsia="굴림" w:hAnsi="Tahoma" w:cs="Tahoma"/>
          <w:strike/>
          <w:color w:val="000000"/>
          <w:kern w:val="0"/>
          <w:sz w:val="18"/>
          <w:szCs w:val="18"/>
          <w:lang w:val="ru-RU"/>
        </w:rPr>
        <w:t xml:space="preserve">от 7 до 30 дней — 30 %; </w:t>
      </w:r>
    </w:p>
    <w:p w:rsidR="00F0611B" w:rsidRPr="00F0611B" w:rsidRDefault="00F0611B" w:rsidP="00F0611B">
      <w:pPr>
        <w:numPr>
          <w:ilvl w:val="1"/>
          <w:numId w:val="6"/>
        </w:numPr>
        <w:spacing w:before="100" w:beforeAutospacing="1" w:after="100" w:afterAutospacing="1"/>
        <w:rPr>
          <w:rFonts w:ascii="Tahoma" w:eastAsia="굴림" w:hAnsi="Tahoma" w:cs="Tahoma"/>
          <w:color w:val="000000"/>
          <w:kern w:val="0"/>
          <w:sz w:val="18"/>
          <w:szCs w:val="18"/>
        </w:rPr>
      </w:pPr>
      <w:r w:rsidRPr="00F0611B">
        <w:rPr>
          <w:rFonts w:ascii="Tahoma" w:eastAsia="굴림" w:hAnsi="Tahoma" w:cs="Tahoma"/>
          <w:strike/>
          <w:color w:val="000000"/>
          <w:kern w:val="0"/>
          <w:sz w:val="18"/>
          <w:szCs w:val="18"/>
          <w:lang w:val="ru-RU"/>
        </w:rPr>
        <w:t>более 30 дней — 40 %.</w:t>
      </w:r>
      <w:r w:rsidRPr="00F0611B">
        <w:rPr>
          <w:rFonts w:ascii="Tahoma" w:eastAsia="굴림" w:hAnsi="Tahoma" w:cs="Tahoma"/>
          <w:color w:val="000000"/>
          <w:kern w:val="0"/>
          <w:sz w:val="18"/>
          <w:szCs w:val="18"/>
        </w:rPr>
        <w:t xml:space="preserve"> </w:t>
      </w:r>
      <w:r w:rsidRPr="00F0611B">
        <w:rPr>
          <w:rFonts w:ascii="Tahoma" w:eastAsia="굴림" w:hAnsi="Tahoma" w:cs="Tahoma"/>
          <w:color w:val="000000"/>
          <w:kern w:val="0"/>
          <w:sz w:val="18"/>
          <w:szCs w:val="18"/>
          <w:lang w:val="ru-RU"/>
        </w:rPr>
        <w:t>(</w:t>
      </w:r>
      <w:hyperlink r:id="rId464"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465" w:anchor="d10" w:history="1">
        <w:r w:rsidRPr="00F0611B">
          <w:rPr>
            <w:rFonts w:ascii="Tahoma" w:eastAsia="굴림" w:hAnsi="Tahoma" w:cs="Tahoma"/>
            <w:color w:val="0285A6"/>
            <w:kern w:val="0"/>
            <w:sz w:val="18"/>
            <w:szCs w:val="18"/>
            <w:lang w:val="ru-RU"/>
          </w:rPr>
          <w:t>10</w:t>
        </w:r>
      </w:hyperlink>
      <w:r w:rsidRPr="00F0611B">
        <w:rPr>
          <w:rFonts w:ascii="Tahoma" w:eastAsia="굴림" w:hAnsi="Tahoma" w:cs="Tahoma"/>
          <w:color w:val="000000"/>
          <w:kern w:val="0"/>
          <w:sz w:val="18"/>
          <w:szCs w:val="18"/>
          <w:lang w:val="ru-RU"/>
        </w:rPr>
        <w:t xml:space="preserve">, </w:t>
      </w:r>
      <w:hyperlink r:id="rId466"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467"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468"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Статья 212. Удержание дорожного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212.1. Налог за автотранспортные средства иностранных государств, установленный статьей 211.1 настоящего Кодекса, удерживается таможенными органами при въезде указанных автотранспортных средств на таможенную территорию Азербайджанской Республики и в случаях привлечения к уплате дорожного налога при выезде с территории Азербайджанской Республики в соответствии со статьей 211.1.1 настоящего Кодекса, и в течение одного банковского дня перечисляется ими в государственный бюджет.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212.2. При непредставлении документов, подтверждающих уплату годового дорожного налога в порядке, указанном в статье 212.4 настоящего Кодекса, регистрация, перерегистрация и техосмотр автотранспортного средства соответствующим органом исполнительной власти, проводящим государственную регистрацию автотранспортных средств, не проводятся.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212.3. Юридические лица, имеющие по состоянию на конец календарного года в собственности или использовании автотранспортные средства на территории Азербайджанской Республики, представляют в налоговый орган годовую декларацию о дорожном налоге не позднее 31 марта следующего после отчетного года и перечисляют начисленный до этого срока налог в государственный бюджет. Сумма начисленного налога относится к вычетам из дохода, не ограничиваемого статьей 119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212.4. Физические лица, имеющие в собственности или использовании автотранспортные средства на территории Азербайджанской Республики, уплачивают годовой дорожный налог в государственный бюджет во время техосмотра автомобилей.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212.5.Информация о вновь зарегистрированных и снятых с регистрации автотранспортных средствах, ежеквартально не позднее 20 числа месяца, следующего за отчетным кварталом, представляется соответствующим органом исполнительной власти, проводящим государственную регистрацию автотранспортных средств, в соответствующий орган исполнительной власти по форме, определяемой соответствующим органом исполнительной власти. </w:t>
      </w:r>
      <w:r w:rsidRPr="00F0611B">
        <w:rPr>
          <w:rFonts w:ascii="Tahoma" w:eastAsia="굴림" w:hAnsi="Tahoma" w:cs="Tahoma"/>
          <w:color w:val="000000"/>
          <w:kern w:val="0"/>
          <w:sz w:val="18"/>
          <w:szCs w:val="18"/>
          <w:lang w:val="ru-RU"/>
        </w:rPr>
        <w:t>(</w:t>
      </w:r>
      <w:hyperlink r:id="rId469"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470"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471"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Глава XVI. Промысловый налог</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213. Промысловый налог</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За добычу полезных ископаемых на территории Азербайджанской Республики, в том числе в принадлежащем Азербайджанской Республике секторе Каспийского моря (озера), взимается промысловый налог.</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214. Плательщики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Плательщиками промыслового налога являются физические лица и предприятия, добывающие полезные ископаемые из недр на территории Азербайджанской Республики (включая сектор Каспийского моря (озера), принадлежащий Азербайджанской Республике).</w:t>
      </w:r>
      <w:r w:rsidRPr="00F0611B">
        <w:rPr>
          <w:rFonts w:ascii="Tahoma" w:eastAsia="굴림" w:hAnsi="Tahoma" w:cs="Tahoma"/>
          <w:color w:val="000000"/>
          <w:kern w:val="0"/>
          <w:sz w:val="18"/>
          <w:szCs w:val="18"/>
          <w:lang w:val="ru-RU"/>
        </w:rPr>
        <w:t>(</w:t>
      </w:r>
      <w:hyperlink r:id="rId472"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215. Объект налогообложения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Объектом налогообложения являются полезные ископаемые, которые добываются из недр на территории Азербайджанской Республики, включая принадлежащий Азербайджанской Республике сектор Каспийского моря (озера).</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Статья 216. Ставки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216.1. Промысловый налог устанавливается в зависимости от видов добываемых из недр полезных ископаемых, с применением к оптовой цене на них, в следующем порядке:</w:t>
      </w:r>
    </w:p>
    <w:tbl>
      <w:tblPr>
        <w:tblW w:w="967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47"/>
        <w:gridCol w:w="4228"/>
      </w:tblGrid>
      <w:tr w:rsidR="00F0611B" w:rsidRPr="00BA5B0A">
        <w:trPr>
          <w:tblCellSpacing w:w="22" w:type="dxa"/>
          <w:jc w:val="center"/>
        </w:trPr>
        <w:tc>
          <w:tcPr>
            <w:tcW w:w="529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Наименования полезных ископаемых, облагаемых промысловым налогом</w:t>
            </w:r>
          </w:p>
        </w:tc>
        <w:tc>
          <w:tcPr>
            <w:tcW w:w="409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Ставки промыслового налога (в процентах)</w:t>
            </w:r>
          </w:p>
        </w:tc>
      </w:tr>
      <w:tr w:rsidR="00F0611B" w:rsidRPr="00F0611B">
        <w:trPr>
          <w:tblCellSpacing w:w="22" w:type="dxa"/>
          <w:jc w:val="center"/>
        </w:trPr>
        <w:tc>
          <w:tcPr>
            <w:tcW w:w="529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Сырая нефть</w:t>
            </w:r>
          </w:p>
        </w:tc>
        <w:tc>
          <w:tcPr>
            <w:tcW w:w="409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26</w:t>
            </w:r>
          </w:p>
        </w:tc>
      </w:tr>
      <w:tr w:rsidR="00F0611B" w:rsidRPr="00F0611B">
        <w:trPr>
          <w:tblCellSpacing w:w="22" w:type="dxa"/>
          <w:jc w:val="center"/>
        </w:trPr>
        <w:tc>
          <w:tcPr>
            <w:tcW w:w="529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Природный газ</w:t>
            </w:r>
          </w:p>
        </w:tc>
        <w:tc>
          <w:tcPr>
            <w:tcW w:w="409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20</w:t>
            </w:r>
          </w:p>
        </w:tc>
      </w:tr>
      <w:tr w:rsidR="00F0611B" w:rsidRPr="00F0611B">
        <w:trPr>
          <w:tblCellSpacing w:w="22" w:type="dxa"/>
          <w:jc w:val="center"/>
        </w:trPr>
        <w:tc>
          <w:tcPr>
            <w:tcW w:w="529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Рудные полезные ископаемые:</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металлы всех видов</w:t>
            </w:r>
          </w:p>
        </w:tc>
        <w:tc>
          <w:tcPr>
            <w:tcW w:w="409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3</w:t>
            </w:r>
          </w:p>
        </w:tc>
      </w:tr>
    </w:tbl>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216.2. Промысловый налог исчисляется за каждый кубометр в зависимости от следующих видов добываемых из недр полезных ископаемых по следующим ставкам:</w:t>
      </w:r>
    </w:p>
    <w:tbl>
      <w:tblPr>
        <w:tblW w:w="967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6"/>
        <w:gridCol w:w="4319"/>
      </w:tblGrid>
      <w:tr w:rsidR="00F0611B" w:rsidRPr="00BA5B0A">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Наименования полезных ископаемых, облагаемых промысловым налогом</w:t>
            </w:r>
          </w:p>
        </w:tc>
        <w:tc>
          <w:tcPr>
            <w:tcW w:w="41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Ставки промыслового налога (в манатах)</w:t>
            </w:r>
          </w:p>
        </w:tc>
      </w:tr>
      <w:tr w:rsidR="00F0611B" w:rsidRPr="00F0611B">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Нерудные полезные ископаемые:</w:t>
            </w:r>
          </w:p>
        </w:tc>
        <w:tc>
          <w:tcPr>
            <w:tcW w:w="41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rPr>
                <w:rFonts w:ascii="Tahoma" w:eastAsia="굴림" w:hAnsi="Tahoma" w:cs="Tahoma"/>
                <w:color w:val="000000"/>
                <w:kern w:val="0"/>
                <w:sz w:val="18"/>
                <w:szCs w:val="18"/>
              </w:rPr>
            </w:pPr>
            <w:r w:rsidRPr="00F0611B">
              <w:rPr>
                <w:rFonts w:ascii="Tahoma" w:eastAsia="굴림" w:hAnsi="Tahoma" w:cs="Tahoma"/>
                <w:color w:val="000000"/>
                <w:kern w:val="0"/>
                <w:sz w:val="18"/>
                <w:szCs w:val="18"/>
              </w:rPr>
              <w:t> </w:t>
            </w:r>
          </w:p>
        </w:tc>
      </w:tr>
      <w:tr w:rsidR="00F0611B" w:rsidRPr="00F0611B">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цеолит</w:t>
            </w:r>
          </w:p>
        </w:tc>
        <w:tc>
          <w:tcPr>
            <w:tcW w:w="41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0,5</w:t>
            </w:r>
          </w:p>
        </w:tc>
      </w:tr>
      <w:tr w:rsidR="00F0611B" w:rsidRPr="00F0611B">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барит</w:t>
            </w:r>
          </w:p>
        </w:tc>
        <w:tc>
          <w:tcPr>
            <w:tcW w:w="41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0,5</w:t>
            </w:r>
          </w:p>
        </w:tc>
      </w:tr>
      <w:tr w:rsidR="00F0611B" w:rsidRPr="00F0611B">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пиленый камень</w:t>
            </w:r>
          </w:p>
        </w:tc>
        <w:tc>
          <w:tcPr>
            <w:tcW w:w="41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0,5</w:t>
            </w:r>
          </w:p>
        </w:tc>
      </w:tr>
      <w:tr w:rsidR="00F0611B" w:rsidRPr="00F0611B">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щебневое сырье</w:t>
            </w:r>
          </w:p>
        </w:tc>
        <w:tc>
          <w:tcPr>
            <w:tcW w:w="41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0,5</w:t>
            </w:r>
          </w:p>
        </w:tc>
      </w:tr>
      <w:tr w:rsidR="00F0611B" w:rsidRPr="00F0611B">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глины для производства легких наполнителей (керамзит, аглопорит)</w:t>
            </w:r>
          </w:p>
        </w:tc>
        <w:tc>
          <w:tcPr>
            <w:tcW w:w="41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0,5</w:t>
            </w:r>
          </w:p>
        </w:tc>
      </w:tr>
      <w:tr w:rsidR="00F0611B" w:rsidRPr="00F0611B">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бентонитовые глины</w:t>
            </w:r>
          </w:p>
        </w:tc>
        <w:tc>
          <w:tcPr>
            <w:tcW w:w="41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0,5</w:t>
            </w:r>
          </w:p>
        </w:tc>
      </w:tr>
      <w:tr w:rsidR="00F0611B" w:rsidRPr="00F0611B">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кирпично-черепичные глины</w:t>
            </w:r>
          </w:p>
        </w:tc>
        <w:tc>
          <w:tcPr>
            <w:tcW w:w="41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0,5</w:t>
            </w:r>
          </w:p>
        </w:tc>
      </w:tr>
      <w:tr w:rsidR="00F0611B" w:rsidRPr="00F0611B">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вулканический пепел и пемза</w:t>
            </w:r>
          </w:p>
        </w:tc>
        <w:tc>
          <w:tcPr>
            <w:tcW w:w="41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0,5</w:t>
            </w:r>
          </w:p>
        </w:tc>
      </w:tr>
      <w:tr w:rsidR="00F0611B" w:rsidRPr="00F0611B">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кварцевые пески</w:t>
            </w:r>
          </w:p>
        </w:tc>
        <w:tc>
          <w:tcPr>
            <w:tcW w:w="41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0,5</w:t>
            </w:r>
          </w:p>
        </w:tc>
      </w:tr>
      <w:tr w:rsidR="00F0611B" w:rsidRPr="00F0611B">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строительные пески</w:t>
            </w:r>
          </w:p>
        </w:tc>
        <w:tc>
          <w:tcPr>
            <w:tcW w:w="41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0,5</w:t>
            </w:r>
          </w:p>
        </w:tc>
      </w:tr>
      <w:tr w:rsidR="00F0611B" w:rsidRPr="00F0611B">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сырье для цемента (известняк, мергель, глина, вулканический пепел)</w:t>
            </w:r>
          </w:p>
        </w:tc>
        <w:tc>
          <w:tcPr>
            <w:tcW w:w="41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0,5</w:t>
            </w:r>
          </w:p>
        </w:tc>
      </w:tr>
      <w:tr w:rsidR="00F0611B" w:rsidRPr="00F0611B">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облицовочные камни (мрамор, габбро, туфы, травертин, мраморный известняк)</w:t>
            </w:r>
          </w:p>
        </w:tc>
        <w:tc>
          <w:tcPr>
            <w:tcW w:w="41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w:t>
            </w:r>
          </w:p>
        </w:tc>
      </w:tr>
      <w:tr w:rsidR="00F0611B" w:rsidRPr="00F0611B">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драгоценные и полудрагоценные камни для украшений</w:t>
            </w:r>
          </w:p>
        </w:tc>
        <w:tc>
          <w:tcPr>
            <w:tcW w:w="41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w:t>
            </w:r>
          </w:p>
        </w:tc>
      </w:tr>
      <w:tr w:rsidR="00F0611B" w:rsidRPr="00F0611B">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rPr>
            </w:pPr>
            <w:r w:rsidRPr="00F0611B">
              <w:rPr>
                <w:rFonts w:ascii="Tahoma" w:eastAsia="굴림" w:hAnsi="Tahoma" w:cs="Tahoma"/>
                <w:i/>
                <w:iCs/>
                <w:strike/>
                <w:color w:val="000000"/>
                <w:kern w:val="0"/>
                <w:sz w:val="18"/>
                <w:szCs w:val="18"/>
                <w:lang w:val="ru-RU"/>
              </w:rPr>
              <w:t>каменная</w:t>
            </w:r>
            <w:r w:rsidRPr="00F0611B">
              <w:rPr>
                <w:rFonts w:ascii="Tahoma" w:eastAsia="굴림" w:hAnsi="Tahoma" w:cs="Tahoma"/>
                <w:color w:val="000000"/>
                <w:kern w:val="0"/>
                <w:sz w:val="18"/>
                <w:szCs w:val="18"/>
              </w:rPr>
              <w:t xml:space="preserve"> </w:t>
            </w:r>
            <w:r w:rsidRPr="00F0611B">
              <w:rPr>
                <w:rFonts w:ascii="Tahoma" w:eastAsia="굴림" w:hAnsi="Tahoma" w:cs="Tahoma"/>
                <w:i/>
                <w:iCs/>
                <w:color w:val="000000"/>
                <w:kern w:val="0"/>
                <w:sz w:val="18"/>
                <w:szCs w:val="18"/>
                <w:lang w:val="ru-RU"/>
              </w:rPr>
              <w:t>соль</w:t>
            </w:r>
          </w:p>
        </w:tc>
        <w:tc>
          <w:tcPr>
            <w:tcW w:w="41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4</w:t>
            </w:r>
          </w:p>
        </w:tc>
      </w:tr>
      <w:tr w:rsidR="00F0611B" w:rsidRPr="00F0611B">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йодо-бромные воды</w:t>
            </w:r>
          </w:p>
        </w:tc>
        <w:tc>
          <w:tcPr>
            <w:tcW w:w="41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0,02</w:t>
            </w:r>
          </w:p>
        </w:tc>
      </w:tr>
      <w:tr w:rsidR="00F0611B" w:rsidRPr="00F0611B">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минеральные воды</w:t>
            </w:r>
          </w:p>
        </w:tc>
        <w:tc>
          <w:tcPr>
            <w:tcW w:w="41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6</w:t>
            </w:r>
          </w:p>
        </w:tc>
      </w:tr>
    </w:tbl>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rPr>
      </w:pPr>
      <w:r w:rsidRPr="00F0611B">
        <w:rPr>
          <w:rFonts w:ascii="Tahoma" w:eastAsia="굴림" w:hAnsi="Tahoma" w:cs="Tahoma"/>
          <w:color w:val="000000"/>
          <w:kern w:val="0"/>
          <w:sz w:val="18"/>
          <w:szCs w:val="18"/>
          <w:lang w:val="ru-RU"/>
        </w:rPr>
        <w:t>(</w:t>
      </w:r>
      <w:hyperlink r:id="rId473"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474"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475"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476"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 xml:space="preserve">, </w:t>
      </w:r>
      <w:hyperlink r:id="rId477"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478"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Статья 217. Порядок исчисления налога, сроки его уплаты и подача декларации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217.1. Промысловый налог рассчитывается путем применения соответствующих налоговых ставок по полезным ископаемым, установленных статьей 216.1 настоящего Кодекса, к оптовым ценам полезных ископаемых, добытых из недр, налоговых ставок по полезным ископаемым, установленных статьей 216.2 настоящего Кодекса, за каждый кубический метр полезных ископаемых, добытых из недр.</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217.2. Сумма промыслового налога за отчетный период подлежит уплате </w:t>
      </w:r>
      <w:r w:rsidRPr="00F0611B">
        <w:rPr>
          <w:rFonts w:ascii="Tahoma" w:eastAsia="굴림" w:hAnsi="Tahoma" w:cs="Tahoma"/>
          <w:i/>
          <w:iCs/>
          <w:color w:val="000000"/>
          <w:kern w:val="0"/>
          <w:sz w:val="18"/>
          <w:szCs w:val="18"/>
          <w:lang w:val="ru-RU"/>
        </w:rPr>
        <w:t>не позднее 20</w:t>
      </w:r>
      <w:r w:rsidRPr="00F0611B">
        <w:rPr>
          <w:rFonts w:ascii="Tahoma" w:eastAsia="굴림" w:hAnsi="Tahoma" w:cs="Tahoma"/>
          <w:color w:val="000000"/>
          <w:kern w:val="0"/>
          <w:sz w:val="18"/>
          <w:szCs w:val="18"/>
          <w:lang w:val="ru-RU"/>
        </w:rPr>
        <w:t>числа месяца, следующего за месяцем добычи полезных ископаемых.</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217.3. Плательщиками промыслового налога ежемесячно не позднее 20 числа месяца, следующего за отчетным, представляется декларация по промысловому налогу налоговому органу, а по налогу, подлежащему внесению в местные бюджеты, — в муниципалитеты.</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217.4. Сумма налога, исчисленная в порядке, предусмотренном настоящей статьей, относится на вычеты из дохода, не ограничиваемые статьей 119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217.5. Промысловый налог (за исключением промыслового налога по строительным материалам местного значения) подлежит внесению в государственный бюджет. Промысловый налог по строительным материалам местного значения уплачивается в местный (муниципальный) бюджет.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К строительным материалам местного значения относятся кирпично-черепичные глины, строительный песок, </w:t>
      </w:r>
      <w:r w:rsidRPr="00F0611B">
        <w:rPr>
          <w:rFonts w:ascii="Tahoma" w:eastAsia="굴림" w:hAnsi="Tahoma" w:cs="Tahoma"/>
          <w:i/>
          <w:iCs/>
          <w:strike/>
          <w:color w:val="000000"/>
          <w:kern w:val="0"/>
          <w:sz w:val="18"/>
          <w:szCs w:val="18"/>
          <w:lang w:val="ru-RU"/>
        </w:rPr>
        <w:t>высокопрочное</w:t>
      </w:r>
      <w:r w:rsidRPr="00F0611B">
        <w:rPr>
          <w:rFonts w:ascii="Tahoma" w:eastAsia="굴림" w:hAnsi="Tahoma" w:cs="Tahoma"/>
          <w:i/>
          <w:iCs/>
          <w:color w:val="000000"/>
          <w:kern w:val="0"/>
          <w:sz w:val="18"/>
          <w:szCs w:val="18"/>
          <w:lang w:val="ru-RU"/>
        </w:rPr>
        <w:t xml:space="preserve"> щебневое сырье.</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217.6. При исчислении промыслового налога в соответствии со статьей 217.1 настоящего Кодекса применительно к добыче сырой нефти и газа количество нефти и газа, перекачиваемых обратно в скважины в связи с технологическим процессом, подлежит вычету из добытого количества нефти и газа на основании нормативов, установленных соответствующим органом исполнительной власти. (</w:t>
      </w:r>
      <w:hyperlink r:id="rId479" w:anchor="d3" w:history="1">
        <w:r w:rsidRPr="00F0611B">
          <w:rPr>
            <w:rFonts w:ascii="Tahoma" w:eastAsia="굴림" w:hAnsi="Tahoma" w:cs="Tahoma"/>
            <w:color w:val="0285A6"/>
            <w:kern w:val="0"/>
            <w:sz w:val="18"/>
            <w:szCs w:val="18"/>
            <w:lang w:val="ru-RU"/>
          </w:rPr>
          <w:t>3</w:t>
        </w:r>
      </w:hyperlink>
      <w:r w:rsidRPr="00F0611B">
        <w:rPr>
          <w:rFonts w:ascii="Tahoma" w:eastAsia="굴림" w:hAnsi="Tahoma" w:cs="Tahoma"/>
          <w:color w:val="000000"/>
          <w:kern w:val="0"/>
          <w:sz w:val="18"/>
          <w:szCs w:val="18"/>
          <w:lang w:val="ru-RU"/>
        </w:rPr>
        <w:t xml:space="preserve">, </w:t>
      </w:r>
      <w:hyperlink r:id="rId480"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481"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Глава XVII. Упрощенный налог</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lastRenderedPageBreak/>
        <w:t>Статья 218. Плательщики упрощенного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218.1. С учетом положений главы XI настоящего Кодекса, лица, которые не зарегистрированы в целях НДС и у которых объем налогооблагаемых операций в течение любого месяца (месяцев) последовательного 12-месячного периода составляет 120.000 манатов и менее, вправе стать плательщиками упрощенного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Налогоплательщики, имеющие право быть плательщиком упрощенного налога (за исключением налогоплательщиков, предусматриваемых статьей 218.1.1 настоящего Кодекса) ежегодно не позднее 20 апреля представляют соответствующую декларацию или письменное сообщение о неиспользовании этого права в налоговый орган, в котором они состоят на учете. Налогоплательщик не вправе изменять выбранный метод до окончания календарного года, если настоящим Кодексом не предусмотрено иное. Если налогоплательщиком в указанный срок не представлена декларация или письменное сообщение, налоговый орган применяет метод налогоплательщика, выбранный в предыдущем налоговом году</w:t>
      </w:r>
      <w:r w:rsidRPr="00F0611B">
        <w:rPr>
          <w:rFonts w:ascii="Tahoma" w:eastAsia="굴림" w:hAnsi="Tahoma" w:cs="Tahoma"/>
          <w:color w:val="000000"/>
          <w:kern w:val="0"/>
          <w:sz w:val="18"/>
          <w:szCs w:val="18"/>
          <w:lang w:val="ru-RU"/>
        </w:rPr>
        <w:t xml:space="preserve">. </w:t>
      </w:r>
      <w:r w:rsidRPr="00F0611B">
        <w:rPr>
          <w:rFonts w:ascii="Tahoma" w:eastAsia="굴림" w:hAnsi="Tahoma" w:cs="Tahoma"/>
          <w:i/>
          <w:iCs/>
          <w:color w:val="000000"/>
          <w:kern w:val="0"/>
          <w:sz w:val="18"/>
          <w:szCs w:val="18"/>
          <w:lang w:val="ru-RU"/>
        </w:rPr>
        <w:t>Налогоплательщик, начавший новую деятельность в течение года, применяет метод, отмеченный в заявлении о постановке на налоговый учет.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218.1.1. Следующие лица являются плательщиками упрощенного налога: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218.1.1.1. лица, осуществляющие перевозку пассажиров и грузов на территории Азербайджанской Республики автотранспортными средствами, находящимися в их собственности или пользовании (за исключением международных перевозок груза и пассажиров), либо осуществляющие такие перевозки посредством других лиц по договору;</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218.1.1.2. лица, занимающиеся деятельностью по жилищному строительству (юридическое или физическое лицо, строящее на территории, находящейся в его собственности или аренде, а также на территории (земельном участке), выделенной целевым образом, на собственные средства или за счет привлеченных средств здание для удовлетворения индивидуальных (личных) нужд населения или с коммерческой целью, своими силами или с привлечением соответствующего квалифицированного профессионального заказчика или подрядчика, а также являющиеся собственником этого строения или завершенного объекта);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218.1.1.3. лица, являющиеся операторами и продавцами спортивных азартных игр.</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218.2. Нижеуказанные лица не имеют права стать плательщиком упрощенного налога:</w:t>
      </w:r>
    </w:p>
    <w:p w:rsidR="00F0611B" w:rsidRPr="00F0611B" w:rsidRDefault="00F0611B" w:rsidP="00F0611B">
      <w:pPr>
        <w:numPr>
          <w:ilvl w:val="0"/>
          <w:numId w:val="7"/>
        </w:numPr>
        <w:ind w:left="1440"/>
        <w:rPr>
          <w:rFonts w:ascii="Tahoma" w:eastAsia="굴림" w:hAnsi="Tahoma" w:cs="Tahoma"/>
          <w:color w:val="000000"/>
          <w:kern w:val="0"/>
          <w:sz w:val="18"/>
          <w:szCs w:val="18"/>
          <w:lang w:val="ru-RU"/>
        </w:rPr>
      </w:pPr>
    </w:p>
    <w:p w:rsidR="00F0611B" w:rsidRPr="00F0611B" w:rsidRDefault="00F0611B" w:rsidP="00F0611B">
      <w:pPr>
        <w:numPr>
          <w:ilvl w:val="1"/>
          <w:numId w:val="7"/>
        </w:numPr>
        <w:spacing w:before="100" w:before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лица, производящие подакцизные товары; </w:t>
      </w:r>
    </w:p>
    <w:p w:rsidR="00F0611B" w:rsidRPr="00F0611B" w:rsidRDefault="00F0611B" w:rsidP="00F0611B">
      <w:pPr>
        <w:numPr>
          <w:ilvl w:val="1"/>
          <w:numId w:val="7"/>
        </w:numPr>
        <w:spacing w:before="100" w:before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кредитные и страховые организации, инвестиционные фонды, профессиональные участники рынка ценных бумаг, ломбарды; </w:t>
      </w:r>
    </w:p>
    <w:p w:rsidR="00F0611B" w:rsidRPr="00F0611B" w:rsidRDefault="00F0611B" w:rsidP="00F0611B">
      <w:pPr>
        <w:numPr>
          <w:ilvl w:val="1"/>
          <w:numId w:val="7"/>
        </w:numPr>
        <w:spacing w:before="100" w:before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негосударственные пенсионные фонды; </w:t>
      </w:r>
    </w:p>
    <w:p w:rsidR="00F0611B" w:rsidRPr="00F0611B" w:rsidRDefault="00F0611B" w:rsidP="00F0611B">
      <w:pPr>
        <w:numPr>
          <w:ilvl w:val="1"/>
          <w:numId w:val="7"/>
        </w:numPr>
        <w:spacing w:before="100" w:before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получатели дохода от сдачи имущества в аренду и от роялти; </w:t>
      </w:r>
    </w:p>
    <w:p w:rsidR="00F0611B" w:rsidRPr="00F0611B" w:rsidRDefault="00F0611B" w:rsidP="00F0611B">
      <w:pPr>
        <w:numPr>
          <w:ilvl w:val="1"/>
          <w:numId w:val="7"/>
        </w:numPr>
        <w:spacing w:before="100" w:before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субъекты естественных монополий, установленные соответствующим органом исполнительной власти; </w:t>
      </w:r>
    </w:p>
    <w:p w:rsidR="00F0611B" w:rsidRPr="00F0611B" w:rsidRDefault="00F0611B" w:rsidP="00F0611B">
      <w:pPr>
        <w:numPr>
          <w:ilvl w:val="1"/>
          <w:numId w:val="7"/>
        </w:numPr>
        <w:spacing w:before="100" w:beforeAutospacing="1" w:after="100" w:afterAutospacing="1"/>
        <w:rPr>
          <w:rFonts w:ascii="Tahoma" w:eastAsia="굴림" w:hAnsi="Tahoma" w:cs="Tahoma"/>
          <w:color w:val="000000"/>
          <w:kern w:val="0"/>
          <w:sz w:val="18"/>
          <w:szCs w:val="18"/>
        </w:rPr>
      </w:pPr>
      <w:r w:rsidRPr="00F0611B">
        <w:rPr>
          <w:rFonts w:ascii="Tahoma" w:eastAsia="굴림" w:hAnsi="Tahoma" w:cs="Tahoma"/>
          <w:i/>
          <w:iCs/>
          <w:color w:val="000000"/>
          <w:kern w:val="0"/>
          <w:sz w:val="18"/>
          <w:szCs w:val="18"/>
          <w:lang w:val="ru-RU"/>
        </w:rPr>
        <w:t xml:space="preserve">имеющие остаточную стоимость находящихся в собственности основных средств на начало года на сумму, превышающую 1000000 манатов (за исключением лиц, указанных в статье 218.1.1 настоящего Кодекса). </w:t>
      </w:r>
      <w:r w:rsidRPr="00F0611B">
        <w:rPr>
          <w:rFonts w:ascii="Tahoma" w:eastAsia="굴림" w:hAnsi="Tahoma" w:cs="Tahoma"/>
          <w:color w:val="000000"/>
          <w:kern w:val="0"/>
          <w:sz w:val="18"/>
          <w:szCs w:val="18"/>
          <w:lang w:val="ru-RU"/>
        </w:rPr>
        <w:t>(</w:t>
      </w:r>
      <w:hyperlink r:id="rId482"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483"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484"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485"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486"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487"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488"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Статья 219. Объект налогообложения</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219.1. Объектом налогообложения является объем валовой выручки, полученной за товары (работы, услуги) и имущество, предоставленные налогоплательщиком (за исключением налогоплательщиков, предусмотренных статьей 218.1.1 настоящего Кодекса) </w:t>
      </w:r>
      <w:r w:rsidRPr="00F0611B">
        <w:rPr>
          <w:rFonts w:ascii="Tahoma" w:eastAsia="굴림" w:hAnsi="Tahoma" w:cs="Tahoma"/>
          <w:i/>
          <w:iCs/>
          <w:strike/>
          <w:color w:val="000000"/>
          <w:kern w:val="0"/>
          <w:sz w:val="18"/>
          <w:szCs w:val="18"/>
          <w:lang w:val="ru-RU"/>
        </w:rPr>
        <w:t>(кроме налогоплательщиков, занимающихся деятельностью, предусмотренной статьей 218.2 настоящего Кодекса)</w:t>
      </w:r>
      <w:r w:rsidRPr="00F0611B">
        <w:rPr>
          <w:rFonts w:ascii="Tahoma" w:eastAsia="굴림" w:hAnsi="Tahoma" w:cs="Tahoma"/>
          <w:i/>
          <w:iCs/>
          <w:color w:val="000000"/>
          <w:kern w:val="0"/>
          <w:sz w:val="18"/>
          <w:szCs w:val="18"/>
          <w:lang w:val="ru-RU"/>
        </w:rPr>
        <w:t>, а также внереализационных доходов (за исключением доходов, с которых у источника выплаты был удержан налог) в течение отчетного периода.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219.1-1. Автотранспортные средства, находящиеся в собственности или использовании налогоплательщиков, предусмотренных статьей 218.1.1.1 настоящего Кодекса, являются объектом налогообложения.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219.1.2. Для лиц осуществляющих деятельность по жилищному строительству, общая площадь строящегося здания, включая подвалы, этажи и чердаки (за исключением части, выделенной государству, жилой площади, строящейся за счет государственного бюджета, внебюджетных фондов, за счет государственной гарантии и выделенной государству помощи, отдельных индивидуальных или личных жилых или дачных домов, либо участка построек, не контактирующих с другими постройками) является объектом налогообложения.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219.1.3. для оператора спортивных азартных игр объектом упрощенного налогообложения являются денежные средства, принятые от участников соревнования, а для продавца спортивных азартных игр - комиссионные, врученные ему оператором.</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219.2. Юридические лица, уплачивающие упрощенный налог, не являются плательщиками НДС, налога на прибыль и налога на имущество (за исключением лиц, указанных в статье 218.1.1.2 настоящего Кодекса), а физические лица, осуществляющие предпринимательскую деятельность без образования юридического лица, - налога на доходы и НДС по этой деятельности.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219.2.1. Уплачивающие в соответствии со статьей 218.1.1.2 настоящего Кодекса упрощенный налог юридические лица не являются плательщиками налога на прибыль по этой деятельности и налога на имущество, физические лица, осуществляющие предпринимательскую деятельность без образования юридического лица, не являются плательщиками подоходного налога по этой деятельности. </w:t>
      </w:r>
      <w:r w:rsidRPr="00F0611B">
        <w:rPr>
          <w:rFonts w:ascii="Tahoma" w:eastAsia="굴림" w:hAnsi="Tahoma" w:cs="Tahoma"/>
          <w:color w:val="000000"/>
          <w:kern w:val="0"/>
          <w:sz w:val="18"/>
          <w:szCs w:val="18"/>
          <w:lang w:val="ru-RU"/>
        </w:rPr>
        <w:t>(</w:t>
      </w:r>
      <w:hyperlink r:id="rId489"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490" w:anchor="d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491"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492"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493"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Статья 220. Ставка упрощенного налога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220.1. Упрощенный налог (за исключением налогоплательщиков, занимающихся деятельностью, предусмотренной статьей 218.1.1 настоящего Кодекса) </w:t>
      </w:r>
      <w:r w:rsidRPr="00F0611B">
        <w:rPr>
          <w:rFonts w:ascii="Tahoma" w:eastAsia="굴림" w:hAnsi="Tahoma" w:cs="Tahoma"/>
          <w:i/>
          <w:iCs/>
          <w:strike/>
          <w:color w:val="000000"/>
          <w:kern w:val="0"/>
          <w:sz w:val="18"/>
          <w:szCs w:val="18"/>
          <w:lang w:val="ru-RU"/>
        </w:rPr>
        <w:t xml:space="preserve">(кроме налогоплательщиков, занимающихся деятельностью, предусмотренной статьей 218.2 настоящего Кодекса) </w:t>
      </w:r>
      <w:r w:rsidRPr="00F0611B">
        <w:rPr>
          <w:rFonts w:ascii="Tahoma" w:eastAsia="굴림" w:hAnsi="Tahoma" w:cs="Tahoma"/>
          <w:i/>
          <w:iCs/>
          <w:color w:val="000000"/>
          <w:kern w:val="0"/>
          <w:sz w:val="18"/>
          <w:szCs w:val="18"/>
          <w:lang w:val="ru-RU"/>
        </w:rPr>
        <w:t>подсчитывается с суммы средств (объема валовой выручки), полученной от предоставления товаров, выполнения работ, оказания услуг плательщиками этого налога, и с внереализационных доходов по следующей ставке:</w:t>
      </w:r>
    </w:p>
    <w:tbl>
      <w:tblPr>
        <w:tblW w:w="967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00"/>
        <w:gridCol w:w="1575"/>
      </w:tblGrid>
      <w:tr w:rsidR="00F0611B" w:rsidRPr="00F0611B">
        <w:trPr>
          <w:tblCellSpacing w:w="22" w:type="dxa"/>
          <w:jc w:val="center"/>
        </w:trPr>
        <w:tc>
          <w:tcPr>
            <w:tcW w:w="790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по городу Баку</w:t>
            </w:r>
          </w:p>
        </w:tc>
        <w:tc>
          <w:tcPr>
            <w:tcW w:w="14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4 процента </w:t>
            </w:r>
          </w:p>
        </w:tc>
      </w:tr>
      <w:tr w:rsidR="00F0611B" w:rsidRPr="00F0611B">
        <w:trPr>
          <w:tblCellSpacing w:w="22" w:type="dxa"/>
          <w:jc w:val="center"/>
        </w:trPr>
        <w:tc>
          <w:tcPr>
            <w:tcW w:w="790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По другим городам и районам, Нахчыванской Автономной Республике</w:t>
            </w:r>
          </w:p>
        </w:tc>
        <w:tc>
          <w:tcPr>
            <w:tcW w:w="148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 процента</w:t>
            </w:r>
          </w:p>
        </w:tc>
      </w:tr>
    </w:tbl>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220.2. К налогоплательщикам, осуществляющим деятельность в городах и районах Азербайджанской Республики, за исключением города Баку, в том числе в Нахчыванской Автономной Республике, установленная по этим регионам налоговая ставка применяется в том случае, если налогоплательщики осуществляют на этих территориях деятельность с собственными производственной площадью, недвижимым имуществом и рабочей силой.</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220.3. Плательщики упрощенного налога, поставленные на налоговый учет в городах и районах Азербайджанской Республики, в Нахчыванской Автономной Республике, но осуществляющие деятельность в городе Баку, уплачивают налог по налоговой ставке, установленной по городу Баку.</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220.4. По доходам, облагаемым налогом по различным налоговым ставкам, учет должен вестись по отдельности. При неведении такого учета применяется самая высокая налоговая ставка.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220.5. Упрощенный налог для налогоплательщиков, осуществляющих пассажирские и грузовые перевозки средствами автомобильного транспорта, определяется следующим образом:</w:t>
      </w:r>
    </w:p>
    <w:tbl>
      <w:tblPr>
        <w:tblW w:w="96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79"/>
        <w:gridCol w:w="3672"/>
        <w:gridCol w:w="2449"/>
      </w:tblGrid>
      <w:tr w:rsidR="00F0611B" w:rsidRPr="00BA5B0A">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bookmarkStart w:id="1" w:name="table1"/>
            <w:bookmarkEnd w:id="1"/>
            <w:r w:rsidRPr="00F0611B">
              <w:rPr>
                <w:rFonts w:ascii="Tahoma" w:eastAsia="굴림" w:hAnsi="Tahoma" w:cs="Tahoma"/>
                <w:b/>
                <w:bCs/>
                <w:i/>
                <w:iCs/>
                <w:color w:val="000000"/>
                <w:kern w:val="0"/>
                <w:sz w:val="18"/>
                <w:szCs w:val="18"/>
                <w:lang w:val="ru-RU"/>
              </w:rPr>
              <w:t>Вид перевозки</w:t>
            </w:r>
          </w:p>
        </w:tc>
        <w:tc>
          <w:tcPr>
            <w:tcW w:w="354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 xml:space="preserve">Единица измерения, к которому </w:t>
            </w:r>
            <w:r w:rsidRPr="00F0611B">
              <w:rPr>
                <w:rFonts w:ascii="Tahoma" w:eastAsia="굴림" w:hAnsi="Tahoma" w:cs="Tahoma"/>
                <w:b/>
                <w:bCs/>
                <w:i/>
                <w:iCs/>
                <w:color w:val="000000"/>
                <w:kern w:val="0"/>
                <w:sz w:val="18"/>
                <w:szCs w:val="18"/>
                <w:lang w:val="ru-RU"/>
              </w:rPr>
              <w:lastRenderedPageBreak/>
              <w:t>применяется упрощенный налог</w:t>
            </w:r>
          </w:p>
        </w:tc>
        <w:tc>
          <w:tcPr>
            <w:tcW w:w="232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lastRenderedPageBreak/>
              <w:t xml:space="preserve">Месячная сумма </w:t>
            </w:r>
            <w:r w:rsidRPr="00F0611B">
              <w:rPr>
                <w:rFonts w:ascii="Tahoma" w:eastAsia="굴림" w:hAnsi="Tahoma" w:cs="Tahoma"/>
                <w:b/>
                <w:bCs/>
                <w:i/>
                <w:iCs/>
                <w:color w:val="000000"/>
                <w:kern w:val="0"/>
                <w:sz w:val="18"/>
                <w:szCs w:val="18"/>
                <w:lang w:val="ru-RU"/>
              </w:rPr>
              <w:lastRenderedPageBreak/>
              <w:t>упрощенного налога (в манатах)</w:t>
            </w:r>
          </w:p>
        </w:tc>
      </w:tr>
      <w:tr w:rsidR="00F0611B" w:rsidRPr="00F0611B">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Перевозка пассажиров (за исключением такси), по количеству сидячих мест:</w:t>
            </w:r>
          </w:p>
        </w:tc>
        <w:tc>
          <w:tcPr>
            <w:tcW w:w="354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за 1 сидячее место</w:t>
            </w:r>
          </w:p>
        </w:tc>
        <w:tc>
          <w:tcPr>
            <w:tcW w:w="232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1,8</w:t>
            </w:r>
          </w:p>
        </w:tc>
      </w:tr>
      <w:tr w:rsidR="00F0611B" w:rsidRPr="00F0611B">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Перевозка пассажиров на такси </w:t>
            </w:r>
          </w:p>
        </w:tc>
        <w:tc>
          <w:tcPr>
            <w:tcW w:w="354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за 1 транспортное средство</w:t>
            </w:r>
          </w:p>
        </w:tc>
        <w:tc>
          <w:tcPr>
            <w:tcW w:w="232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9,0</w:t>
            </w:r>
          </w:p>
        </w:tc>
      </w:tr>
      <w:tr w:rsidR="00F0611B" w:rsidRPr="00F0611B">
        <w:trPr>
          <w:tblCellSpacing w:w="22" w:type="dxa"/>
          <w:jc w:val="center"/>
        </w:trPr>
        <w:tc>
          <w:tcPr>
            <w:tcW w:w="333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Перевозка грузов</w:t>
            </w:r>
          </w:p>
        </w:tc>
        <w:tc>
          <w:tcPr>
            <w:tcW w:w="3540"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за грузоподъемность (за каждую тонну)</w:t>
            </w:r>
          </w:p>
        </w:tc>
        <w:tc>
          <w:tcPr>
            <w:tcW w:w="2325" w:type="dxa"/>
            <w:tcBorders>
              <w:top w:val="outset" w:sz="6" w:space="0" w:color="auto"/>
              <w:left w:val="outset" w:sz="6" w:space="0" w:color="auto"/>
              <w:bottom w:val="outset" w:sz="6" w:space="0" w:color="auto"/>
              <w:right w:val="outset" w:sz="6" w:space="0" w:color="auto"/>
            </w:tcBorders>
            <w:hideMark/>
          </w:tcPr>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1,0</w:t>
            </w:r>
          </w:p>
        </w:tc>
      </w:tr>
    </w:tbl>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220.6. Упрощенный налог для налогоплательщиков, осуществляющих пассажирские и грузовые перевозки, в зависимости от вида и территории осуществления грузовых и пассажирских перевозок, определяется с применением к сумме упрощенного налога, указанного в статье 220.5 настоящего Кодекса, следующих коэффициентов:</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220.6.1. в городе Баку (включая села и поселки) и между городом Баку и другими населенными пунктами страны - 2,0;</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220.6.2. Абшеронский район, в городах Сумгайыт, Гянджа и между этим районом и городами и другими населенными пунктами страны (за исключением указанных в статье 220.6.1 настоящего Кодекса) - 1,5;</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220.6.3. В прочих городах и районах и между этими городами и районами и другими населенными пунктами (за исключением указанных в статье 220.6.1 и 220.6.2 настоящего Кодекса) - 1,0.</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220.7. Число посадочных мест на средстве автомобильного транспорта (кроме такси) или грузоподъемность определяются по регистрационному свидетельству средства автомобильного транспорта.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В случае если в регистрационном свидетельстве средства автомобильного транспорта не указано число посадочных мест на средстве автомобильного транспорта (кроме такси) или грузоподъемность, данные показатели устанавливаются на основании справок, выданных соответствующим органом исполнительной власти, налоговым органам. В случае невозможности установления числа посадочных мест на основании регистрационного свидетельства средства автомобильного транспорта либо справок, выданных соответствующим органом исполнительной власти, сумма упрощенного налога устанавливается по фактическому числу мест.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220.8. Лица, занимающиеся деятельностью по жилищному строительству, упрощенный налог рассчитывают с применением коэффициентов, определяемых соответствующим органом исполнительной власти по зонам городов и районов страны, к сумме в 10 манатов за каждый квадратный метр налогооблагаемого объекта, определенного в статье 219.1.2.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220.9. Оператор спортивных азартных игр исчисляет упрощенный налог по ставке 6 процентов от средств, принятых от участников игры, а продавец спортивных азартных игр — по ставке 4 процента от суммы комиссионных, врученных ему оператором. </w:t>
      </w:r>
      <w:r w:rsidRPr="00F0611B">
        <w:rPr>
          <w:rFonts w:ascii="Tahoma" w:eastAsia="굴림" w:hAnsi="Tahoma" w:cs="Tahoma"/>
          <w:color w:val="000000"/>
          <w:kern w:val="0"/>
          <w:sz w:val="18"/>
          <w:szCs w:val="18"/>
          <w:lang w:val="ru-RU"/>
        </w:rPr>
        <w:t>(</w:t>
      </w:r>
      <w:hyperlink r:id="rId494"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495" w:anchor="9" w:history="1">
        <w:r w:rsidRPr="00F0611B">
          <w:rPr>
            <w:rFonts w:ascii="Tahoma" w:eastAsia="굴림" w:hAnsi="Tahoma" w:cs="Tahoma"/>
            <w:color w:val="0285A6"/>
            <w:kern w:val="0"/>
            <w:sz w:val="18"/>
            <w:szCs w:val="18"/>
            <w:lang w:val="ru-RU"/>
          </w:rPr>
          <w:t>9</w:t>
        </w:r>
      </w:hyperlink>
      <w:r w:rsidRPr="00F0611B">
        <w:rPr>
          <w:rFonts w:ascii="Tahoma" w:eastAsia="굴림" w:hAnsi="Tahoma" w:cs="Tahoma"/>
          <w:color w:val="000000"/>
          <w:kern w:val="0"/>
          <w:sz w:val="18"/>
          <w:szCs w:val="18"/>
          <w:lang w:val="ru-RU"/>
        </w:rPr>
        <w:t xml:space="preserve">, </w:t>
      </w:r>
      <w:hyperlink r:id="rId496"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497"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 xml:space="preserve">, </w:t>
      </w:r>
      <w:hyperlink r:id="rId498"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499"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500"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501"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Статья 221. Порядок подсчета упрощенного налога, срок его уплаты и подача декларации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221.1. Сумма упрощенного налога (за исключением налогоплательщиков, предусматриваемых статьей 218.1.1 настоящего Кодекса) за отчетный период подсчитывается путем применения налоговой ставки, установленной статьей 220 настоящего Кодекса, к объему валовой выручки за отчетный период.</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221.2. Отчетным периодом для упрощенного налога является квартал.</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221.3. Плательщики упрощенного налога не позднее 20 числа месяца, следующего за отчетным периодом, подают в налоговые органы декларацию о сумме налога, которая должна быть уплачена, и в этот же срок уплачивают налог в государственный бюджет.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В случае прекращения деятельности налогоплательщика, ликвидации юридического лица-налогоплательщика либо прекращении деятельности индивидуального предпринимателя, в налоговый орган должна быть представлена декларация не позднее срока, указанного в настоящем Кодексе. При этом налоговый период охватывает период от начала срока, признаваемого отчетным периодом, до дня прекращения деятельности налогоплательщика, а также ликвидации юридического лица-налогоплательщика либо прекращения деятельности индивидуального предпринимателя.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221.3.1. Лица, указанные в статье 218.1.1.3 настоящего Кодекса, исчисляют упрощенный налог за отчетный квартал в порядке, установленном статьей 220.9 настоящего Кодекса, и не позднее 20 числа месяца, следующего за этим кварталом, подают в налоговые органы декларацию в установленной соответствующим органом исполнительной власти форме и уплачивают налог в государственный бюджет.</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221.4. Упрощенный налог за пассажирские и грузовые перевозки средствами автомобильного транспорта исчисляется в следующем порядке: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221.4.1. Упрощенный налог за каждое автомобильное транспортное средство налогоплательщика, осуществляющего пассажирские и грузовые перевозки, исчисляется умножением применяемой единицы измерения упрощенного налога, указанного в статье 220.5 настоящего Кодекса, на месячную сумму упрощенного налога, указанного в этой статье, а также на коэффициенты, указанные в статье 220.6 настоящего Кодекса, и перечисляется в государственный бюджет.</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221.4.2. Налогоплательщики, указанные в статье 218.1.1.1 настоящего Кодекса, уплачивают упрощенный налог, определяемый для территории фактического осуществления пассажирских и грузовых перевозок в соответствии со статьями 220.5 - 220.7 настоящего Кодекса, независимо от места прохождения регистрации средства автомобильного транспорта.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221.4.3. При осуществлении пассажирских и грузовых перевозок средствами автомобильного транспорта, используемыми по доверенности или договору аренды, ответственность за уплату упрощенного налога несут лица, управляющие транспортным средством по доверенности или договору аренды. Во всех иных случаях ответственность за уплату упрощенного налога несет владелец транспортного средства.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221.4.4. При осуществлении пассажирских и грузовых перевозок средствами автомобильного транспорта, находящимися на балансе юридического лица, самим юридическим лицом, упрощенный налог уплачивает это юридическое лицо.</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221.4.5. Налогоплательщики, осуществляющие пассажирские и грузовые перевозки средствами автомобильного транспорта, не подают в налоговые органы декларацию по этой деятельности, если настоящим Кодексом не предусмотрено иное.</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221.4.6. Контроль над правильным исчислением и своевременным перечислением в государственный бюджет упрощенного налога налогоплательщиками, осуществляющими пассажирские и грузовые перевозки средствами автомобильного транспорта, осуществляется соответствующим органом исполнительной власти.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221.4.7. Лица, осуществляющие пассажирские и грузовые перевозки средствами автомобильного транспорта, обязаны до окончания календарного месяца получить в соответствующем органе исполнительной власти «Отличительный знак», являющийся бланком строгой отчетности, на каждое автомобильное транспортное средство на очередной месяц, квартал, полугодие или год по собственному желанию .</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«Отличительный знак» выдается не позднее двух рабочих дней по заявлению налогоплательщика в форме, утвержденной соответствующим центральным органом исполнительной власти, осуществляющем транспортную политику.</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К заявлению налогоплательщика на получение «Отличительного знака» прилагается банковский платежный документ, подтверждающий уплату упрощенного налога по этой деятельности. В банковском платежном документе четко указываются серия и номер государственного регистрационного знака средства автомобильного транспорта.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После выплаты в государственный бюджет полной суммы начисленного налога осуществляющими пассажирские и грузовые перевозки средствами автомобильного транспорта юридическими лицами и физическими лицами, занимающимися предпринимательской деятельностью без образования юридического лица, им выдается «Отличительный знак». Налог, выплаченный лицами, осуществляющими пассажирские и грузовые перевозки средствами автомобильного транспорта, не возвращается им, независимо от того, осуществляли ли они деятельность в данный месяц, и не зачитывается налогами очередного месяца. </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В случае смены владельца либо пользователя автотранспортного средства учитываются налоги, заранее выплаченные по данному транспортному средству за последующие месяцы прежним владельцем либо пользователем и переоформление «Отличительного знака», подтверждающего оплату налога, не требуется.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221.4.8. Формы «Отличительного знака» и «Специального отличительного знака», указанного в статье 221.4.9 настоящего Кодекса, определяются соответствующим центральным органом исполнительной власти, осуществляющим транспортную политику, и отражают в себе следующие сведения: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221.4.8.1. полное наименование юридического лица-налогоплательщика либо фамилия, имя, отчество физического лица;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221.4.8.2. ИНН налогоплательщика;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221.4.8.3. срок действия знака;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221.4.8.4. марка автотранспортного средства и знак его государственной регистрации;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221.4.8.5. число посадочных мест средства автомобильного транспорта либо его грузоподъемность;</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221.4.8.6. территория осуществления перевозок;</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221.4.8.7. сумма оплаченного налога.</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221.4.9. Средства автомобильного транспорта, используемые в перевозке работников и принадлежащих им грузов для обеспечения собственной производственной деятельности средствами автомобильного транспорта, находящимися в собственности налогоплательщиков, не облагаются упрощенным налогом и для этих транспортных средств приобретается «Специальный отличительный знак».</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«Специальный отличительный знак» выдается соответствующим органом исполнительной власти в течение пяти рабочих дней после обращения налогоплательщиков, у которых в собственности имеются автотранспортные средства. Для получения «Специального отличительного знака» какая-либо плата не взимается.</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Налогоплательщики, получившие «Специальный отличительный знак», при продаже или передаче в аренду средства автомобильного транспорта, а также при использовании для иных целей, не предусматриваемых настоящей статьей, не ранее чем за один рабочий день обязаны возвратить «Специальный отличительный знак» выдавшему его органу.</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lastRenderedPageBreak/>
        <w:t>221.4.10. После прохождения в соответствующем порядке регистрации новыми средствами автомобильного транспорта, используемыми в перевозке рабочего персонала налогоплательщика и принадлежащих ему грузов, владельцы этих средств автомобильного транспорта в течение пяти дней представляют информацию об этом в соответствующий орган исполнительной власти по форме, утвержденной соответствующим органом исполнительной власти.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221.4.11. Учет доходов и расходов налогоплательщиков, занимающихся, помимо деятельности по перевозке пассажиров и грузов средствами автомобильного транспорта, другими видами деятельности, ведется отдельно по каждому виду деятельности.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strike/>
          <w:color w:val="000000"/>
          <w:kern w:val="0"/>
          <w:sz w:val="18"/>
          <w:szCs w:val="18"/>
          <w:lang w:val="ru-RU"/>
        </w:rPr>
        <w:t>221.4.12. Убытки налогоплательщика, осуществляющего пассажирские и грузовые перевозки средствами автомобильного транспорта, по этому виду деятельности не относятся на прибыль от другой предпринимательской деятельности</w:t>
      </w:r>
      <w:r w:rsidRPr="00F0611B">
        <w:rPr>
          <w:rFonts w:ascii="Tahoma" w:eastAsia="굴림" w:hAnsi="Tahoma" w:cs="Tahoma"/>
          <w:i/>
          <w:iCs/>
          <w:color w:val="000000"/>
          <w:kern w:val="0"/>
          <w:sz w:val="18"/>
          <w:szCs w:val="18"/>
          <w:lang w:val="ru-RU"/>
        </w:rPr>
        <w:t>.</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221.4.13. «Отличительный знак» либо «Специальный отличительный знак» не приобретается для средств автомобильного транспорта специального назначения, снабженных специальными знаками и оборудованием (за исключением оказываемых им подобного рода услуг другими налогоплательщиками в рамках их предпринимательской деятельности), а также предусмотренных для официального пользования органами государственной власти, бюджетными организациями и органами местного самоуправления, Центральным Банком Азербайджанской Республики, иностранными подрядчиками и субподрядчиками, действующими в рамках соглашений о паевом распределении прибыли, главном экспортном трубопроводе и других соглашений подобного рода, государственными фондами, иностранными дипломатическими и консульскими представительствами, представительствами международных организаций, и владельцы подобных средств автомобильного транспорта представляют сведения о данных средствах автомобильного транспорта соответствующему органу исполнительной власти.</w:t>
      </w:r>
    </w:p>
    <w:p w:rsidR="00F0611B" w:rsidRPr="00F0611B" w:rsidRDefault="00F0611B" w:rsidP="00F0611B">
      <w:pPr>
        <w:spacing w:before="100" w:beforeAutospacing="1" w:after="100" w:afterAutospacing="1"/>
        <w:ind w:left="144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Соответствующий орган исполнительной власти до 10-го числа очередного месяца представляет соответствующему органу исполнительной власти сведения о знаках, выданных в течение предыдущего месяца.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221.5. Лица, занимающиеся деятельностью по жилищному строительству, упрощенный налог для каждого строительного участка рассчитывают в квартале, когда началась закладка фундамента, в порядке, предусмотренном статьей 220.8 настоящего Кодекса, и не позднее 20-го числа следующего месяца после данного квартала представляют в налоговый орган декларацию по форме, установленной соответствующим органом исполнительной власти.</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Налогоплательщики, указанные в статье 218.1.1.2 настоящего Кодекса, независимо от места, где они поставлены на учет в качестве налогоплательщиков, уплачивают упрощенный налог за территорию, где фактически осуществляется деятельность по жилищному строительству (место, где фактически размещается площадка по жилищному строительству), определяемый в соответствии со статьей 220.8 настоящего Кодекса.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После предоставления в налоговый орган декларации, предусмотренной настоящей статьей, рассчитанный налог выплачивается в государственной бюджет равными частями в размере 12,5 процента не позднее 20-го числа следующего месяца после каждого квартала до полного выполнения обязательства.</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221.6. Лица, указанные в статье 218.1.1 настоящего Кодекса, учет полученных доходов и расходов по другим видам деятельности ведут в отдельности по каждому ввиду деятельности. Прибыль (убыток) этих лиц по этим видам деятельности не относится к полученной прибыли (убытку) от другого вида деятельности. </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i/>
          <w:iCs/>
          <w:color w:val="000000"/>
          <w:kern w:val="0"/>
          <w:sz w:val="18"/>
          <w:szCs w:val="18"/>
          <w:lang w:val="ru-RU"/>
        </w:rPr>
        <w:t xml:space="preserve">221.7. Получатели дохода от сдачи имущества в аренду и от роялти, занимающиеся иными видами деятельности, помимо указанной, с учетом положений статьи 218.1 настоящего Кодекса, вправе применить упрощенный налог на доходы, полученные от прочей деятельности. При этом </w:t>
      </w:r>
      <w:r w:rsidRPr="00F0611B">
        <w:rPr>
          <w:rFonts w:ascii="Tahoma" w:eastAsia="굴림" w:hAnsi="Tahoma" w:cs="Tahoma"/>
          <w:i/>
          <w:iCs/>
          <w:color w:val="000000"/>
          <w:kern w:val="0"/>
          <w:sz w:val="18"/>
          <w:szCs w:val="18"/>
          <w:lang w:val="ru-RU"/>
        </w:rPr>
        <w:lastRenderedPageBreak/>
        <w:t xml:space="preserve">учет доходов и расходов от сдачи имущества в аренду, роялти и иных видов деятельности ведется отдельно по каждому виду деятельности. </w:t>
      </w:r>
      <w:r w:rsidRPr="00F0611B">
        <w:rPr>
          <w:rFonts w:ascii="Tahoma" w:eastAsia="굴림" w:hAnsi="Tahoma" w:cs="Tahoma"/>
          <w:color w:val="000000"/>
          <w:kern w:val="0"/>
          <w:sz w:val="18"/>
          <w:szCs w:val="18"/>
          <w:lang w:val="ru-RU"/>
        </w:rPr>
        <w:t>(</w:t>
      </w:r>
      <w:hyperlink r:id="rId502" w:anchor="d6" w:history="1">
        <w:r w:rsidRPr="00F0611B">
          <w:rPr>
            <w:rFonts w:ascii="Tahoma" w:eastAsia="굴림" w:hAnsi="Tahoma" w:cs="Tahoma"/>
            <w:color w:val="0285A6"/>
            <w:kern w:val="0"/>
            <w:sz w:val="18"/>
            <w:szCs w:val="18"/>
            <w:lang w:val="ru-RU"/>
          </w:rPr>
          <w:t>6</w:t>
        </w:r>
      </w:hyperlink>
      <w:r w:rsidRPr="00F0611B">
        <w:rPr>
          <w:rFonts w:ascii="Tahoma" w:eastAsia="굴림" w:hAnsi="Tahoma" w:cs="Tahoma"/>
          <w:color w:val="000000"/>
          <w:kern w:val="0"/>
          <w:sz w:val="18"/>
          <w:szCs w:val="18"/>
          <w:lang w:val="ru-RU"/>
        </w:rPr>
        <w:t xml:space="preserve">, </w:t>
      </w:r>
      <w:hyperlink r:id="rId503" w:anchor="d11" w:history="1">
        <w:r w:rsidRPr="00F0611B">
          <w:rPr>
            <w:rFonts w:ascii="Tahoma" w:eastAsia="굴림" w:hAnsi="Tahoma" w:cs="Tahoma"/>
            <w:color w:val="0285A6"/>
            <w:kern w:val="0"/>
            <w:sz w:val="18"/>
            <w:szCs w:val="18"/>
            <w:lang w:val="ru-RU"/>
          </w:rPr>
          <w:t>11</w:t>
        </w:r>
      </w:hyperlink>
      <w:r w:rsidRPr="00F0611B">
        <w:rPr>
          <w:rFonts w:ascii="Tahoma" w:eastAsia="굴림" w:hAnsi="Tahoma" w:cs="Tahoma"/>
          <w:color w:val="000000"/>
          <w:kern w:val="0"/>
          <w:sz w:val="18"/>
          <w:szCs w:val="18"/>
          <w:lang w:val="ru-RU"/>
        </w:rPr>
        <w:t xml:space="preserve">, </w:t>
      </w:r>
      <w:hyperlink r:id="rId504" w:anchor="d14" w:history="1">
        <w:r w:rsidRPr="00F0611B">
          <w:rPr>
            <w:rFonts w:ascii="Tahoma" w:eastAsia="굴림" w:hAnsi="Tahoma" w:cs="Tahoma"/>
            <w:color w:val="0285A6"/>
            <w:kern w:val="0"/>
            <w:sz w:val="18"/>
            <w:szCs w:val="18"/>
            <w:lang w:val="ru-RU"/>
          </w:rPr>
          <w:t>14</w:t>
        </w:r>
      </w:hyperlink>
      <w:r w:rsidRPr="00F0611B">
        <w:rPr>
          <w:rFonts w:ascii="Tahoma" w:eastAsia="굴림" w:hAnsi="Tahoma" w:cs="Tahoma"/>
          <w:color w:val="000000"/>
          <w:kern w:val="0"/>
          <w:sz w:val="18"/>
          <w:szCs w:val="18"/>
          <w:lang w:val="ru-RU"/>
        </w:rPr>
        <w:t xml:space="preserve">, </w:t>
      </w:r>
      <w:hyperlink r:id="rId505" w:anchor="d16" w:history="1">
        <w:r w:rsidRPr="00F0611B">
          <w:rPr>
            <w:rFonts w:ascii="Tahoma" w:eastAsia="굴림" w:hAnsi="Tahoma" w:cs="Tahoma"/>
            <w:color w:val="0285A6"/>
            <w:kern w:val="0"/>
            <w:sz w:val="18"/>
            <w:szCs w:val="18"/>
            <w:lang w:val="ru-RU"/>
          </w:rPr>
          <w:t>16</w:t>
        </w:r>
      </w:hyperlink>
      <w:r w:rsidRPr="00F0611B">
        <w:rPr>
          <w:rFonts w:ascii="Tahoma" w:eastAsia="굴림" w:hAnsi="Tahoma" w:cs="Tahoma"/>
          <w:color w:val="000000"/>
          <w:kern w:val="0"/>
          <w:sz w:val="18"/>
          <w:szCs w:val="18"/>
          <w:lang w:val="ru-RU"/>
        </w:rPr>
        <w:t xml:space="preserve">, </w:t>
      </w:r>
      <w:hyperlink r:id="rId506" w:anchor="d21" w:history="1">
        <w:r w:rsidRPr="00F0611B">
          <w:rPr>
            <w:rFonts w:ascii="Tahoma" w:eastAsia="굴림" w:hAnsi="Tahoma" w:cs="Tahoma"/>
            <w:color w:val="0285A6"/>
            <w:kern w:val="0"/>
            <w:sz w:val="18"/>
            <w:szCs w:val="18"/>
            <w:lang w:val="ru-RU"/>
          </w:rPr>
          <w:t>21</w:t>
        </w:r>
      </w:hyperlink>
      <w:r w:rsidRPr="00F0611B">
        <w:rPr>
          <w:rFonts w:ascii="Tahoma" w:eastAsia="굴림" w:hAnsi="Tahoma" w:cs="Tahoma"/>
          <w:color w:val="000000"/>
          <w:kern w:val="0"/>
          <w:sz w:val="18"/>
          <w:szCs w:val="18"/>
          <w:lang w:val="ru-RU"/>
        </w:rPr>
        <w:t xml:space="preserve">, </w:t>
      </w:r>
      <w:hyperlink r:id="rId507" w:anchor="d24" w:history="1">
        <w:r w:rsidRPr="00F0611B">
          <w:rPr>
            <w:rFonts w:ascii="Tahoma" w:eastAsia="굴림" w:hAnsi="Tahoma" w:cs="Tahoma"/>
            <w:color w:val="0285A6"/>
            <w:kern w:val="0"/>
            <w:sz w:val="18"/>
            <w:szCs w:val="18"/>
            <w:lang w:val="ru-RU"/>
          </w:rPr>
          <w:t>24</w:t>
        </w:r>
      </w:hyperlink>
      <w:r w:rsidRPr="00F0611B">
        <w:rPr>
          <w:rFonts w:ascii="Tahoma" w:eastAsia="굴림" w:hAnsi="Tahoma" w:cs="Tahoma"/>
          <w:color w:val="000000"/>
          <w:kern w:val="0"/>
          <w:sz w:val="18"/>
          <w:szCs w:val="18"/>
          <w:lang w:val="ru-RU"/>
        </w:rPr>
        <w:t xml:space="preserve">, </w:t>
      </w:r>
      <w:hyperlink r:id="rId508" w:anchor="i33" w:history="1">
        <w:r w:rsidRPr="00F0611B">
          <w:rPr>
            <w:rFonts w:ascii="Tahoma" w:eastAsia="굴림" w:hAnsi="Tahoma" w:cs="Tahoma"/>
            <w:color w:val="0285A6"/>
            <w:kern w:val="0"/>
            <w:sz w:val="18"/>
            <w:szCs w:val="18"/>
            <w:lang w:val="ru-RU"/>
          </w:rPr>
          <w:t>33</w:t>
        </w:r>
      </w:hyperlink>
      <w:r w:rsidRPr="00F0611B">
        <w:rPr>
          <w:rFonts w:ascii="Tahoma" w:eastAsia="굴림" w:hAnsi="Tahoma" w:cs="Tahoma"/>
          <w:color w:val="000000"/>
          <w:kern w:val="0"/>
          <w:sz w:val="18"/>
          <w:szCs w:val="18"/>
          <w:lang w:val="ru-RU"/>
        </w:rPr>
        <w:t>)</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 xml:space="preserve">Опубликован в газете «Азербайджан» (1 сентября 2000 года, №– 199) </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b/>
          <w:bCs/>
          <w:i/>
          <w:iCs/>
          <w:color w:val="000000"/>
          <w:kern w:val="0"/>
          <w:sz w:val="18"/>
          <w:szCs w:val="18"/>
          <w:lang w:val="ru-RU"/>
        </w:rPr>
        <w:t>Опубликован в «Собрании законодательства Азербайджанской Республики» (31 августа 2000 года, №– 8, книга 1, статья 583).</w:t>
      </w:r>
    </w:p>
    <w:p w:rsidR="00F0611B" w:rsidRPr="00F0611B" w:rsidRDefault="00BA5B0A" w:rsidP="00F0611B">
      <w:pPr>
        <w:rPr>
          <w:rFonts w:ascii="Tahoma" w:eastAsia="굴림" w:hAnsi="Tahoma" w:cs="Tahoma"/>
          <w:color w:val="000000"/>
          <w:kern w:val="0"/>
          <w:sz w:val="18"/>
          <w:szCs w:val="18"/>
        </w:rPr>
      </w:pPr>
      <w:r>
        <w:rPr>
          <w:rFonts w:ascii="Tahoma" w:eastAsia="굴림" w:hAnsi="Tahoma" w:cs="Tahoma"/>
          <w:color w:val="000000"/>
          <w:kern w:val="0"/>
          <w:sz w:val="18"/>
          <w:szCs w:val="18"/>
        </w:rPr>
        <w:pict>
          <v:rect id="_x0000_i1025" style="width:0;height:.75pt" o:hralign="center" o:hrstd="t" o:hr="t" fillcolor="#a0a0a0" stroked="f"/>
        </w:pict>
      </w:r>
    </w:p>
    <w:p w:rsidR="00F0611B" w:rsidRPr="00F0611B" w:rsidRDefault="00F0611B" w:rsidP="00F0611B">
      <w:pPr>
        <w:spacing w:before="100" w:beforeAutospacing="1" w:after="100" w:afterAutospacing="1"/>
        <w:jc w:val="center"/>
        <w:rPr>
          <w:rFonts w:ascii="Tahoma" w:eastAsia="굴림" w:hAnsi="Tahoma" w:cs="Tahoma"/>
          <w:color w:val="000000"/>
          <w:kern w:val="0"/>
          <w:sz w:val="18"/>
          <w:szCs w:val="18"/>
          <w:lang w:val="ru-RU"/>
        </w:rPr>
      </w:pPr>
      <w:r w:rsidRPr="00F0611B">
        <w:rPr>
          <w:rFonts w:ascii="Tahoma" w:eastAsia="굴림" w:hAnsi="Tahoma" w:cs="Tahoma"/>
          <w:b/>
          <w:bCs/>
          <w:color w:val="000000"/>
          <w:kern w:val="0"/>
          <w:sz w:val="18"/>
          <w:szCs w:val="18"/>
          <w:lang w:val="ru-RU"/>
        </w:rPr>
        <w:t>Список документов, вносящих изменения и дополнения в Кодекс</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2" w:name="d2"/>
      <w:bookmarkEnd w:id="2"/>
      <w:r w:rsidRPr="00F0611B">
        <w:rPr>
          <w:rFonts w:ascii="Tahoma" w:eastAsia="굴림" w:hAnsi="Tahoma" w:cs="Tahoma"/>
          <w:color w:val="000000"/>
          <w:kern w:val="0"/>
          <w:sz w:val="18"/>
          <w:szCs w:val="18"/>
          <w:lang w:val="ru-RU"/>
        </w:rPr>
        <w:t>1. Закон Азербайджанской Республики от 22 июня 2001 года №– 157-IIQD</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3" w:name="d1"/>
      <w:bookmarkEnd w:id="3"/>
      <w:r w:rsidRPr="00F0611B">
        <w:rPr>
          <w:rFonts w:ascii="Tahoma" w:eastAsia="굴림" w:hAnsi="Tahoma" w:cs="Tahoma"/>
          <w:color w:val="000000"/>
          <w:kern w:val="0"/>
          <w:sz w:val="18"/>
          <w:szCs w:val="18"/>
          <w:lang w:val="ru-RU"/>
        </w:rPr>
        <w:t>2. Закон Азербайджанской Республики от 2 июля 2001 года №– 171-IIQD</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4" w:name="d3"/>
      <w:bookmarkEnd w:id="4"/>
      <w:r w:rsidRPr="00F0611B">
        <w:rPr>
          <w:rFonts w:ascii="Tahoma" w:eastAsia="굴림" w:hAnsi="Tahoma" w:cs="Tahoma"/>
          <w:color w:val="000000"/>
          <w:kern w:val="0"/>
          <w:sz w:val="18"/>
          <w:szCs w:val="18"/>
          <w:lang w:val="ru-RU"/>
        </w:rPr>
        <w:t>3. Закон Азербайджанской Республики от 16 ноября 2001 года №– 217-IIQD</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5" w:name="d6"/>
      <w:bookmarkEnd w:id="5"/>
      <w:r w:rsidRPr="00F0611B">
        <w:rPr>
          <w:rFonts w:ascii="Tahoma" w:eastAsia="굴림" w:hAnsi="Tahoma" w:cs="Tahoma"/>
          <w:color w:val="000000"/>
          <w:kern w:val="0"/>
          <w:sz w:val="18"/>
          <w:szCs w:val="18"/>
          <w:lang w:val="ru-RU"/>
        </w:rPr>
        <w:t>4.Закон Азербайджанской Республики от 26 ноября 2002 года №– 383-IIQD - газета «Азербайджан», 28 декабря 2002 года, №– 299.</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6" w:name="d7"/>
      <w:bookmarkEnd w:id="6"/>
      <w:r w:rsidRPr="00F0611B">
        <w:rPr>
          <w:rFonts w:ascii="Tahoma" w:eastAsia="굴림" w:hAnsi="Tahoma" w:cs="Tahoma"/>
          <w:color w:val="000000"/>
          <w:kern w:val="0"/>
          <w:sz w:val="18"/>
          <w:szCs w:val="18"/>
          <w:lang w:val="ru-RU"/>
        </w:rPr>
        <w:t>5. Закон Азербайджанской Республики от 20 июня 2003 года №– 485-IIQD - газета «Азербайджан», 6 августа 2003 года, №– 178.</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7" w:name="d8"/>
      <w:bookmarkEnd w:id="7"/>
      <w:r w:rsidRPr="00F0611B">
        <w:rPr>
          <w:rFonts w:ascii="Tahoma" w:eastAsia="굴림" w:hAnsi="Tahoma" w:cs="Tahoma"/>
          <w:color w:val="000000"/>
          <w:kern w:val="0"/>
          <w:sz w:val="18"/>
          <w:szCs w:val="18"/>
          <w:lang w:val="ru-RU"/>
        </w:rPr>
        <w:t>6. Закон Азербайджанской Республики от 4 ноября 2003 года №– 506-IIQD - газета «Азербайджан», 2 декабря 2003 года, №– 276.</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8" w:name="d9"/>
      <w:bookmarkEnd w:id="8"/>
      <w:r w:rsidRPr="00F0611B">
        <w:rPr>
          <w:rFonts w:ascii="Tahoma" w:eastAsia="굴림" w:hAnsi="Tahoma" w:cs="Tahoma"/>
          <w:color w:val="000000"/>
          <w:kern w:val="0"/>
          <w:sz w:val="18"/>
          <w:szCs w:val="18"/>
          <w:lang w:val="ru-RU"/>
        </w:rPr>
        <w:t>7. Закон Азербайджанской Республики от 28 ноября 2003 года №– 519-IIQD - газета «Азербайджан», 31 января 2004 года, №– 24.</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9" w:name="d10"/>
      <w:bookmarkEnd w:id="9"/>
      <w:r w:rsidRPr="00F0611B">
        <w:rPr>
          <w:rFonts w:ascii="Tahoma" w:eastAsia="굴림" w:hAnsi="Tahoma" w:cs="Tahoma"/>
          <w:color w:val="000000"/>
          <w:kern w:val="0"/>
          <w:sz w:val="18"/>
          <w:szCs w:val="18"/>
          <w:lang w:val="ru-RU"/>
        </w:rPr>
        <w:t>8. Закон Азербайджанской Республики от 28 сентября 2004 года №– 766-IIQD - газета «Азербайджан», 10 ноября 2004 года, №– 262.</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10" w:name="d11"/>
      <w:bookmarkEnd w:id="10"/>
      <w:r w:rsidRPr="00F0611B">
        <w:rPr>
          <w:rFonts w:ascii="Tahoma" w:eastAsia="굴림" w:hAnsi="Tahoma" w:cs="Tahoma"/>
          <w:color w:val="000000"/>
          <w:kern w:val="0"/>
          <w:sz w:val="18"/>
          <w:szCs w:val="18"/>
          <w:lang w:val="ru-RU"/>
        </w:rPr>
        <w:t>9. Закон Азербайджанской Республики от 3 декабря 2004 года №– 792-IIQD - газета «Азербайджан», 5 января 2005 года, №– 2.</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11" w:name="d12"/>
      <w:bookmarkEnd w:id="11"/>
      <w:r w:rsidRPr="00F0611B">
        <w:rPr>
          <w:rFonts w:ascii="Tahoma" w:eastAsia="굴림" w:hAnsi="Tahoma" w:cs="Tahoma"/>
          <w:color w:val="000000"/>
          <w:kern w:val="0"/>
          <w:sz w:val="18"/>
          <w:szCs w:val="18"/>
          <w:lang w:val="ru-RU"/>
        </w:rPr>
        <w:t>10. Закон Азербайджанской Республики от 24 декабря 2004 года №– 815-IIQD - газета «Азербайджан», 10 февраля 2005 года, №– 31.</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12" w:name="d13"/>
      <w:bookmarkEnd w:id="12"/>
      <w:r w:rsidRPr="00F0611B">
        <w:rPr>
          <w:rFonts w:ascii="Tahoma" w:eastAsia="굴림" w:hAnsi="Tahoma" w:cs="Tahoma"/>
          <w:color w:val="000000"/>
          <w:kern w:val="0"/>
          <w:sz w:val="18"/>
          <w:szCs w:val="18"/>
          <w:lang w:val="ru-RU"/>
        </w:rPr>
        <w:t>11. Закон Азербайджанской Республики от 24 июня 2005 года №– 943-IIQD - газета «Азербайджан», 11 августа 2005 года, №– 184.</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13" w:name="d14"/>
      <w:bookmarkEnd w:id="13"/>
      <w:r w:rsidRPr="00F0611B">
        <w:rPr>
          <w:rFonts w:ascii="Tahoma" w:eastAsia="굴림" w:hAnsi="Tahoma" w:cs="Tahoma"/>
          <w:color w:val="000000"/>
          <w:kern w:val="0"/>
          <w:sz w:val="18"/>
          <w:szCs w:val="18"/>
          <w:lang w:val="ru-RU"/>
        </w:rPr>
        <w:t>12. Закон Азербайджанской Республики от 21 октября 2005 года №– 1028-IIQD - газета «Азербайджан», 17 декабря 2005 года, №– 292.</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14" w:name="d15"/>
      <w:bookmarkEnd w:id="14"/>
      <w:r w:rsidRPr="00F0611B">
        <w:rPr>
          <w:rFonts w:ascii="Tahoma" w:eastAsia="굴림" w:hAnsi="Tahoma" w:cs="Tahoma"/>
          <w:color w:val="000000"/>
          <w:kern w:val="0"/>
          <w:sz w:val="18"/>
          <w:szCs w:val="18"/>
          <w:lang w:val="ru-RU"/>
        </w:rPr>
        <w:t>13. Закон Азербайджанской Республики от 20 октября 2006 года №– 167-IIIQD - газета «Азербайджан», 30 декабря 2006 года, №– 294.</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15" w:name="d16"/>
      <w:bookmarkEnd w:id="15"/>
      <w:r w:rsidRPr="00F0611B">
        <w:rPr>
          <w:rFonts w:ascii="Tahoma" w:eastAsia="굴림" w:hAnsi="Tahoma" w:cs="Tahoma"/>
          <w:color w:val="000000"/>
          <w:kern w:val="0"/>
          <w:sz w:val="18"/>
          <w:szCs w:val="18"/>
          <w:lang w:val="ru-RU"/>
        </w:rPr>
        <w:t>14. Закон Азербайджанской Республики от 15 декабря 2006 года №– 196-IIIQD - газета «Азербайджан», 30 декабря 2006 года, №– 294.</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16" w:name="d17"/>
      <w:bookmarkEnd w:id="16"/>
      <w:r w:rsidRPr="00F0611B">
        <w:rPr>
          <w:rFonts w:ascii="Tahoma" w:eastAsia="굴림" w:hAnsi="Tahoma" w:cs="Tahoma"/>
          <w:color w:val="000000"/>
          <w:kern w:val="0"/>
          <w:sz w:val="18"/>
          <w:szCs w:val="18"/>
          <w:lang w:val="ru-RU"/>
        </w:rPr>
        <w:t>15. Закон Азербайджанской Республики от 29 декабря 2006 года №– 220-IIIQD - газета «Азербайджан», 15 января 2007 года, №– 15.</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17" w:name="d18"/>
      <w:bookmarkEnd w:id="17"/>
      <w:r w:rsidRPr="00F0611B">
        <w:rPr>
          <w:rFonts w:ascii="Tahoma" w:eastAsia="굴림" w:hAnsi="Tahoma" w:cs="Tahoma"/>
          <w:color w:val="000000"/>
          <w:kern w:val="0"/>
          <w:sz w:val="18"/>
          <w:szCs w:val="18"/>
          <w:lang w:val="ru-RU"/>
        </w:rPr>
        <w:t>16. Закон Азербайджанской Республики от 16 июня 2007 года №– 392-IIIQD - газета «Азербайджан», 30 июня 2007 года, №– 141.</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18" w:name="d19"/>
      <w:bookmarkEnd w:id="18"/>
      <w:r w:rsidRPr="00F0611B">
        <w:rPr>
          <w:rFonts w:ascii="Tahoma" w:eastAsia="굴림" w:hAnsi="Tahoma" w:cs="Tahoma"/>
          <w:color w:val="000000"/>
          <w:kern w:val="0"/>
          <w:sz w:val="18"/>
          <w:szCs w:val="18"/>
          <w:lang w:val="ru-RU"/>
        </w:rPr>
        <w:lastRenderedPageBreak/>
        <w:t>17. Закон Азербайджанской Республики от 17 апреля 2007 года №– 315-IIIQD - газета «Азербайджан», 19 августа 2007 года, №– 184.</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19" w:name="d20"/>
      <w:bookmarkEnd w:id="19"/>
      <w:r w:rsidRPr="00F0611B">
        <w:rPr>
          <w:rFonts w:ascii="Tahoma" w:eastAsia="굴림" w:hAnsi="Tahoma" w:cs="Tahoma"/>
          <w:color w:val="000000"/>
          <w:kern w:val="0"/>
          <w:sz w:val="18"/>
          <w:szCs w:val="18"/>
          <w:lang w:val="ru-RU"/>
        </w:rPr>
        <w:t>18. Закон Азербайджанской Республики от 9 октября 2007 года №– 430-IIIQD - газета «Республика», 27 ноября 2007 года, №– 267.</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20" w:name="d21"/>
      <w:bookmarkEnd w:id="20"/>
      <w:r w:rsidRPr="00F0611B">
        <w:rPr>
          <w:rFonts w:ascii="Tahoma" w:eastAsia="굴림" w:hAnsi="Tahoma" w:cs="Tahoma"/>
          <w:color w:val="000000"/>
          <w:kern w:val="0"/>
          <w:sz w:val="18"/>
          <w:szCs w:val="18"/>
          <w:lang w:val="ru-RU"/>
        </w:rPr>
        <w:t>19. Закон Азербайджанской Республики от 6 ноября 2007 года №– 472-IIIQD - газета «Азербайджан», 15 декабря 2007 года, №– 283.</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21" w:name="d22"/>
      <w:bookmarkEnd w:id="21"/>
      <w:r w:rsidRPr="00F0611B">
        <w:rPr>
          <w:rFonts w:ascii="Tahoma" w:eastAsia="굴림" w:hAnsi="Tahoma" w:cs="Tahoma"/>
          <w:color w:val="000000"/>
          <w:kern w:val="0"/>
          <w:sz w:val="18"/>
          <w:szCs w:val="18"/>
          <w:lang w:val="ru-RU"/>
        </w:rPr>
        <w:t>20. Закон Азербайджанской Республики от 13 июня 2008 года №– 648-IIIQD - газета «Республика», 10 июля 2008 года, №– 149.</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22" w:name="d23"/>
      <w:bookmarkEnd w:id="22"/>
      <w:r w:rsidRPr="00F0611B">
        <w:rPr>
          <w:rFonts w:ascii="Tahoma" w:eastAsia="굴림" w:hAnsi="Tahoma" w:cs="Tahoma"/>
          <w:color w:val="000000"/>
          <w:kern w:val="0"/>
          <w:sz w:val="18"/>
          <w:szCs w:val="18"/>
          <w:lang w:val="ru-RU"/>
        </w:rPr>
        <w:t>21. Закон Азербайджанской Республики от 2 октября 2008 года №– 699-IIIQD - газета «Азербайджан», 16 ноября 2008 года, №– 257.</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23" w:name="d24"/>
      <w:bookmarkEnd w:id="23"/>
      <w:r w:rsidRPr="00F0611B">
        <w:rPr>
          <w:rFonts w:ascii="Tahoma" w:eastAsia="굴림" w:hAnsi="Tahoma" w:cs="Tahoma"/>
          <w:color w:val="000000"/>
          <w:kern w:val="0"/>
          <w:sz w:val="18"/>
          <w:szCs w:val="18"/>
          <w:lang w:val="ru-RU"/>
        </w:rPr>
        <w:t>22. Закон Азербайджанской Республики от 19 июня 2009 года №– 835-IIIQD - газета «Азербайджан», 11 июля 2009 года, №– 149.</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24" w:name="d25"/>
      <w:bookmarkEnd w:id="24"/>
      <w:r w:rsidRPr="00F0611B">
        <w:rPr>
          <w:rFonts w:ascii="Tahoma" w:eastAsia="굴림" w:hAnsi="Tahoma" w:cs="Tahoma"/>
          <w:color w:val="000000"/>
          <w:kern w:val="0"/>
          <w:sz w:val="18"/>
          <w:szCs w:val="18"/>
          <w:lang w:val="ru-RU"/>
        </w:rPr>
        <w:t>23. Закон Азербайджанской Республики от 30 декабря 2010 года №– 42-IVQD - газета «Азербайджан», 23 января 2011 года, №– 16.</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25" w:name="i26"/>
      <w:bookmarkEnd w:id="25"/>
      <w:r w:rsidRPr="00F0611B">
        <w:rPr>
          <w:rFonts w:ascii="Tahoma" w:eastAsia="굴림" w:hAnsi="Tahoma" w:cs="Tahoma"/>
          <w:color w:val="000000"/>
          <w:kern w:val="0"/>
          <w:sz w:val="18"/>
          <w:szCs w:val="18"/>
          <w:lang w:val="ru-RU"/>
        </w:rPr>
        <w:t>24. Закон Азербайджанской Республики от 17 мая 2011 года №– 117-IVQD - газета «Азербайджан», 7 июля 2011 года, №– 145.</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26" w:name="i27"/>
      <w:bookmarkEnd w:id="26"/>
      <w:r w:rsidRPr="00F0611B">
        <w:rPr>
          <w:rFonts w:ascii="Tahoma" w:eastAsia="굴림" w:hAnsi="Tahoma" w:cs="Tahoma"/>
          <w:color w:val="000000"/>
          <w:kern w:val="0"/>
          <w:sz w:val="18"/>
          <w:szCs w:val="18"/>
          <w:lang w:val="ru-RU"/>
        </w:rPr>
        <w:t>25. Закон Азербайджанской Республики от 10 июня 2011 года №– 161-IVQD - газета «Азербайджан», 7 июля 2011 года, №– 145.</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27" w:name="i28"/>
      <w:bookmarkEnd w:id="27"/>
      <w:r w:rsidRPr="00F0611B">
        <w:rPr>
          <w:rFonts w:ascii="Tahoma" w:eastAsia="굴림" w:hAnsi="Tahoma" w:cs="Tahoma"/>
          <w:color w:val="000000"/>
          <w:kern w:val="0"/>
          <w:sz w:val="18"/>
          <w:szCs w:val="18"/>
          <w:lang w:val="ru-RU"/>
        </w:rPr>
        <w:t>26. Закон Азербайджанской Республики от 6 декабря 2011 года №– 263-IVQD - газета «Азербайджан», 22 декабря 2011, №– 283.</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28" w:name="i29"/>
      <w:bookmarkEnd w:id="28"/>
      <w:r w:rsidRPr="00F0611B">
        <w:rPr>
          <w:rFonts w:ascii="Tahoma" w:eastAsia="굴림" w:hAnsi="Tahoma" w:cs="Tahoma"/>
          <w:color w:val="000000"/>
          <w:kern w:val="0"/>
          <w:sz w:val="18"/>
          <w:szCs w:val="18"/>
          <w:lang w:val="ru-RU"/>
        </w:rPr>
        <w:t>27. Закон Азербайджанской Республики от 20 апреля 2012 года №– 334-IVQD - газета «Азербайджан», 6 июня 2012 года, №– 123.</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29" w:name="i30"/>
      <w:bookmarkEnd w:id="29"/>
      <w:r w:rsidRPr="00F0611B">
        <w:rPr>
          <w:rFonts w:ascii="Tahoma" w:eastAsia="굴림" w:hAnsi="Tahoma" w:cs="Tahoma"/>
          <w:color w:val="000000"/>
          <w:kern w:val="0"/>
          <w:sz w:val="18"/>
          <w:szCs w:val="18"/>
          <w:lang w:val="ru-RU"/>
        </w:rPr>
        <w:t>28. Закон Азербайджанской Республики от 1 мая 2012 года №– 351-IVQD - газета «Азербайджан», 8 июня 2012 года, №– 125.</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30" w:name="i31"/>
      <w:bookmarkEnd w:id="30"/>
      <w:r w:rsidRPr="00F0611B">
        <w:rPr>
          <w:rFonts w:ascii="Tahoma" w:eastAsia="굴림" w:hAnsi="Tahoma" w:cs="Tahoma"/>
          <w:color w:val="000000"/>
          <w:kern w:val="0"/>
          <w:sz w:val="18"/>
          <w:szCs w:val="18"/>
          <w:lang w:val="ru-RU"/>
        </w:rPr>
        <w:t>29. Закон Азербайджанской Республики от 12 июня 2012 года №– 383-IVQD - газета «Азербайджан», 12 июля 2012 года, №– 152.</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31" w:name="i32"/>
      <w:bookmarkEnd w:id="31"/>
      <w:r w:rsidRPr="00F0611B">
        <w:rPr>
          <w:rFonts w:ascii="Tahoma" w:eastAsia="굴림" w:hAnsi="Tahoma" w:cs="Tahoma"/>
          <w:color w:val="000000"/>
          <w:kern w:val="0"/>
          <w:sz w:val="18"/>
          <w:szCs w:val="18"/>
          <w:lang w:val="ru-RU"/>
        </w:rPr>
        <w:t>30. Закон Азербайджанской Республики от 29 июня 2012 года №– 414-IVQD - газета «Азербайджан», 8 сентября 2012 года, №– 200.</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32" w:name="i33"/>
      <w:bookmarkEnd w:id="32"/>
      <w:r w:rsidRPr="00F0611B">
        <w:rPr>
          <w:rFonts w:ascii="Tahoma" w:eastAsia="굴림" w:hAnsi="Tahoma" w:cs="Tahoma"/>
          <w:color w:val="000000"/>
          <w:kern w:val="0"/>
          <w:sz w:val="18"/>
          <w:szCs w:val="18"/>
          <w:lang w:val="ru-RU"/>
        </w:rPr>
        <w:t>31. Закон Азербайджанской Республики от 21 декабря 2012 года №– 509-IVQD - газета «Азербайджан», 30 декабря 2012 года, №– 293.</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33" w:name="i34"/>
      <w:bookmarkEnd w:id="33"/>
      <w:r w:rsidRPr="00F0611B">
        <w:rPr>
          <w:rFonts w:ascii="Tahoma" w:eastAsia="굴림" w:hAnsi="Tahoma" w:cs="Tahoma"/>
          <w:color w:val="000000"/>
          <w:kern w:val="0"/>
          <w:sz w:val="18"/>
          <w:szCs w:val="18"/>
          <w:lang w:val="ru-RU"/>
        </w:rPr>
        <w:t>32. Закон Азербайджанской Республики от 28 декабря 2012 года №– 527-IVQD - газета «Республика», 6 февраля 2013 года, №– 27.</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34" w:name="i35"/>
      <w:bookmarkEnd w:id="34"/>
      <w:r w:rsidRPr="00F0611B">
        <w:rPr>
          <w:rFonts w:ascii="Tahoma" w:eastAsia="굴림" w:hAnsi="Tahoma" w:cs="Tahoma"/>
          <w:color w:val="000000"/>
          <w:kern w:val="0"/>
          <w:sz w:val="18"/>
          <w:szCs w:val="18"/>
          <w:lang w:val="ru-RU"/>
        </w:rPr>
        <w:t>33. Закон Азербайджанской Республики от 19 апреля 2013 года №– 628-IVQD - газета «Азербайджан», 23 апреля 2013 года, №– 85.</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35" w:name="i36"/>
      <w:bookmarkEnd w:id="35"/>
      <w:r w:rsidRPr="00F0611B">
        <w:rPr>
          <w:rFonts w:ascii="Tahoma" w:eastAsia="굴림" w:hAnsi="Tahoma" w:cs="Tahoma"/>
          <w:color w:val="000000"/>
          <w:kern w:val="0"/>
          <w:sz w:val="18"/>
          <w:szCs w:val="18"/>
          <w:lang w:val="ru-RU"/>
        </w:rPr>
        <w:t>34. Закон Азербайджанской Республики от 22 октября 2013 года №– 762-IVQD - газета «Азербайджан», 17 ноября 2013 года, №– 253.</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36" w:name="i37"/>
      <w:bookmarkEnd w:id="36"/>
      <w:r w:rsidRPr="00F0611B">
        <w:rPr>
          <w:rFonts w:ascii="Tahoma" w:eastAsia="굴림" w:hAnsi="Tahoma" w:cs="Tahoma"/>
          <w:color w:val="000000"/>
          <w:kern w:val="0"/>
          <w:sz w:val="18"/>
          <w:szCs w:val="18"/>
          <w:lang w:val="ru-RU"/>
        </w:rPr>
        <w:t>35. Закон Азербайджанской Республики от 22 ноября 2013 года №– 827-IVQD - газета «Азербайджан», 31 декабря 2013 года, №– 291.</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37" w:name="i38"/>
      <w:bookmarkEnd w:id="37"/>
      <w:r w:rsidRPr="00F0611B">
        <w:rPr>
          <w:rFonts w:ascii="Tahoma" w:eastAsia="굴림" w:hAnsi="Tahoma" w:cs="Tahoma"/>
          <w:color w:val="000000"/>
          <w:kern w:val="0"/>
          <w:sz w:val="18"/>
          <w:szCs w:val="18"/>
          <w:lang w:val="ru-RU"/>
        </w:rPr>
        <w:lastRenderedPageBreak/>
        <w:t>36. Закон Азербайджанской Республики от 22 ноября 2013 года №– 824-IVQD - газета «Азербайджан», 31 декабря 2013 года, №– 291.</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38" w:name="i39"/>
      <w:bookmarkEnd w:id="38"/>
      <w:r w:rsidRPr="00F0611B">
        <w:rPr>
          <w:rFonts w:ascii="Tahoma" w:eastAsia="굴림" w:hAnsi="Tahoma" w:cs="Tahoma"/>
          <w:color w:val="000000"/>
          <w:kern w:val="0"/>
          <w:sz w:val="18"/>
          <w:szCs w:val="18"/>
          <w:lang w:val="ru-RU"/>
        </w:rPr>
        <w:t>37. Закон Азербайджанской Республики от 3 декабря 2013 года №– 837-IVQD - газета «Азербайджан», 31 декабря 2013 года, №– 291.</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38. Закон Азербайджанской Республики от 27 декабря 2013 года №– 877-IVQD - газета «»,февраля 2014 года, №– </w: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r w:rsidRPr="00F0611B">
        <w:rPr>
          <w:rFonts w:ascii="Tahoma" w:eastAsia="굴림" w:hAnsi="Tahoma" w:cs="Tahoma"/>
          <w:color w:val="000000"/>
          <w:kern w:val="0"/>
          <w:sz w:val="18"/>
          <w:szCs w:val="18"/>
          <w:lang w:val="ru-RU"/>
        </w:rPr>
        <w:t xml:space="preserve">39. Закон Азербайджанской Республики от 27 декабря 2013 года №– 881-IVQD - газета «», февраля 2014 года, №– </w:t>
      </w:r>
    </w:p>
    <w:p w:rsidR="00F0611B" w:rsidRPr="00F0611B" w:rsidRDefault="00BA5B0A" w:rsidP="00F0611B">
      <w:pPr>
        <w:rPr>
          <w:rFonts w:ascii="Tahoma" w:eastAsia="굴림" w:hAnsi="Tahoma" w:cs="Tahoma"/>
          <w:color w:val="000000"/>
          <w:kern w:val="0"/>
          <w:sz w:val="18"/>
          <w:szCs w:val="18"/>
        </w:rPr>
      </w:pPr>
      <w:r>
        <w:rPr>
          <w:rFonts w:ascii="Tahoma" w:eastAsia="굴림" w:hAnsi="Tahoma" w:cs="Tahoma"/>
          <w:color w:val="000000"/>
          <w:kern w:val="0"/>
          <w:sz w:val="18"/>
          <w:szCs w:val="18"/>
        </w:rPr>
        <w:pict>
          <v:rect id="_x0000_i1026" style="width:0;height:.75pt" o:hralign="center" o:hrstd="t" o:hr="t" fillcolor="#a0a0a0" stroked="f"/>
        </w:pict>
      </w:r>
    </w:p>
    <w:p w:rsidR="00F0611B" w:rsidRPr="00F0611B" w:rsidRDefault="00F0611B" w:rsidP="00F0611B">
      <w:pPr>
        <w:spacing w:before="100" w:beforeAutospacing="1" w:after="100" w:afterAutospacing="1"/>
        <w:ind w:left="720"/>
        <w:rPr>
          <w:rFonts w:ascii="Tahoma" w:eastAsia="굴림" w:hAnsi="Tahoma" w:cs="Tahoma"/>
          <w:color w:val="000000"/>
          <w:kern w:val="0"/>
          <w:sz w:val="18"/>
          <w:szCs w:val="18"/>
          <w:lang w:val="ru-RU"/>
        </w:rPr>
      </w:pPr>
      <w:bookmarkStart w:id="39" w:name="d*"/>
      <w:bookmarkEnd w:id="39"/>
      <w:r w:rsidRPr="00F0611B">
        <w:rPr>
          <w:rFonts w:ascii="Tahoma" w:eastAsia="굴림" w:hAnsi="Tahoma" w:cs="Tahoma"/>
          <w:color w:val="000000"/>
          <w:kern w:val="0"/>
          <w:sz w:val="18"/>
          <w:szCs w:val="18"/>
          <w:lang w:val="ru-RU"/>
        </w:rPr>
        <w:t xml:space="preserve">* Данные изменения, внесенные Законом Азербайджанской Республики от 6 ноября 2007 года №– 472-IIIQD, вступают в силу в один день с соответствующим Законом, вносящим изменения, связанные с организацией деятельности субъектов предпринимательской деятельности в соответствии с принципом «одного окна», в Закон Азербайджанской Республики «О государственной регистрации и государственном реестре юридических лиц» и иные законы - см.: Закон Азербайджанской Республики от 7 февраля 2008 года №– 543-IIIQD. </w:t>
      </w:r>
    </w:p>
    <w:p w:rsidR="00025497" w:rsidRPr="00F0611B" w:rsidRDefault="00025497">
      <w:pPr>
        <w:rPr>
          <w:lang w:val="ru-RU"/>
        </w:rPr>
      </w:pPr>
    </w:p>
    <w:sectPr w:rsidR="00025497" w:rsidRPr="00F0611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DD4"/>
    <w:multiLevelType w:val="multilevel"/>
    <w:tmpl w:val="7C508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60D95"/>
    <w:multiLevelType w:val="multilevel"/>
    <w:tmpl w:val="7882A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427E8"/>
    <w:multiLevelType w:val="multilevel"/>
    <w:tmpl w:val="3AC4C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953A32"/>
    <w:multiLevelType w:val="multilevel"/>
    <w:tmpl w:val="B768A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D116D8"/>
    <w:multiLevelType w:val="multilevel"/>
    <w:tmpl w:val="3306C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F05573"/>
    <w:multiLevelType w:val="multilevel"/>
    <w:tmpl w:val="E828E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496597"/>
    <w:multiLevelType w:val="multilevel"/>
    <w:tmpl w:val="19C87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1B"/>
    <w:rsid w:val="00025497"/>
    <w:rsid w:val="00BA5B0A"/>
    <w:rsid w:val="00F061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jc w:val="left"/>
    </w:pPr>
  </w:style>
  <w:style w:type="paragraph" w:styleId="3">
    <w:name w:val="heading 3"/>
    <w:basedOn w:val="a"/>
    <w:link w:val="3Char"/>
    <w:uiPriority w:val="9"/>
    <w:qFormat/>
    <w:rsid w:val="00F0611B"/>
    <w:pPr>
      <w:spacing w:before="100" w:beforeAutospacing="1" w:after="100" w:afterAutospacing="1"/>
      <w:outlineLvl w:val="2"/>
    </w:pPr>
    <w:rPr>
      <w:rFonts w:ascii="굴림" w:eastAsia="굴림" w:hAnsi="굴림" w:cs="굴림"/>
      <w:b/>
      <w:bCs/>
      <w:kern w:val="0"/>
      <w:sz w:val="27"/>
      <w:szCs w:val="27"/>
    </w:rPr>
  </w:style>
  <w:style w:type="paragraph" w:styleId="4">
    <w:name w:val="heading 4"/>
    <w:basedOn w:val="a"/>
    <w:link w:val="4Char"/>
    <w:uiPriority w:val="9"/>
    <w:qFormat/>
    <w:rsid w:val="00F0611B"/>
    <w:pPr>
      <w:spacing w:before="100" w:beforeAutospacing="1" w:after="100" w:afterAutospacing="1"/>
      <w:outlineLvl w:val="3"/>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F0611B"/>
    <w:rPr>
      <w:rFonts w:ascii="굴림" w:eastAsia="굴림" w:hAnsi="굴림" w:cs="굴림"/>
      <w:b/>
      <w:bCs/>
      <w:kern w:val="0"/>
      <w:sz w:val="27"/>
      <w:szCs w:val="27"/>
    </w:rPr>
  </w:style>
  <w:style w:type="character" w:customStyle="1" w:styleId="4Char">
    <w:name w:val="제목 4 Char"/>
    <w:basedOn w:val="a0"/>
    <w:link w:val="4"/>
    <w:uiPriority w:val="9"/>
    <w:rsid w:val="00F0611B"/>
    <w:rPr>
      <w:rFonts w:ascii="굴림" w:eastAsia="굴림" w:hAnsi="굴림" w:cs="굴림"/>
      <w:b/>
      <w:bCs/>
      <w:kern w:val="0"/>
      <w:sz w:val="24"/>
      <w:szCs w:val="24"/>
    </w:rPr>
  </w:style>
  <w:style w:type="character" w:styleId="a3">
    <w:name w:val="Hyperlink"/>
    <w:basedOn w:val="a0"/>
    <w:uiPriority w:val="99"/>
    <w:semiHidden/>
    <w:unhideWhenUsed/>
    <w:rsid w:val="00F0611B"/>
    <w:rPr>
      <w:rFonts w:ascii="Tahoma" w:hAnsi="Tahoma" w:cs="Tahoma" w:hint="default"/>
      <w:strike w:val="0"/>
      <w:dstrike w:val="0"/>
      <w:color w:val="0285A6"/>
      <w:sz w:val="18"/>
      <w:szCs w:val="18"/>
      <w:u w:val="none"/>
      <w:effect w:val="none"/>
    </w:rPr>
  </w:style>
  <w:style w:type="character" w:styleId="a4">
    <w:name w:val="FollowedHyperlink"/>
    <w:basedOn w:val="a0"/>
    <w:uiPriority w:val="99"/>
    <w:semiHidden/>
    <w:unhideWhenUsed/>
    <w:rsid w:val="00F0611B"/>
    <w:rPr>
      <w:rFonts w:ascii="Tahoma" w:hAnsi="Tahoma" w:cs="Tahoma" w:hint="default"/>
      <w:strike w:val="0"/>
      <w:dstrike w:val="0"/>
      <w:color w:val="0285A6"/>
      <w:sz w:val="18"/>
      <w:szCs w:val="18"/>
      <w:u w:val="none"/>
      <w:effect w:val="none"/>
    </w:rPr>
  </w:style>
  <w:style w:type="paragraph" w:customStyle="1" w:styleId="txt1">
    <w:name w:val="txt1"/>
    <w:basedOn w:val="a"/>
    <w:rsid w:val="00F0611B"/>
    <w:pPr>
      <w:spacing w:before="100" w:beforeAutospacing="1" w:after="100" w:afterAutospacing="1"/>
    </w:pPr>
    <w:rPr>
      <w:rFonts w:ascii="Tahoma" w:eastAsia="굴림" w:hAnsi="Tahoma" w:cs="Tahoma"/>
      <w:color w:val="BA0000"/>
      <w:kern w:val="0"/>
      <w:sz w:val="17"/>
      <w:szCs w:val="17"/>
    </w:rPr>
  </w:style>
  <w:style w:type="paragraph" w:customStyle="1" w:styleId="txt2">
    <w:name w:val="txt2"/>
    <w:basedOn w:val="a"/>
    <w:rsid w:val="00F0611B"/>
    <w:pPr>
      <w:spacing w:before="100" w:beforeAutospacing="1" w:after="100" w:afterAutospacing="1"/>
    </w:pPr>
    <w:rPr>
      <w:rFonts w:ascii="Tahoma" w:eastAsia="굴림" w:hAnsi="Tahoma" w:cs="Tahoma"/>
      <w:color w:val="4D92A6"/>
      <w:kern w:val="0"/>
      <w:sz w:val="17"/>
      <w:szCs w:val="17"/>
    </w:rPr>
  </w:style>
  <w:style w:type="paragraph" w:customStyle="1" w:styleId="f1">
    <w:name w:val="f1"/>
    <w:basedOn w:val="a"/>
    <w:rsid w:val="00F0611B"/>
    <w:pPr>
      <w:spacing w:before="100" w:beforeAutospacing="1" w:after="100" w:afterAutospacing="1"/>
    </w:pPr>
    <w:rPr>
      <w:rFonts w:ascii="Arial" w:eastAsia="굴림" w:hAnsi="Arial" w:cs="Arial"/>
      <w:b/>
      <w:bCs/>
      <w:color w:val="FF0000"/>
      <w:kern w:val="0"/>
      <w:sz w:val="27"/>
      <w:szCs w:val="27"/>
    </w:rPr>
  </w:style>
  <w:style w:type="paragraph" w:customStyle="1" w:styleId="f2">
    <w:name w:val="f2"/>
    <w:basedOn w:val="a"/>
    <w:rsid w:val="00F0611B"/>
    <w:pPr>
      <w:spacing w:before="100" w:beforeAutospacing="1" w:after="100" w:afterAutospacing="1"/>
    </w:pPr>
    <w:rPr>
      <w:rFonts w:ascii="Arial" w:eastAsia="굴림" w:hAnsi="Arial" w:cs="Arial"/>
      <w:b/>
      <w:bCs/>
      <w:color w:val="3366FF"/>
      <w:kern w:val="0"/>
      <w:sz w:val="27"/>
      <w:szCs w:val="27"/>
    </w:rPr>
  </w:style>
  <w:style w:type="paragraph" w:customStyle="1" w:styleId="txtfaq">
    <w:name w:val="txtfaq"/>
    <w:basedOn w:val="a"/>
    <w:rsid w:val="00F0611B"/>
    <w:pPr>
      <w:spacing w:before="100" w:beforeAutospacing="1" w:after="100" w:afterAutospacing="1"/>
    </w:pPr>
    <w:rPr>
      <w:rFonts w:ascii="Tahoma" w:eastAsia="굴림" w:hAnsi="Tahoma" w:cs="Tahoma"/>
      <w:b/>
      <w:bCs/>
      <w:color w:val="828282"/>
      <w:kern w:val="0"/>
      <w:sz w:val="17"/>
      <w:szCs w:val="17"/>
    </w:rPr>
  </w:style>
  <w:style w:type="paragraph" w:customStyle="1" w:styleId="faq">
    <w:name w:val="faq"/>
    <w:basedOn w:val="a"/>
    <w:rsid w:val="00F0611B"/>
    <w:pPr>
      <w:spacing w:before="100" w:beforeAutospacing="1" w:after="100" w:afterAutospacing="1"/>
    </w:pPr>
    <w:rPr>
      <w:rFonts w:ascii="Arial" w:eastAsia="굴림" w:hAnsi="Arial" w:cs="Arial"/>
      <w:color w:val="BA0000"/>
      <w:kern w:val="0"/>
      <w:sz w:val="24"/>
      <w:szCs w:val="24"/>
    </w:rPr>
  </w:style>
  <w:style w:type="paragraph" w:customStyle="1" w:styleId="content">
    <w:name w:val="content"/>
    <w:basedOn w:val="a"/>
    <w:rsid w:val="00F0611B"/>
    <w:pPr>
      <w:spacing w:before="100" w:beforeAutospacing="1" w:after="100" w:afterAutospacing="1"/>
    </w:pPr>
    <w:rPr>
      <w:rFonts w:ascii="Tahoma" w:eastAsia="굴림" w:hAnsi="Tahoma" w:cs="Tahoma"/>
      <w:color w:val="000000"/>
      <w:kern w:val="0"/>
      <w:sz w:val="18"/>
      <w:szCs w:val="18"/>
    </w:rPr>
  </w:style>
  <w:style w:type="paragraph" w:customStyle="1" w:styleId="blocktitle">
    <w:name w:val="block_title"/>
    <w:basedOn w:val="a"/>
    <w:rsid w:val="00F0611B"/>
    <w:pPr>
      <w:spacing w:before="100" w:beforeAutospacing="1" w:after="100" w:afterAutospacing="1"/>
    </w:pPr>
    <w:rPr>
      <w:rFonts w:ascii="Tahoma" w:eastAsia="굴림" w:hAnsi="Tahoma" w:cs="Tahoma"/>
      <w:b/>
      <w:bCs/>
      <w:color w:val="000000"/>
      <w:kern w:val="0"/>
      <w:sz w:val="18"/>
      <w:szCs w:val="18"/>
    </w:rPr>
  </w:style>
  <w:style w:type="paragraph" w:customStyle="1" w:styleId="option">
    <w:name w:val="option"/>
    <w:basedOn w:val="a"/>
    <w:rsid w:val="00F0611B"/>
    <w:pPr>
      <w:spacing w:before="100" w:beforeAutospacing="1" w:after="100" w:afterAutospacing="1"/>
    </w:pPr>
    <w:rPr>
      <w:rFonts w:ascii="굴림" w:eastAsia="굴림" w:hAnsi="굴림" w:cs="굴림"/>
      <w:color w:val="000000"/>
      <w:kern w:val="0"/>
      <w:sz w:val="18"/>
      <w:szCs w:val="18"/>
    </w:rPr>
  </w:style>
  <w:style w:type="paragraph" w:customStyle="1" w:styleId="tiny">
    <w:name w:val="tiny"/>
    <w:basedOn w:val="a"/>
    <w:rsid w:val="00F0611B"/>
    <w:pPr>
      <w:spacing w:before="100" w:beforeAutospacing="1" w:after="100" w:afterAutospacing="1"/>
    </w:pPr>
    <w:rPr>
      <w:rFonts w:ascii="Tahoma" w:eastAsia="굴림" w:hAnsi="Tahoma" w:cs="Tahoma"/>
      <w:color w:val="000000"/>
      <w:kern w:val="0"/>
      <w:sz w:val="18"/>
      <w:szCs w:val="18"/>
    </w:rPr>
  </w:style>
  <w:style w:type="paragraph" w:customStyle="1" w:styleId="highlight">
    <w:name w:val="highlight"/>
    <w:basedOn w:val="a"/>
    <w:rsid w:val="00F0611B"/>
    <w:pPr>
      <w:spacing w:before="100" w:beforeAutospacing="1" w:after="100" w:afterAutospacing="1"/>
    </w:pPr>
    <w:rPr>
      <w:rFonts w:ascii="굴림" w:eastAsia="굴림" w:hAnsi="굴림" w:cs="굴림"/>
      <w:b/>
      <w:bCs/>
      <w:color w:val="B3120A"/>
      <w:kern w:val="0"/>
      <w:sz w:val="24"/>
      <w:szCs w:val="24"/>
    </w:rPr>
  </w:style>
  <w:style w:type="paragraph" w:customStyle="1" w:styleId="modtitle">
    <w:name w:val="mod_title"/>
    <w:basedOn w:val="a"/>
    <w:rsid w:val="00F0611B"/>
    <w:pPr>
      <w:spacing w:before="100" w:beforeAutospacing="1" w:after="100" w:afterAutospacing="1"/>
    </w:pPr>
    <w:rPr>
      <w:rFonts w:ascii="Tahoma" w:eastAsia="굴림" w:hAnsi="Tahoma" w:cs="Tahoma"/>
      <w:color w:val="000000"/>
      <w:kern w:val="0"/>
      <w:sz w:val="18"/>
      <w:szCs w:val="18"/>
    </w:rPr>
  </w:style>
  <w:style w:type="paragraph" w:customStyle="1" w:styleId="debug">
    <w:name w:val="debug"/>
    <w:basedOn w:val="a"/>
    <w:rsid w:val="00F0611B"/>
    <w:pPr>
      <w:spacing w:before="100" w:beforeAutospacing="1" w:after="100" w:afterAutospacing="1"/>
    </w:pPr>
    <w:rPr>
      <w:rFonts w:ascii="Tahoma" w:eastAsia="굴림" w:hAnsi="Tahoma" w:cs="Tahoma"/>
      <w:color w:val="FF0000"/>
      <w:kern w:val="0"/>
      <w:sz w:val="18"/>
      <w:szCs w:val="18"/>
    </w:rPr>
  </w:style>
  <w:style w:type="paragraph" w:customStyle="1" w:styleId="tabborder">
    <w:name w:val="tabborder"/>
    <w:basedOn w:val="a"/>
    <w:rsid w:val="00F0611B"/>
    <w:pPr>
      <w:pBdr>
        <w:top w:val="single" w:sz="2" w:space="0" w:color="CCCCCC"/>
        <w:left w:val="single" w:sz="2" w:space="0" w:color="CCCCCC"/>
        <w:bottom w:val="single" w:sz="2" w:space="0" w:color="CCCCCC"/>
        <w:right w:val="single" w:sz="2" w:space="0" w:color="CCCCCC"/>
      </w:pBdr>
      <w:spacing w:before="100" w:beforeAutospacing="1" w:after="100" w:afterAutospacing="1"/>
    </w:pPr>
    <w:rPr>
      <w:rFonts w:ascii="굴림" w:eastAsia="굴림" w:hAnsi="굴림" w:cs="굴림"/>
      <w:kern w:val="0"/>
      <w:sz w:val="24"/>
      <w:szCs w:val="24"/>
    </w:rPr>
  </w:style>
  <w:style w:type="paragraph" w:customStyle="1" w:styleId="tab">
    <w:name w:val="tab"/>
    <w:basedOn w:val="a"/>
    <w:rsid w:val="00F0611B"/>
    <w:pPr>
      <w:pBdr>
        <w:top w:val="single" w:sz="6" w:space="3" w:color="C3BDBD"/>
        <w:left w:val="single" w:sz="6" w:space="3" w:color="C3BDBD"/>
        <w:bottom w:val="single" w:sz="6" w:space="3" w:color="C3BDBD"/>
        <w:right w:val="single" w:sz="6" w:space="3" w:color="C3BDBD"/>
      </w:pBdr>
      <w:shd w:val="clear" w:color="auto" w:fill="FFFFFF"/>
      <w:spacing w:before="100" w:beforeAutospacing="1" w:after="100" w:afterAutospacing="1"/>
    </w:pPr>
    <w:rPr>
      <w:rFonts w:ascii="Tahoma" w:eastAsia="굴림" w:hAnsi="Tahoma" w:cs="Tahoma"/>
      <w:color w:val="000000"/>
      <w:kern w:val="0"/>
      <w:sz w:val="18"/>
      <w:szCs w:val="18"/>
    </w:rPr>
  </w:style>
  <w:style w:type="paragraph" w:customStyle="1" w:styleId="open-table">
    <w:name w:val="open-table"/>
    <w:basedOn w:val="a"/>
    <w:rsid w:val="00F0611B"/>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pPr>
    <w:rPr>
      <w:rFonts w:ascii="Tahoma" w:eastAsia="굴림" w:hAnsi="Tahoma" w:cs="Tahoma"/>
      <w:color w:val="000000"/>
      <w:kern w:val="0"/>
      <w:sz w:val="18"/>
      <w:szCs w:val="18"/>
    </w:rPr>
  </w:style>
  <w:style w:type="paragraph" w:customStyle="1" w:styleId="smalltext">
    <w:name w:val="smalltext"/>
    <w:basedOn w:val="a"/>
    <w:rsid w:val="00F0611B"/>
    <w:pPr>
      <w:spacing w:before="100" w:beforeAutospacing="1" w:after="100" w:afterAutospacing="1"/>
    </w:pPr>
    <w:rPr>
      <w:rFonts w:ascii="Tahoma" w:eastAsia="굴림" w:hAnsi="Tahoma" w:cs="Tahoma"/>
      <w:color w:val="5D6E75"/>
      <w:kern w:val="0"/>
      <w:sz w:val="17"/>
      <w:szCs w:val="17"/>
    </w:rPr>
  </w:style>
  <w:style w:type="paragraph" w:customStyle="1" w:styleId="theme-news-home-title">
    <w:name w:val="theme-news-home-title"/>
    <w:basedOn w:val="a"/>
    <w:rsid w:val="00F0611B"/>
    <w:pPr>
      <w:spacing w:before="100" w:beforeAutospacing="1" w:after="100" w:afterAutospacing="1"/>
    </w:pPr>
    <w:rPr>
      <w:rFonts w:ascii="Tahoma" w:eastAsia="굴림" w:hAnsi="Tahoma" w:cs="Tahoma"/>
      <w:b/>
      <w:bCs/>
      <w:color w:val="000000"/>
      <w:kern w:val="0"/>
      <w:sz w:val="18"/>
      <w:szCs w:val="18"/>
    </w:rPr>
  </w:style>
  <w:style w:type="paragraph" w:customStyle="1" w:styleId="theme-news-home-text">
    <w:name w:val="theme-news-home-text"/>
    <w:basedOn w:val="a"/>
    <w:rsid w:val="00F0611B"/>
    <w:pPr>
      <w:spacing w:before="100" w:beforeAutospacing="1" w:after="100" w:afterAutospacing="1"/>
    </w:pPr>
    <w:rPr>
      <w:rFonts w:ascii="Tahoma" w:eastAsia="굴림" w:hAnsi="Tahoma" w:cs="Tahoma"/>
      <w:color w:val="000000"/>
      <w:kern w:val="0"/>
      <w:sz w:val="18"/>
      <w:szCs w:val="18"/>
    </w:rPr>
  </w:style>
  <w:style w:type="paragraph" w:customStyle="1" w:styleId="topborder2">
    <w:name w:val="topborder2"/>
    <w:basedOn w:val="a"/>
    <w:rsid w:val="00F0611B"/>
    <w:pPr>
      <w:pBdr>
        <w:bottom w:val="single" w:sz="6" w:space="0" w:color="CCCCCC"/>
      </w:pBdr>
      <w:spacing w:before="100" w:beforeAutospacing="1" w:after="100" w:afterAutospacing="1"/>
    </w:pPr>
    <w:rPr>
      <w:rFonts w:ascii="굴림" w:eastAsia="굴림" w:hAnsi="굴림" w:cs="굴림"/>
      <w:kern w:val="0"/>
      <w:sz w:val="24"/>
      <w:szCs w:val="24"/>
    </w:rPr>
  </w:style>
  <w:style w:type="paragraph" w:customStyle="1" w:styleId="tdblocks">
    <w:name w:val="td_blocks"/>
    <w:basedOn w:val="a"/>
    <w:rsid w:val="00F0611B"/>
    <w:pPr>
      <w:pBdr>
        <w:left w:val="single" w:sz="6" w:space="0" w:color="CCCCCC"/>
        <w:right w:val="single" w:sz="6" w:space="0" w:color="CCCCCC"/>
      </w:pBdr>
      <w:shd w:val="clear" w:color="auto" w:fill="EEEEEE"/>
      <w:spacing w:before="100" w:beforeAutospacing="1" w:after="100" w:afterAutospacing="1"/>
      <w:textAlignment w:val="top"/>
    </w:pPr>
    <w:rPr>
      <w:rFonts w:ascii="굴림" w:eastAsia="굴림" w:hAnsi="굴림" w:cs="굴림"/>
      <w:color w:val="000000"/>
      <w:kern w:val="0"/>
      <w:sz w:val="24"/>
      <w:szCs w:val="24"/>
    </w:rPr>
  </w:style>
  <w:style w:type="paragraph" w:customStyle="1" w:styleId="bottomtopfooter">
    <w:name w:val="bottomtopfooter"/>
    <w:basedOn w:val="a"/>
    <w:rsid w:val="00F0611B"/>
    <w:pPr>
      <w:spacing w:before="100" w:beforeAutospacing="1" w:after="100" w:afterAutospacing="1"/>
    </w:pPr>
    <w:rPr>
      <w:rFonts w:ascii="Tahoma" w:eastAsia="굴림" w:hAnsi="Tahoma" w:cs="Tahoma"/>
      <w:color w:val="000000"/>
      <w:kern w:val="0"/>
      <w:sz w:val="18"/>
      <w:szCs w:val="18"/>
    </w:rPr>
  </w:style>
  <w:style w:type="paragraph" w:customStyle="1" w:styleId="blocktext">
    <w:name w:val="block_text"/>
    <w:basedOn w:val="a"/>
    <w:rsid w:val="00F0611B"/>
    <w:pPr>
      <w:spacing w:before="100" w:beforeAutospacing="1" w:after="100" w:afterAutospacing="1"/>
    </w:pPr>
    <w:rPr>
      <w:rFonts w:ascii="Tahoma" w:eastAsia="굴림" w:hAnsi="Tahoma" w:cs="Tahoma"/>
      <w:color w:val="000000"/>
      <w:kern w:val="0"/>
      <w:sz w:val="18"/>
      <w:szCs w:val="18"/>
    </w:rPr>
  </w:style>
  <w:style w:type="paragraph" w:customStyle="1" w:styleId="rightblocktitle">
    <w:name w:val="right_block_title"/>
    <w:basedOn w:val="a"/>
    <w:rsid w:val="00F0611B"/>
    <w:pPr>
      <w:pBdr>
        <w:top w:val="single" w:sz="6" w:space="4" w:color="CCCCCC"/>
        <w:bottom w:val="single" w:sz="6" w:space="4" w:color="CCCCCC"/>
      </w:pBdr>
      <w:shd w:val="clear" w:color="auto" w:fill="FEAC31"/>
      <w:spacing w:before="100" w:beforeAutospacing="1" w:after="100" w:afterAutospacing="1"/>
    </w:pPr>
    <w:rPr>
      <w:rFonts w:ascii="굴림" w:eastAsia="굴림" w:hAnsi="굴림" w:cs="굴림"/>
      <w:b/>
      <w:bCs/>
      <w:color w:val="FFFFFF"/>
      <w:kern w:val="0"/>
      <w:sz w:val="18"/>
      <w:szCs w:val="18"/>
    </w:rPr>
  </w:style>
  <w:style w:type="paragraph" w:customStyle="1" w:styleId="leftblocktitle">
    <w:name w:val="left_block_title"/>
    <w:basedOn w:val="a"/>
    <w:rsid w:val="00F0611B"/>
    <w:pPr>
      <w:pBdr>
        <w:bottom w:val="single" w:sz="6" w:space="4" w:color="CCCCCC"/>
      </w:pBdr>
      <w:shd w:val="clear" w:color="auto" w:fill="FFFFFF"/>
      <w:spacing w:before="100" w:beforeAutospacing="1" w:after="100" w:afterAutospacing="1"/>
    </w:pPr>
    <w:rPr>
      <w:rFonts w:ascii="Tahoma" w:eastAsia="굴림" w:hAnsi="Tahoma" w:cs="Tahoma"/>
      <w:b/>
      <w:bCs/>
      <w:color w:val="000000"/>
      <w:kern w:val="0"/>
      <w:sz w:val="18"/>
      <w:szCs w:val="18"/>
    </w:rPr>
  </w:style>
  <w:style w:type="paragraph" w:customStyle="1" w:styleId="menudiv1">
    <w:name w:val="menudiv1"/>
    <w:basedOn w:val="a"/>
    <w:rsid w:val="00F0611B"/>
    <w:pPr>
      <w:pBdr>
        <w:top w:val="single" w:sz="2" w:space="0" w:color="FF0000"/>
        <w:left w:val="single" w:sz="2" w:space="0" w:color="FF0000"/>
        <w:bottom w:val="single" w:sz="2" w:space="0" w:color="FF0000"/>
        <w:right w:val="single" w:sz="2" w:space="0" w:color="FF0000"/>
      </w:pBdr>
    </w:pPr>
    <w:rPr>
      <w:rFonts w:ascii="굴림" w:eastAsia="굴림" w:hAnsi="굴림" w:cs="굴림"/>
      <w:kern w:val="0"/>
      <w:sz w:val="24"/>
      <w:szCs w:val="24"/>
    </w:rPr>
  </w:style>
  <w:style w:type="paragraph" w:customStyle="1" w:styleId="menudiv2">
    <w:name w:val="menudiv2"/>
    <w:basedOn w:val="a"/>
    <w:rsid w:val="00F0611B"/>
    <w:pPr>
      <w:pBdr>
        <w:top w:val="single" w:sz="2" w:space="0" w:color="FF0000"/>
        <w:left w:val="single" w:sz="2" w:space="0" w:color="FF0000"/>
        <w:bottom w:val="single" w:sz="2" w:space="0" w:color="FF0000"/>
        <w:right w:val="single" w:sz="2" w:space="0" w:color="FF0000"/>
      </w:pBdr>
      <w:spacing w:before="100" w:beforeAutospacing="1" w:after="100" w:afterAutospacing="1"/>
    </w:pPr>
    <w:rPr>
      <w:rFonts w:ascii="굴림" w:eastAsia="굴림" w:hAnsi="굴림" w:cs="굴림"/>
      <w:vanish/>
      <w:kern w:val="0"/>
      <w:sz w:val="24"/>
      <w:szCs w:val="24"/>
    </w:rPr>
  </w:style>
  <w:style w:type="paragraph" w:customStyle="1" w:styleId="input">
    <w:name w:val="input"/>
    <w:basedOn w:val="a"/>
    <w:rsid w:val="00F0611B"/>
    <w:pPr>
      <w:spacing w:before="100" w:beforeAutospacing="1" w:after="100" w:afterAutospacing="1"/>
    </w:pPr>
    <w:rPr>
      <w:rFonts w:ascii="굴림" w:eastAsia="굴림" w:hAnsi="굴림" w:cs="굴림"/>
      <w:color w:val="7F7F7F"/>
      <w:kern w:val="0"/>
      <w:sz w:val="24"/>
      <w:szCs w:val="24"/>
    </w:rPr>
  </w:style>
  <w:style w:type="paragraph" w:customStyle="1" w:styleId="calendar">
    <w:name w:val="calendar"/>
    <w:basedOn w:val="a"/>
    <w:rsid w:val="00F0611B"/>
    <w:pPr>
      <w:shd w:val="clear" w:color="auto" w:fill="7F7F7F"/>
      <w:spacing w:before="100" w:beforeAutospacing="1" w:after="100" w:afterAutospacing="1"/>
      <w:jc w:val="center"/>
    </w:pPr>
    <w:rPr>
      <w:rFonts w:ascii="굴림" w:eastAsia="굴림" w:hAnsi="굴림" w:cs="굴림"/>
      <w:b/>
      <w:bCs/>
      <w:color w:val="FFFFFF"/>
      <w:kern w:val="0"/>
      <w:sz w:val="24"/>
      <w:szCs w:val="24"/>
    </w:rPr>
  </w:style>
  <w:style w:type="paragraph" w:customStyle="1" w:styleId="1">
    <w:name w:val="머리글1"/>
    <w:basedOn w:val="a"/>
    <w:rsid w:val="00F0611B"/>
    <w:pPr>
      <w:spacing w:before="100" w:beforeAutospacing="1" w:after="100" w:afterAutospacing="1"/>
    </w:pPr>
    <w:rPr>
      <w:rFonts w:ascii="굴림" w:eastAsia="굴림" w:hAnsi="굴림" w:cs="굴림"/>
      <w:kern w:val="0"/>
      <w:sz w:val="24"/>
      <w:szCs w:val="24"/>
    </w:rPr>
  </w:style>
  <w:style w:type="paragraph" w:customStyle="1" w:styleId="menu-active">
    <w:name w:val="menu-active"/>
    <w:basedOn w:val="a"/>
    <w:rsid w:val="00F0611B"/>
    <w:pPr>
      <w:spacing w:before="100" w:beforeAutospacing="1" w:after="100" w:afterAutospacing="1"/>
    </w:pPr>
    <w:rPr>
      <w:rFonts w:ascii="굴림" w:eastAsia="굴림" w:hAnsi="굴림" w:cs="굴림"/>
      <w:kern w:val="0"/>
      <w:sz w:val="24"/>
      <w:szCs w:val="24"/>
    </w:rPr>
  </w:style>
  <w:style w:type="paragraph" w:customStyle="1" w:styleId="menu-activerus">
    <w:name w:val="menu-active_rus"/>
    <w:basedOn w:val="a"/>
    <w:rsid w:val="00F0611B"/>
    <w:pPr>
      <w:spacing w:before="100" w:beforeAutospacing="1" w:after="100" w:afterAutospacing="1"/>
    </w:pPr>
    <w:rPr>
      <w:rFonts w:ascii="굴림" w:eastAsia="굴림" w:hAnsi="굴림" w:cs="굴림"/>
      <w:kern w:val="0"/>
      <w:sz w:val="24"/>
      <w:szCs w:val="24"/>
    </w:rPr>
  </w:style>
  <w:style w:type="paragraph" w:customStyle="1" w:styleId="menu-ntactive">
    <w:name w:val="menu-ntactive"/>
    <w:basedOn w:val="a"/>
    <w:rsid w:val="00F0611B"/>
    <w:pPr>
      <w:spacing w:before="100" w:beforeAutospacing="1" w:after="100" w:afterAutospacing="1"/>
    </w:pPr>
    <w:rPr>
      <w:rFonts w:ascii="굴림" w:eastAsia="굴림" w:hAnsi="굴림" w:cs="굴림"/>
      <w:b/>
      <w:bCs/>
      <w:kern w:val="0"/>
      <w:sz w:val="24"/>
      <w:szCs w:val="24"/>
    </w:rPr>
  </w:style>
  <w:style w:type="paragraph" w:customStyle="1" w:styleId="menu-homebt">
    <w:name w:val="menu-homebt"/>
    <w:basedOn w:val="a"/>
    <w:rsid w:val="00F0611B"/>
    <w:pPr>
      <w:spacing w:before="100" w:beforeAutospacing="1" w:after="100" w:afterAutospacing="1"/>
    </w:pPr>
    <w:rPr>
      <w:rFonts w:ascii="굴림" w:eastAsia="굴림" w:hAnsi="굴림" w:cs="굴림"/>
      <w:b/>
      <w:bCs/>
      <w:kern w:val="0"/>
      <w:sz w:val="24"/>
      <w:szCs w:val="24"/>
    </w:rPr>
  </w:style>
  <w:style w:type="paragraph" w:customStyle="1" w:styleId="menu-ntactiverus">
    <w:name w:val="menu-ntactive_rus"/>
    <w:basedOn w:val="a"/>
    <w:rsid w:val="00F0611B"/>
    <w:pPr>
      <w:spacing w:before="100" w:beforeAutospacing="1" w:after="100" w:afterAutospacing="1"/>
    </w:pPr>
    <w:rPr>
      <w:rFonts w:ascii="굴림" w:eastAsia="굴림" w:hAnsi="굴림" w:cs="굴림"/>
      <w:b/>
      <w:bCs/>
      <w:kern w:val="0"/>
      <w:sz w:val="24"/>
      <w:szCs w:val="24"/>
    </w:rPr>
  </w:style>
  <w:style w:type="paragraph" w:customStyle="1" w:styleId="searchtext">
    <w:name w:val="searchtext"/>
    <w:basedOn w:val="a"/>
    <w:rsid w:val="00F0611B"/>
    <w:pPr>
      <w:shd w:val="clear" w:color="auto" w:fill="FFFFFF"/>
      <w:spacing w:before="120" w:after="150"/>
      <w:ind w:left="75" w:right="300"/>
    </w:pPr>
    <w:rPr>
      <w:rFonts w:ascii="굴림" w:eastAsia="굴림" w:hAnsi="굴림" w:cs="굴림"/>
      <w:b/>
      <w:bCs/>
      <w:kern w:val="0"/>
      <w:sz w:val="24"/>
      <w:szCs w:val="24"/>
    </w:rPr>
  </w:style>
  <w:style w:type="paragraph" w:customStyle="1" w:styleId="homebt">
    <w:name w:val="homebt"/>
    <w:basedOn w:val="a"/>
    <w:rsid w:val="00F0611B"/>
    <w:pPr>
      <w:spacing w:before="180"/>
      <w:ind w:right="300"/>
    </w:pPr>
    <w:rPr>
      <w:rFonts w:ascii="굴림" w:eastAsia="굴림" w:hAnsi="굴림" w:cs="굴림"/>
      <w:kern w:val="0"/>
      <w:sz w:val="24"/>
      <w:szCs w:val="24"/>
    </w:rPr>
  </w:style>
  <w:style w:type="paragraph" w:customStyle="1" w:styleId="10">
    <w:name w:val="바닥글1"/>
    <w:basedOn w:val="a"/>
    <w:rsid w:val="00F0611B"/>
    <w:pPr>
      <w:shd w:val="clear" w:color="auto" w:fill="333333"/>
      <w:spacing w:before="100" w:beforeAutospacing="1" w:after="100" w:afterAutospacing="1"/>
    </w:pPr>
    <w:rPr>
      <w:rFonts w:ascii="굴림" w:eastAsia="굴림" w:hAnsi="굴림" w:cs="굴림"/>
      <w:kern w:val="0"/>
      <w:sz w:val="24"/>
      <w:szCs w:val="24"/>
    </w:rPr>
  </w:style>
  <w:style w:type="paragraph" w:customStyle="1" w:styleId="bottommenu">
    <w:name w:val="bottommenu"/>
    <w:basedOn w:val="a"/>
    <w:rsid w:val="00F0611B"/>
    <w:pPr>
      <w:spacing w:after="300"/>
    </w:pPr>
    <w:rPr>
      <w:rFonts w:ascii="굴림" w:eastAsia="굴림" w:hAnsi="굴림" w:cs="굴림"/>
      <w:kern w:val="0"/>
      <w:sz w:val="24"/>
      <w:szCs w:val="24"/>
    </w:rPr>
  </w:style>
  <w:style w:type="paragraph" w:customStyle="1" w:styleId="menu1">
    <w:name w:val="menu1"/>
    <w:basedOn w:val="a"/>
    <w:rsid w:val="00F0611B"/>
    <w:pPr>
      <w:spacing w:before="375"/>
      <w:ind w:right="600"/>
    </w:pPr>
    <w:rPr>
      <w:rFonts w:ascii="굴림" w:eastAsia="굴림" w:hAnsi="굴림" w:cs="굴림"/>
      <w:kern w:val="0"/>
      <w:sz w:val="24"/>
      <w:szCs w:val="24"/>
    </w:rPr>
  </w:style>
  <w:style w:type="paragraph" w:customStyle="1" w:styleId="menu2">
    <w:name w:val="menu2"/>
    <w:basedOn w:val="a"/>
    <w:rsid w:val="00F0611B"/>
    <w:pPr>
      <w:spacing w:before="375"/>
      <w:ind w:right="600"/>
    </w:pPr>
    <w:rPr>
      <w:rFonts w:ascii="굴림" w:eastAsia="굴림" w:hAnsi="굴림" w:cs="굴림"/>
      <w:kern w:val="0"/>
      <w:sz w:val="24"/>
      <w:szCs w:val="24"/>
    </w:rPr>
  </w:style>
  <w:style w:type="paragraph" w:customStyle="1" w:styleId="copyright">
    <w:name w:val="copyright"/>
    <w:basedOn w:val="a"/>
    <w:rsid w:val="00F0611B"/>
    <w:pPr>
      <w:spacing w:before="100" w:beforeAutospacing="1" w:after="100" w:afterAutospacing="1"/>
    </w:pPr>
    <w:rPr>
      <w:rFonts w:ascii="굴림" w:eastAsia="굴림" w:hAnsi="굴림" w:cs="굴림"/>
      <w:kern w:val="0"/>
      <w:sz w:val="24"/>
      <w:szCs w:val="24"/>
    </w:rPr>
  </w:style>
  <w:style w:type="paragraph" w:customStyle="1" w:styleId="language">
    <w:name w:val="language"/>
    <w:basedOn w:val="a"/>
    <w:rsid w:val="00F0611B"/>
    <w:pPr>
      <w:spacing w:after="75"/>
      <w:ind w:left="2700"/>
      <w:jc w:val="right"/>
    </w:pPr>
    <w:rPr>
      <w:rFonts w:ascii="굴림" w:eastAsia="굴림" w:hAnsi="굴림" w:cs="굴림"/>
      <w:kern w:val="0"/>
      <w:sz w:val="24"/>
      <w:szCs w:val="24"/>
    </w:rPr>
  </w:style>
  <w:style w:type="paragraph" w:customStyle="1" w:styleId="awards">
    <w:name w:val="awards"/>
    <w:basedOn w:val="a"/>
    <w:rsid w:val="00F0611B"/>
    <w:pPr>
      <w:pBdr>
        <w:top w:val="single" w:sz="2" w:space="0" w:color="FF0000"/>
        <w:left w:val="single" w:sz="2" w:space="0" w:color="FF0000"/>
        <w:bottom w:val="single" w:sz="2" w:space="0" w:color="FF0000"/>
        <w:right w:val="single" w:sz="2" w:space="0" w:color="FF0000"/>
      </w:pBdr>
      <w:spacing w:after="300"/>
      <w:jc w:val="center"/>
    </w:pPr>
    <w:rPr>
      <w:rFonts w:ascii="굴림" w:eastAsia="굴림" w:hAnsi="굴림" w:cs="굴림"/>
      <w:kern w:val="0"/>
      <w:sz w:val="24"/>
      <w:szCs w:val="24"/>
    </w:rPr>
  </w:style>
  <w:style w:type="paragraph" w:customStyle="1" w:styleId="belaqeler">
    <w:name w:val="belaqeler"/>
    <w:basedOn w:val="a"/>
    <w:rsid w:val="00F0611B"/>
    <w:pPr>
      <w:pBdr>
        <w:top w:val="single" w:sz="2" w:space="0" w:color="FF0000"/>
        <w:left w:val="single" w:sz="2" w:space="8" w:color="FF0000"/>
        <w:bottom w:val="single" w:sz="2" w:space="8" w:color="FF0000"/>
        <w:right w:val="single" w:sz="2" w:space="0" w:color="FF0000"/>
      </w:pBdr>
    </w:pPr>
    <w:rPr>
      <w:rFonts w:ascii="굴림" w:eastAsia="굴림" w:hAnsi="굴림" w:cs="굴림"/>
      <w:kern w:val="0"/>
      <w:sz w:val="24"/>
      <w:szCs w:val="24"/>
    </w:rPr>
  </w:style>
  <w:style w:type="paragraph" w:customStyle="1" w:styleId="isheqebul">
    <w:name w:val="isheqebul"/>
    <w:basedOn w:val="a"/>
    <w:rsid w:val="00F0611B"/>
    <w:pPr>
      <w:pBdr>
        <w:top w:val="single" w:sz="2" w:space="0" w:color="FF0000"/>
        <w:left w:val="single" w:sz="2" w:space="8" w:color="FF0000"/>
        <w:bottom w:val="single" w:sz="2" w:space="0" w:color="FF0000"/>
        <w:right w:val="single" w:sz="2" w:space="0" w:color="FF0000"/>
      </w:pBdr>
    </w:pPr>
    <w:rPr>
      <w:rFonts w:ascii="굴림" w:eastAsia="굴림" w:hAnsi="굴림" w:cs="굴림"/>
      <w:kern w:val="0"/>
      <w:sz w:val="24"/>
      <w:szCs w:val="24"/>
    </w:rPr>
  </w:style>
  <w:style w:type="paragraph" w:customStyle="1" w:styleId="metbuat">
    <w:name w:val="metbuat"/>
    <w:basedOn w:val="a"/>
    <w:rsid w:val="00F0611B"/>
    <w:pPr>
      <w:pBdr>
        <w:top w:val="single" w:sz="2" w:space="0" w:color="FF0000"/>
        <w:left w:val="single" w:sz="2" w:space="8" w:color="FF0000"/>
        <w:bottom w:val="single" w:sz="2" w:space="8" w:color="FF0000"/>
        <w:right w:val="single" w:sz="2" w:space="0" w:color="FF0000"/>
      </w:pBdr>
    </w:pPr>
    <w:rPr>
      <w:rFonts w:ascii="굴림" w:eastAsia="굴림" w:hAnsi="굴림" w:cs="굴림"/>
      <w:kern w:val="0"/>
      <w:sz w:val="24"/>
      <w:szCs w:val="24"/>
    </w:rPr>
  </w:style>
  <w:style w:type="paragraph" w:customStyle="1" w:styleId="faydali">
    <w:name w:val="faydali"/>
    <w:basedOn w:val="a"/>
    <w:rsid w:val="00F0611B"/>
    <w:pPr>
      <w:pBdr>
        <w:top w:val="single" w:sz="2" w:space="0" w:color="FF0000"/>
        <w:left w:val="single" w:sz="2" w:space="8" w:color="FF0000"/>
        <w:bottom w:val="single" w:sz="2" w:space="0" w:color="FF0000"/>
        <w:right w:val="single" w:sz="2" w:space="0" w:color="FF0000"/>
      </w:pBdr>
    </w:pPr>
    <w:rPr>
      <w:rFonts w:ascii="굴림" w:eastAsia="굴림" w:hAnsi="굴림" w:cs="굴림"/>
      <w:kern w:val="0"/>
      <w:sz w:val="24"/>
      <w:szCs w:val="24"/>
    </w:rPr>
  </w:style>
  <w:style w:type="paragraph" w:customStyle="1" w:styleId="highslide">
    <w:name w:val="highslide"/>
    <w:basedOn w:val="a"/>
    <w:rsid w:val="00F0611B"/>
    <w:pPr>
      <w:shd w:val="clear" w:color="auto" w:fill="FFFFFF"/>
      <w:spacing w:before="100" w:beforeAutospacing="1" w:after="100" w:afterAutospacing="1"/>
    </w:pPr>
    <w:rPr>
      <w:rFonts w:ascii="굴림" w:eastAsia="굴림" w:hAnsi="굴림" w:cs="굴림"/>
      <w:color w:val="0000FF"/>
      <w:kern w:val="0"/>
      <w:sz w:val="24"/>
      <w:szCs w:val="24"/>
    </w:rPr>
  </w:style>
  <w:style w:type="paragraph" w:customStyle="1" w:styleId="highslide-html">
    <w:name w:val="highslide-html"/>
    <w:basedOn w:val="a"/>
    <w:rsid w:val="00F0611B"/>
    <w:pPr>
      <w:shd w:val="clear" w:color="auto" w:fill="FFFFFF"/>
      <w:spacing w:before="100" w:beforeAutospacing="1" w:after="100" w:afterAutospacing="1"/>
    </w:pPr>
    <w:rPr>
      <w:rFonts w:ascii="굴림" w:eastAsia="굴림" w:hAnsi="굴림" w:cs="굴림"/>
      <w:kern w:val="0"/>
      <w:sz w:val="24"/>
      <w:szCs w:val="24"/>
    </w:rPr>
  </w:style>
  <w:style w:type="paragraph" w:customStyle="1" w:styleId="highslide-html-content">
    <w:name w:val="highslide-html-content"/>
    <w:basedOn w:val="a"/>
    <w:rsid w:val="00F0611B"/>
    <w:pPr>
      <w:spacing w:before="100" w:beforeAutospacing="1" w:after="100" w:afterAutospacing="1"/>
    </w:pPr>
    <w:rPr>
      <w:rFonts w:ascii="굴림" w:eastAsia="굴림" w:hAnsi="굴림" w:cs="굴림"/>
      <w:vanish/>
      <w:kern w:val="0"/>
      <w:sz w:val="24"/>
      <w:szCs w:val="24"/>
    </w:rPr>
  </w:style>
  <w:style w:type="paragraph" w:customStyle="1" w:styleId="highslide-loading">
    <w:name w:val="highslide-loading"/>
    <w:basedOn w:val="a"/>
    <w:rsid w:val="00F0611B"/>
    <w:pPr>
      <w:pBdr>
        <w:top w:val="single" w:sz="6" w:space="2" w:color="000000"/>
        <w:left w:val="single" w:sz="6" w:space="17" w:color="000000"/>
        <w:bottom w:val="single" w:sz="6" w:space="2" w:color="000000"/>
        <w:right w:val="single" w:sz="6" w:space="2" w:color="000000"/>
      </w:pBdr>
      <w:shd w:val="clear" w:color="auto" w:fill="FFFFFF"/>
      <w:spacing w:before="100" w:beforeAutospacing="1" w:after="100" w:afterAutospacing="1"/>
    </w:pPr>
    <w:rPr>
      <w:rFonts w:ascii="Arial" w:eastAsia="굴림" w:hAnsi="Arial" w:cs="Arial"/>
      <w:b/>
      <w:bCs/>
      <w:color w:val="000000"/>
      <w:kern w:val="0"/>
      <w:sz w:val="16"/>
      <w:szCs w:val="16"/>
    </w:rPr>
  </w:style>
  <w:style w:type="paragraph" w:customStyle="1" w:styleId="highslide-wrapper">
    <w:name w:val="highslide-wrapper"/>
    <w:basedOn w:val="a"/>
    <w:rsid w:val="00F0611B"/>
    <w:pPr>
      <w:shd w:val="clear" w:color="auto" w:fill="FFFFFF"/>
      <w:spacing w:before="100" w:beforeAutospacing="1" w:after="100" w:afterAutospacing="1"/>
    </w:pPr>
    <w:rPr>
      <w:rFonts w:ascii="굴림" w:eastAsia="굴림" w:hAnsi="굴림" w:cs="굴림"/>
      <w:kern w:val="0"/>
      <w:sz w:val="24"/>
      <w:szCs w:val="24"/>
    </w:rPr>
  </w:style>
  <w:style w:type="paragraph" w:customStyle="1" w:styleId="highslide-display-block">
    <w:name w:val="highslide-display-block"/>
    <w:basedOn w:val="a"/>
    <w:rsid w:val="00F0611B"/>
    <w:pPr>
      <w:spacing w:before="100" w:beforeAutospacing="1" w:after="100" w:afterAutospacing="1"/>
    </w:pPr>
    <w:rPr>
      <w:rFonts w:ascii="굴림" w:eastAsia="굴림" w:hAnsi="굴림" w:cs="굴림"/>
      <w:kern w:val="0"/>
      <w:sz w:val="24"/>
      <w:szCs w:val="24"/>
    </w:rPr>
  </w:style>
  <w:style w:type="paragraph" w:customStyle="1" w:styleId="highslide-display-none">
    <w:name w:val="highslide-display-none"/>
    <w:basedOn w:val="a"/>
    <w:rsid w:val="00F0611B"/>
    <w:pPr>
      <w:spacing w:before="100" w:beforeAutospacing="1" w:after="100" w:afterAutospacing="1"/>
    </w:pPr>
    <w:rPr>
      <w:rFonts w:ascii="굴림" w:eastAsia="굴림" w:hAnsi="굴림" w:cs="굴림"/>
      <w:vanish/>
      <w:kern w:val="0"/>
      <w:sz w:val="24"/>
      <w:szCs w:val="24"/>
    </w:rPr>
  </w:style>
  <w:style w:type="paragraph" w:customStyle="1" w:styleId="simplever">
    <w:name w:val="simplever"/>
    <w:basedOn w:val="a"/>
    <w:rsid w:val="00F0611B"/>
    <w:pPr>
      <w:spacing w:before="100" w:beforeAutospacing="1" w:after="100" w:afterAutospacing="1"/>
    </w:pPr>
    <w:rPr>
      <w:rFonts w:ascii="굴림" w:eastAsia="굴림" w:hAnsi="굴림" w:cs="굴림"/>
      <w:kern w:val="0"/>
      <w:sz w:val="24"/>
      <w:szCs w:val="24"/>
    </w:rPr>
  </w:style>
  <w:style w:type="paragraph" w:customStyle="1" w:styleId="ortaumumi">
    <w:name w:val="orta_umumi"/>
    <w:basedOn w:val="a"/>
    <w:rsid w:val="00F0611B"/>
    <w:pPr>
      <w:spacing w:before="100" w:beforeAutospacing="1" w:after="100" w:afterAutospacing="1"/>
    </w:pPr>
    <w:rPr>
      <w:rFonts w:ascii="굴림" w:eastAsia="굴림" w:hAnsi="굴림" w:cs="굴림"/>
      <w:kern w:val="0"/>
      <w:sz w:val="24"/>
      <w:szCs w:val="24"/>
    </w:rPr>
  </w:style>
  <w:style w:type="paragraph" w:customStyle="1" w:styleId="ortabasliq">
    <w:name w:val="orta_basliq"/>
    <w:basedOn w:val="a"/>
    <w:rsid w:val="00F0611B"/>
    <w:pPr>
      <w:ind w:left="120" w:right="120"/>
    </w:pPr>
    <w:rPr>
      <w:rFonts w:ascii="굴림" w:eastAsia="굴림" w:hAnsi="굴림" w:cs="굴림"/>
      <w:kern w:val="0"/>
      <w:sz w:val="24"/>
      <w:szCs w:val="24"/>
    </w:rPr>
  </w:style>
  <w:style w:type="paragraph" w:customStyle="1" w:styleId="birbasadiv">
    <w:name w:val="birbasa_div"/>
    <w:basedOn w:val="a"/>
    <w:rsid w:val="00F0611B"/>
    <w:pPr>
      <w:pBdr>
        <w:top w:val="single" w:sz="6" w:space="0" w:color="000033"/>
        <w:left w:val="single" w:sz="6" w:space="4" w:color="000033"/>
        <w:bottom w:val="single" w:sz="6" w:space="0" w:color="000033"/>
        <w:right w:val="single" w:sz="6" w:space="4" w:color="000033"/>
      </w:pBdr>
      <w:shd w:val="clear" w:color="auto" w:fill="FFFFFF"/>
      <w:spacing w:before="1200"/>
      <w:ind w:left="-450"/>
    </w:pPr>
    <w:rPr>
      <w:rFonts w:ascii="굴림" w:eastAsia="굴림" w:hAnsi="굴림" w:cs="굴림"/>
      <w:vanish/>
      <w:kern w:val="0"/>
      <w:szCs w:val="20"/>
    </w:rPr>
  </w:style>
  <w:style w:type="paragraph" w:customStyle="1" w:styleId="teklfmdiv">
    <w:name w:val="teklfm_div"/>
    <w:basedOn w:val="a"/>
    <w:rsid w:val="00F0611B"/>
    <w:pPr>
      <w:pBdr>
        <w:top w:val="dotted" w:sz="6" w:space="0" w:color="000033"/>
        <w:left w:val="dotted" w:sz="6" w:space="4" w:color="000033"/>
        <w:bottom w:val="dotted" w:sz="6" w:space="0" w:color="000033"/>
        <w:right w:val="dotted" w:sz="6" w:space="4" w:color="000033"/>
      </w:pBdr>
      <w:shd w:val="clear" w:color="auto" w:fill="FFFFFF"/>
      <w:ind w:left="375"/>
    </w:pPr>
    <w:rPr>
      <w:rFonts w:ascii="굴림" w:eastAsia="굴림" w:hAnsi="굴림" w:cs="굴림"/>
      <w:vanish/>
      <w:kern w:val="0"/>
      <w:szCs w:val="20"/>
    </w:rPr>
  </w:style>
  <w:style w:type="paragraph" w:customStyle="1" w:styleId="birbasadivclose">
    <w:name w:val="birbasa_div_close"/>
    <w:basedOn w:val="a"/>
    <w:rsid w:val="00F0611B"/>
    <w:pPr>
      <w:spacing w:before="45"/>
      <w:ind w:right="30"/>
    </w:pPr>
    <w:rPr>
      <w:rFonts w:ascii="굴림" w:eastAsia="굴림" w:hAnsi="굴림" w:cs="굴림"/>
      <w:color w:val="000000"/>
      <w:kern w:val="0"/>
      <w:sz w:val="24"/>
      <w:szCs w:val="24"/>
    </w:rPr>
  </w:style>
  <w:style w:type="paragraph" w:customStyle="1" w:styleId="digermelumat">
    <w:name w:val="diger_melumat"/>
    <w:basedOn w:val="a"/>
    <w:rsid w:val="00F0611B"/>
    <w:pPr>
      <w:spacing w:before="120"/>
    </w:pPr>
    <w:rPr>
      <w:rFonts w:ascii="굴림" w:eastAsia="굴림" w:hAnsi="굴림" w:cs="굴림"/>
      <w:b/>
      <w:bCs/>
      <w:kern w:val="0"/>
      <w:sz w:val="24"/>
      <w:szCs w:val="24"/>
    </w:rPr>
  </w:style>
  <w:style w:type="paragraph" w:customStyle="1" w:styleId="sekiller">
    <w:name w:val="sekiller"/>
    <w:basedOn w:val="a"/>
    <w:rsid w:val="00F0611B"/>
    <w:pPr>
      <w:shd w:val="clear" w:color="auto" w:fill="E5E5E5"/>
      <w:spacing w:before="225"/>
      <w:jc w:val="center"/>
    </w:pPr>
    <w:rPr>
      <w:rFonts w:ascii="굴림" w:eastAsia="굴림" w:hAnsi="굴림" w:cs="굴림"/>
      <w:kern w:val="0"/>
      <w:sz w:val="24"/>
      <w:szCs w:val="24"/>
    </w:rPr>
  </w:style>
  <w:style w:type="paragraph" w:customStyle="1" w:styleId="ortasekil">
    <w:name w:val="orta_sekil"/>
    <w:basedOn w:val="a"/>
    <w:rsid w:val="00F0611B"/>
    <w:pPr>
      <w:spacing w:before="30" w:after="75"/>
      <w:ind w:left="60" w:right="60"/>
    </w:pPr>
    <w:rPr>
      <w:rFonts w:ascii="굴림" w:eastAsia="굴림" w:hAnsi="굴림" w:cs="굴림"/>
      <w:kern w:val="0"/>
      <w:sz w:val="24"/>
      <w:szCs w:val="24"/>
    </w:rPr>
  </w:style>
  <w:style w:type="paragraph" w:customStyle="1" w:styleId="ortasorgular">
    <w:name w:val="orta_sorgular"/>
    <w:basedOn w:val="a"/>
    <w:rsid w:val="00F0611B"/>
    <w:pPr>
      <w:spacing w:before="450"/>
    </w:pPr>
    <w:rPr>
      <w:rFonts w:ascii="굴림" w:eastAsia="굴림" w:hAnsi="굴림" w:cs="굴림"/>
      <w:kern w:val="0"/>
      <w:sz w:val="24"/>
      <w:szCs w:val="24"/>
    </w:rPr>
  </w:style>
  <w:style w:type="paragraph" w:customStyle="1" w:styleId="sorgular">
    <w:name w:val="sorgular"/>
    <w:basedOn w:val="a"/>
    <w:rsid w:val="00F0611B"/>
    <w:pPr>
      <w:ind w:left="60" w:right="60"/>
    </w:pPr>
    <w:rPr>
      <w:rFonts w:ascii="굴림" w:eastAsia="굴림" w:hAnsi="굴림" w:cs="굴림"/>
      <w:kern w:val="0"/>
      <w:sz w:val="24"/>
      <w:szCs w:val="24"/>
    </w:rPr>
  </w:style>
  <w:style w:type="paragraph" w:customStyle="1" w:styleId="sorgularhead">
    <w:name w:val="sorgular_head"/>
    <w:basedOn w:val="a"/>
    <w:rsid w:val="00F0611B"/>
    <w:pPr>
      <w:spacing w:before="100" w:beforeAutospacing="1" w:after="100" w:afterAutospacing="1"/>
    </w:pPr>
    <w:rPr>
      <w:rFonts w:ascii="굴림" w:eastAsia="굴림" w:hAnsi="굴림" w:cs="굴림"/>
      <w:kern w:val="0"/>
      <w:sz w:val="24"/>
      <w:szCs w:val="24"/>
    </w:rPr>
  </w:style>
  <w:style w:type="paragraph" w:customStyle="1" w:styleId="sorgularquestion">
    <w:name w:val="sorgular_question"/>
    <w:basedOn w:val="a"/>
    <w:rsid w:val="00F0611B"/>
    <w:pPr>
      <w:spacing w:before="100" w:beforeAutospacing="1" w:after="100" w:afterAutospacing="1"/>
    </w:pPr>
    <w:rPr>
      <w:rFonts w:ascii="굴림" w:eastAsia="굴림" w:hAnsi="굴림" w:cs="굴림"/>
      <w:kern w:val="0"/>
      <w:sz w:val="24"/>
      <w:szCs w:val="24"/>
    </w:rPr>
  </w:style>
  <w:style w:type="paragraph" w:customStyle="1" w:styleId="inputradio">
    <w:name w:val="input_radio"/>
    <w:basedOn w:val="a"/>
    <w:rsid w:val="00F0611B"/>
    <w:pPr>
      <w:spacing w:before="75"/>
      <w:ind w:left="60"/>
    </w:pPr>
    <w:rPr>
      <w:rFonts w:ascii="굴림" w:eastAsia="굴림" w:hAnsi="굴림" w:cs="굴림"/>
      <w:kern w:val="0"/>
      <w:sz w:val="24"/>
      <w:szCs w:val="24"/>
    </w:rPr>
  </w:style>
  <w:style w:type="paragraph" w:customStyle="1" w:styleId="inputradiobtn">
    <w:name w:val="input_radio_btn"/>
    <w:basedOn w:val="a"/>
    <w:rsid w:val="00F0611B"/>
    <w:pPr>
      <w:spacing w:before="75"/>
    </w:pPr>
    <w:rPr>
      <w:rFonts w:ascii="굴림" w:eastAsia="굴림" w:hAnsi="굴림" w:cs="굴림"/>
      <w:kern w:val="0"/>
      <w:sz w:val="24"/>
      <w:szCs w:val="24"/>
    </w:rPr>
  </w:style>
  <w:style w:type="paragraph" w:customStyle="1" w:styleId="sorgularquestion2">
    <w:name w:val="sorgular_question2"/>
    <w:basedOn w:val="a"/>
    <w:rsid w:val="00F0611B"/>
    <w:pPr>
      <w:spacing w:before="150"/>
    </w:pPr>
    <w:rPr>
      <w:rFonts w:ascii="굴림" w:eastAsia="굴림" w:hAnsi="굴림" w:cs="굴림"/>
      <w:kern w:val="0"/>
      <w:sz w:val="24"/>
      <w:szCs w:val="24"/>
    </w:rPr>
  </w:style>
  <w:style w:type="paragraph" w:customStyle="1" w:styleId="abuneaziz">
    <w:name w:val="abune_aziz"/>
    <w:basedOn w:val="a"/>
    <w:rsid w:val="00F0611B"/>
    <w:pPr>
      <w:spacing w:before="100" w:beforeAutospacing="1" w:after="100" w:afterAutospacing="1"/>
    </w:pPr>
    <w:rPr>
      <w:rFonts w:ascii="굴림" w:eastAsia="굴림" w:hAnsi="굴림" w:cs="굴림"/>
      <w:kern w:val="0"/>
      <w:sz w:val="24"/>
      <w:szCs w:val="24"/>
    </w:rPr>
  </w:style>
  <w:style w:type="paragraph" w:customStyle="1" w:styleId="sorgularteklif">
    <w:name w:val="sorgular_teklif"/>
    <w:basedOn w:val="a"/>
    <w:rsid w:val="00F0611B"/>
    <w:pPr>
      <w:ind w:left="60" w:right="60"/>
    </w:pPr>
    <w:rPr>
      <w:rFonts w:ascii="굴림" w:eastAsia="굴림" w:hAnsi="굴림" w:cs="굴림"/>
      <w:kern w:val="0"/>
      <w:sz w:val="24"/>
      <w:szCs w:val="24"/>
    </w:rPr>
  </w:style>
  <w:style w:type="paragraph" w:customStyle="1" w:styleId="sorgularheadteklif">
    <w:name w:val="sorgular_head_teklif"/>
    <w:basedOn w:val="a"/>
    <w:rsid w:val="00F0611B"/>
    <w:pPr>
      <w:spacing w:before="100" w:beforeAutospacing="1" w:after="100" w:afterAutospacing="1"/>
    </w:pPr>
    <w:rPr>
      <w:rFonts w:ascii="굴림" w:eastAsia="굴림" w:hAnsi="굴림" w:cs="굴림"/>
      <w:kern w:val="0"/>
      <w:sz w:val="24"/>
      <w:szCs w:val="24"/>
    </w:rPr>
  </w:style>
  <w:style w:type="paragraph" w:customStyle="1" w:styleId="teklifleraziz">
    <w:name w:val="teklifler_aziz"/>
    <w:basedOn w:val="a"/>
    <w:rsid w:val="00F0611B"/>
    <w:pPr>
      <w:spacing w:before="225"/>
      <w:ind w:left="120"/>
    </w:pPr>
    <w:rPr>
      <w:rFonts w:ascii="굴림" w:eastAsia="굴림" w:hAnsi="굴림" w:cs="굴림"/>
      <w:kern w:val="0"/>
      <w:sz w:val="18"/>
      <w:szCs w:val="18"/>
    </w:rPr>
  </w:style>
  <w:style w:type="paragraph" w:customStyle="1" w:styleId="mezenneaziz">
    <w:name w:val="mezenne_aziz"/>
    <w:basedOn w:val="a"/>
    <w:rsid w:val="00F0611B"/>
    <w:pPr>
      <w:spacing w:before="100" w:beforeAutospacing="1" w:after="100" w:afterAutospacing="1"/>
    </w:pPr>
    <w:rPr>
      <w:rFonts w:ascii="굴림" w:eastAsia="굴림" w:hAnsi="굴림" w:cs="굴림"/>
      <w:kern w:val="0"/>
      <w:sz w:val="24"/>
      <w:szCs w:val="24"/>
    </w:rPr>
  </w:style>
  <w:style w:type="paragraph" w:customStyle="1" w:styleId="kecidler">
    <w:name w:val="kecidler"/>
    <w:basedOn w:val="a"/>
    <w:rsid w:val="00F0611B"/>
    <w:pPr>
      <w:ind w:left="3750"/>
    </w:pPr>
    <w:rPr>
      <w:rFonts w:ascii="굴림" w:eastAsia="굴림" w:hAnsi="굴림" w:cs="굴림"/>
      <w:kern w:val="0"/>
      <w:sz w:val="24"/>
      <w:szCs w:val="24"/>
    </w:rPr>
  </w:style>
  <w:style w:type="paragraph" w:customStyle="1" w:styleId="asagialtliq">
    <w:name w:val="asagi_altliq"/>
    <w:basedOn w:val="a"/>
    <w:rsid w:val="00F0611B"/>
    <w:pPr>
      <w:spacing w:before="100" w:beforeAutospacing="1" w:after="100" w:afterAutospacing="1"/>
    </w:pPr>
    <w:rPr>
      <w:rFonts w:ascii="굴림" w:eastAsia="굴림" w:hAnsi="굴림" w:cs="굴림"/>
      <w:kern w:val="0"/>
      <w:sz w:val="24"/>
      <w:szCs w:val="24"/>
    </w:rPr>
  </w:style>
  <w:style w:type="paragraph" w:customStyle="1" w:styleId="yazimukafatlar">
    <w:name w:val="yazi_mukafatlar"/>
    <w:basedOn w:val="a"/>
    <w:rsid w:val="00F0611B"/>
    <w:pPr>
      <w:spacing w:before="100" w:beforeAutospacing="1" w:after="100" w:afterAutospacing="1"/>
    </w:pPr>
    <w:rPr>
      <w:rFonts w:ascii="굴림" w:eastAsia="굴림" w:hAnsi="굴림" w:cs="굴림"/>
      <w:color w:val="000000"/>
      <w:kern w:val="0"/>
      <w:sz w:val="24"/>
      <w:szCs w:val="24"/>
    </w:rPr>
  </w:style>
  <w:style w:type="paragraph" w:customStyle="1" w:styleId="mukafatlarinfoelaqe">
    <w:name w:val="mukafatlar_info_elaqe"/>
    <w:basedOn w:val="a"/>
    <w:rsid w:val="00F0611B"/>
    <w:pPr>
      <w:spacing w:before="225"/>
    </w:pPr>
    <w:rPr>
      <w:rFonts w:ascii="굴림" w:eastAsia="굴림" w:hAnsi="굴림" w:cs="굴림"/>
      <w:kern w:val="0"/>
      <w:sz w:val="24"/>
      <w:szCs w:val="24"/>
    </w:rPr>
  </w:style>
  <w:style w:type="paragraph" w:customStyle="1" w:styleId="mukafatsekiller">
    <w:name w:val="mukafat_sekiller"/>
    <w:basedOn w:val="a"/>
    <w:rsid w:val="00F0611B"/>
    <w:pPr>
      <w:spacing w:before="100" w:beforeAutospacing="1" w:after="100" w:afterAutospacing="1"/>
    </w:pPr>
    <w:rPr>
      <w:rFonts w:ascii="굴림" w:eastAsia="굴림" w:hAnsi="굴림" w:cs="굴림"/>
      <w:kern w:val="0"/>
      <w:sz w:val="24"/>
      <w:szCs w:val="24"/>
    </w:rPr>
  </w:style>
  <w:style w:type="paragraph" w:customStyle="1" w:styleId="infoelaqe">
    <w:name w:val="info_elaqe"/>
    <w:basedOn w:val="a"/>
    <w:rsid w:val="00F0611B"/>
    <w:pPr>
      <w:pBdr>
        <w:top w:val="single" w:sz="6" w:space="0" w:color="DEDEDE"/>
      </w:pBdr>
      <w:spacing w:before="300"/>
      <w:ind w:left="150" w:right="75"/>
    </w:pPr>
    <w:rPr>
      <w:rFonts w:ascii="굴림" w:eastAsia="굴림" w:hAnsi="굴림" w:cs="굴림"/>
      <w:kern w:val="0"/>
      <w:sz w:val="24"/>
      <w:szCs w:val="24"/>
    </w:rPr>
  </w:style>
  <w:style w:type="paragraph" w:customStyle="1" w:styleId="qebulqrafiki">
    <w:name w:val="qebul_qrafiki"/>
    <w:basedOn w:val="a"/>
    <w:rsid w:val="00F0611B"/>
    <w:pPr>
      <w:spacing w:before="100" w:beforeAutospacing="1" w:after="100" w:afterAutospacing="1"/>
    </w:pPr>
    <w:rPr>
      <w:rFonts w:ascii="굴림" w:eastAsia="굴림" w:hAnsi="굴림" w:cs="굴림"/>
      <w:kern w:val="0"/>
      <w:sz w:val="17"/>
      <w:szCs w:val="17"/>
    </w:rPr>
  </w:style>
  <w:style w:type="paragraph" w:customStyle="1" w:styleId="infoelaqea">
    <w:name w:val="info_elaqe_a"/>
    <w:basedOn w:val="a"/>
    <w:rsid w:val="00F0611B"/>
    <w:pPr>
      <w:spacing w:before="30"/>
      <w:ind w:right="1050"/>
    </w:pPr>
    <w:rPr>
      <w:rFonts w:ascii="굴림" w:eastAsia="굴림" w:hAnsi="굴림" w:cs="굴림"/>
      <w:kern w:val="0"/>
      <w:sz w:val="18"/>
      <w:szCs w:val="18"/>
    </w:rPr>
  </w:style>
  <w:style w:type="paragraph" w:customStyle="1" w:styleId="infoelaqevideo">
    <w:name w:val="info_elaqe_video"/>
    <w:basedOn w:val="a"/>
    <w:rsid w:val="00F0611B"/>
    <w:pPr>
      <w:spacing w:before="30"/>
    </w:pPr>
    <w:rPr>
      <w:rFonts w:ascii="굴림" w:eastAsia="굴림" w:hAnsi="굴림" w:cs="굴림"/>
      <w:kern w:val="0"/>
      <w:sz w:val="18"/>
      <w:szCs w:val="18"/>
    </w:rPr>
  </w:style>
  <w:style w:type="paragraph" w:customStyle="1" w:styleId="qrcode">
    <w:name w:val="qr_code"/>
    <w:basedOn w:val="a"/>
    <w:rsid w:val="00F0611B"/>
    <w:pPr>
      <w:ind w:left="60"/>
    </w:pPr>
    <w:rPr>
      <w:rFonts w:ascii="굴림" w:eastAsia="굴림" w:hAnsi="굴림" w:cs="굴림"/>
      <w:kern w:val="0"/>
      <w:sz w:val="24"/>
      <w:szCs w:val="24"/>
    </w:rPr>
  </w:style>
  <w:style w:type="paragraph" w:customStyle="1" w:styleId="highslide-footer">
    <w:name w:val="highslide-footer"/>
    <w:basedOn w:val="a"/>
    <w:rsid w:val="00F0611B"/>
    <w:pPr>
      <w:spacing w:before="100" w:beforeAutospacing="1" w:after="100" w:afterAutospacing="1"/>
    </w:pPr>
    <w:rPr>
      <w:rFonts w:ascii="굴림" w:eastAsia="굴림" w:hAnsi="굴림" w:cs="굴림"/>
      <w:kern w:val="0"/>
      <w:sz w:val="24"/>
      <w:szCs w:val="24"/>
    </w:rPr>
  </w:style>
  <w:style w:type="paragraph" w:customStyle="1" w:styleId="highslide-resize">
    <w:name w:val="highslide-resize"/>
    <w:basedOn w:val="a"/>
    <w:rsid w:val="00F0611B"/>
    <w:pPr>
      <w:spacing w:before="100" w:beforeAutospacing="1" w:after="100" w:afterAutospacing="1"/>
    </w:pPr>
    <w:rPr>
      <w:rFonts w:ascii="굴림" w:eastAsia="굴림" w:hAnsi="굴림" w:cs="굴림"/>
      <w:kern w:val="0"/>
      <w:sz w:val="24"/>
      <w:szCs w:val="24"/>
    </w:rPr>
  </w:style>
  <w:style w:type="paragraph" w:customStyle="1" w:styleId="highslide-html-content1">
    <w:name w:val="highslide-html-content1"/>
    <w:basedOn w:val="a"/>
    <w:rsid w:val="00F0611B"/>
    <w:pPr>
      <w:spacing w:before="100" w:beforeAutospacing="1" w:after="100" w:afterAutospacing="1"/>
    </w:pPr>
    <w:rPr>
      <w:rFonts w:ascii="굴림" w:eastAsia="굴림" w:hAnsi="굴림" w:cs="굴림"/>
      <w:vanish/>
      <w:kern w:val="0"/>
      <w:sz w:val="24"/>
      <w:szCs w:val="24"/>
    </w:rPr>
  </w:style>
  <w:style w:type="paragraph" w:customStyle="1" w:styleId="highslide-footer1">
    <w:name w:val="highslide-footer1"/>
    <w:basedOn w:val="a"/>
    <w:rsid w:val="00F0611B"/>
    <w:pPr>
      <w:spacing w:before="100" w:beforeAutospacing="1" w:after="100" w:afterAutospacing="1"/>
    </w:pPr>
    <w:rPr>
      <w:rFonts w:ascii="굴림" w:eastAsia="굴림" w:hAnsi="굴림" w:cs="굴림"/>
      <w:kern w:val="0"/>
      <w:sz w:val="24"/>
      <w:szCs w:val="24"/>
    </w:rPr>
  </w:style>
  <w:style w:type="paragraph" w:customStyle="1" w:styleId="highslide-resize1">
    <w:name w:val="highslide-resize1"/>
    <w:basedOn w:val="a"/>
    <w:rsid w:val="00F0611B"/>
    <w:pPr>
      <w:spacing w:before="100" w:beforeAutospacing="1" w:after="100" w:afterAutospacing="1"/>
    </w:pPr>
    <w:rPr>
      <w:rFonts w:ascii="굴림" w:eastAsia="굴림" w:hAnsi="굴림" w:cs="굴림"/>
      <w:kern w:val="0"/>
      <w:sz w:val="24"/>
      <w:szCs w:val="24"/>
    </w:rPr>
  </w:style>
  <w:style w:type="paragraph" w:styleId="a5">
    <w:name w:val="Normal (Web)"/>
    <w:basedOn w:val="a"/>
    <w:uiPriority w:val="99"/>
    <w:unhideWhenUsed/>
    <w:rsid w:val="00F0611B"/>
    <w:pPr>
      <w:spacing w:before="100" w:beforeAutospacing="1" w:after="100" w:afterAutospacing="1"/>
    </w:pPr>
    <w:rPr>
      <w:rFonts w:ascii="굴림" w:eastAsia="굴림" w:hAnsi="굴림" w:cs="굴림"/>
      <w:kern w:val="0"/>
      <w:sz w:val="24"/>
      <w:szCs w:val="24"/>
    </w:rPr>
  </w:style>
  <w:style w:type="character" w:styleId="a6">
    <w:name w:val="Strong"/>
    <w:basedOn w:val="a0"/>
    <w:uiPriority w:val="22"/>
    <w:qFormat/>
    <w:rsid w:val="00F0611B"/>
    <w:rPr>
      <w:b/>
      <w:bCs/>
    </w:rPr>
  </w:style>
  <w:style w:type="character" w:styleId="a7">
    <w:name w:val="Emphasis"/>
    <w:basedOn w:val="a0"/>
    <w:uiPriority w:val="20"/>
    <w:qFormat/>
    <w:rsid w:val="00F061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jc w:val="left"/>
    </w:pPr>
  </w:style>
  <w:style w:type="paragraph" w:styleId="3">
    <w:name w:val="heading 3"/>
    <w:basedOn w:val="a"/>
    <w:link w:val="3Char"/>
    <w:uiPriority w:val="9"/>
    <w:qFormat/>
    <w:rsid w:val="00F0611B"/>
    <w:pPr>
      <w:spacing w:before="100" w:beforeAutospacing="1" w:after="100" w:afterAutospacing="1"/>
      <w:outlineLvl w:val="2"/>
    </w:pPr>
    <w:rPr>
      <w:rFonts w:ascii="굴림" w:eastAsia="굴림" w:hAnsi="굴림" w:cs="굴림"/>
      <w:b/>
      <w:bCs/>
      <w:kern w:val="0"/>
      <w:sz w:val="27"/>
      <w:szCs w:val="27"/>
    </w:rPr>
  </w:style>
  <w:style w:type="paragraph" w:styleId="4">
    <w:name w:val="heading 4"/>
    <w:basedOn w:val="a"/>
    <w:link w:val="4Char"/>
    <w:uiPriority w:val="9"/>
    <w:qFormat/>
    <w:rsid w:val="00F0611B"/>
    <w:pPr>
      <w:spacing w:before="100" w:beforeAutospacing="1" w:after="100" w:afterAutospacing="1"/>
      <w:outlineLvl w:val="3"/>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F0611B"/>
    <w:rPr>
      <w:rFonts w:ascii="굴림" w:eastAsia="굴림" w:hAnsi="굴림" w:cs="굴림"/>
      <w:b/>
      <w:bCs/>
      <w:kern w:val="0"/>
      <w:sz w:val="27"/>
      <w:szCs w:val="27"/>
    </w:rPr>
  </w:style>
  <w:style w:type="character" w:customStyle="1" w:styleId="4Char">
    <w:name w:val="제목 4 Char"/>
    <w:basedOn w:val="a0"/>
    <w:link w:val="4"/>
    <w:uiPriority w:val="9"/>
    <w:rsid w:val="00F0611B"/>
    <w:rPr>
      <w:rFonts w:ascii="굴림" w:eastAsia="굴림" w:hAnsi="굴림" w:cs="굴림"/>
      <w:b/>
      <w:bCs/>
      <w:kern w:val="0"/>
      <w:sz w:val="24"/>
      <w:szCs w:val="24"/>
    </w:rPr>
  </w:style>
  <w:style w:type="character" w:styleId="a3">
    <w:name w:val="Hyperlink"/>
    <w:basedOn w:val="a0"/>
    <w:uiPriority w:val="99"/>
    <w:semiHidden/>
    <w:unhideWhenUsed/>
    <w:rsid w:val="00F0611B"/>
    <w:rPr>
      <w:rFonts w:ascii="Tahoma" w:hAnsi="Tahoma" w:cs="Tahoma" w:hint="default"/>
      <w:strike w:val="0"/>
      <w:dstrike w:val="0"/>
      <w:color w:val="0285A6"/>
      <w:sz w:val="18"/>
      <w:szCs w:val="18"/>
      <w:u w:val="none"/>
      <w:effect w:val="none"/>
    </w:rPr>
  </w:style>
  <w:style w:type="character" w:styleId="a4">
    <w:name w:val="FollowedHyperlink"/>
    <w:basedOn w:val="a0"/>
    <w:uiPriority w:val="99"/>
    <w:semiHidden/>
    <w:unhideWhenUsed/>
    <w:rsid w:val="00F0611B"/>
    <w:rPr>
      <w:rFonts w:ascii="Tahoma" w:hAnsi="Tahoma" w:cs="Tahoma" w:hint="default"/>
      <w:strike w:val="0"/>
      <w:dstrike w:val="0"/>
      <w:color w:val="0285A6"/>
      <w:sz w:val="18"/>
      <w:szCs w:val="18"/>
      <w:u w:val="none"/>
      <w:effect w:val="none"/>
    </w:rPr>
  </w:style>
  <w:style w:type="paragraph" w:customStyle="1" w:styleId="txt1">
    <w:name w:val="txt1"/>
    <w:basedOn w:val="a"/>
    <w:rsid w:val="00F0611B"/>
    <w:pPr>
      <w:spacing w:before="100" w:beforeAutospacing="1" w:after="100" w:afterAutospacing="1"/>
    </w:pPr>
    <w:rPr>
      <w:rFonts w:ascii="Tahoma" w:eastAsia="굴림" w:hAnsi="Tahoma" w:cs="Tahoma"/>
      <w:color w:val="BA0000"/>
      <w:kern w:val="0"/>
      <w:sz w:val="17"/>
      <w:szCs w:val="17"/>
    </w:rPr>
  </w:style>
  <w:style w:type="paragraph" w:customStyle="1" w:styleId="txt2">
    <w:name w:val="txt2"/>
    <w:basedOn w:val="a"/>
    <w:rsid w:val="00F0611B"/>
    <w:pPr>
      <w:spacing w:before="100" w:beforeAutospacing="1" w:after="100" w:afterAutospacing="1"/>
    </w:pPr>
    <w:rPr>
      <w:rFonts w:ascii="Tahoma" w:eastAsia="굴림" w:hAnsi="Tahoma" w:cs="Tahoma"/>
      <w:color w:val="4D92A6"/>
      <w:kern w:val="0"/>
      <w:sz w:val="17"/>
      <w:szCs w:val="17"/>
    </w:rPr>
  </w:style>
  <w:style w:type="paragraph" w:customStyle="1" w:styleId="f1">
    <w:name w:val="f1"/>
    <w:basedOn w:val="a"/>
    <w:rsid w:val="00F0611B"/>
    <w:pPr>
      <w:spacing w:before="100" w:beforeAutospacing="1" w:after="100" w:afterAutospacing="1"/>
    </w:pPr>
    <w:rPr>
      <w:rFonts w:ascii="Arial" w:eastAsia="굴림" w:hAnsi="Arial" w:cs="Arial"/>
      <w:b/>
      <w:bCs/>
      <w:color w:val="FF0000"/>
      <w:kern w:val="0"/>
      <w:sz w:val="27"/>
      <w:szCs w:val="27"/>
    </w:rPr>
  </w:style>
  <w:style w:type="paragraph" w:customStyle="1" w:styleId="f2">
    <w:name w:val="f2"/>
    <w:basedOn w:val="a"/>
    <w:rsid w:val="00F0611B"/>
    <w:pPr>
      <w:spacing w:before="100" w:beforeAutospacing="1" w:after="100" w:afterAutospacing="1"/>
    </w:pPr>
    <w:rPr>
      <w:rFonts w:ascii="Arial" w:eastAsia="굴림" w:hAnsi="Arial" w:cs="Arial"/>
      <w:b/>
      <w:bCs/>
      <w:color w:val="3366FF"/>
      <w:kern w:val="0"/>
      <w:sz w:val="27"/>
      <w:szCs w:val="27"/>
    </w:rPr>
  </w:style>
  <w:style w:type="paragraph" w:customStyle="1" w:styleId="txtfaq">
    <w:name w:val="txtfaq"/>
    <w:basedOn w:val="a"/>
    <w:rsid w:val="00F0611B"/>
    <w:pPr>
      <w:spacing w:before="100" w:beforeAutospacing="1" w:after="100" w:afterAutospacing="1"/>
    </w:pPr>
    <w:rPr>
      <w:rFonts w:ascii="Tahoma" w:eastAsia="굴림" w:hAnsi="Tahoma" w:cs="Tahoma"/>
      <w:b/>
      <w:bCs/>
      <w:color w:val="828282"/>
      <w:kern w:val="0"/>
      <w:sz w:val="17"/>
      <w:szCs w:val="17"/>
    </w:rPr>
  </w:style>
  <w:style w:type="paragraph" w:customStyle="1" w:styleId="faq">
    <w:name w:val="faq"/>
    <w:basedOn w:val="a"/>
    <w:rsid w:val="00F0611B"/>
    <w:pPr>
      <w:spacing w:before="100" w:beforeAutospacing="1" w:after="100" w:afterAutospacing="1"/>
    </w:pPr>
    <w:rPr>
      <w:rFonts w:ascii="Arial" w:eastAsia="굴림" w:hAnsi="Arial" w:cs="Arial"/>
      <w:color w:val="BA0000"/>
      <w:kern w:val="0"/>
      <w:sz w:val="24"/>
      <w:szCs w:val="24"/>
    </w:rPr>
  </w:style>
  <w:style w:type="paragraph" w:customStyle="1" w:styleId="content">
    <w:name w:val="content"/>
    <w:basedOn w:val="a"/>
    <w:rsid w:val="00F0611B"/>
    <w:pPr>
      <w:spacing w:before="100" w:beforeAutospacing="1" w:after="100" w:afterAutospacing="1"/>
    </w:pPr>
    <w:rPr>
      <w:rFonts w:ascii="Tahoma" w:eastAsia="굴림" w:hAnsi="Tahoma" w:cs="Tahoma"/>
      <w:color w:val="000000"/>
      <w:kern w:val="0"/>
      <w:sz w:val="18"/>
      <w:szCs w:val="18"/>
    </w:rPr>
  </w:style>
  <w:style w:type="paragraph" w:customStyle="1" w:styleId="blocktitle">
    <w:name w:val="block_title"/>
    <w:basedOn w:val="a"/>
    <w:rsid w:val="00F0611B"/>
    <w:pPr>
      <w:spacing w:before="100" w:beforeAutospacing="1" w:after="100" w:afterAutospacing="1"/>
    </w:pPr>
    <w:rPr>
      <w:rFonts w:ascii="Tahoma" w:eastAsia="굴림" w:hAnsi="Tahoma" w:cs="Tahoma"/>
      <w:b/>
      <w:bCs/>
      <w:color w:val="000000"/>
      <w:kern w:val="0"/>
      <w:sz w:val="18"/>
      <w:szCs w:val="18"/>
    </w:rPr>
  </w:style>
  <w:style w:type="paragraph" w:customStyle="1" w:styleId="option">
    <w:name w:val="option"/>
    <w:basedOn w:val="a"/>
    <w:rsid w:val="00F0611B"/>
    <w:pPr>
      <w:spacing w:before="100" w:beforeAutospacing="1" w:after="100" w:afterAutospacing="1"/>
    </w:pPr>
    <w:rPr>
      <w:rFonts w:ascii="굴림" w:eastAsia="굴림" w:hAnsi="굴림" w:cs="굴림"/>
      <w:color w:val="000000"/>
      <w:kern w:val="0"/>
      <w:sz w:val="18"/>
      <w:szCs w:val="18"/>
    </w:rPr>
  </w:style>
  <w:style w:type="paragraph" w:customStyle="1" w:styleId="tiny">
    <w:name w:val="tiny"/>
    <w:basedOn w:val="a"/>
    <w:rsid w:val="00F0611B"/>
    <w:pPr>
      <w:spacing w:before="100" w:beforeAutospacing="1" w:after="100" w:afterAutospacing="1"/>
    </w:pPr>
    <w:rPr>
      <w:rFonts w:ascii="Tahoma" w:eastAsia="굴림" w:hAnsi="Tahoma" w:cs="Tahoma"/>
      <w:color w:val="000000"/>
      <w:kern w:val="0"/>
      <w:sz w:val="18"/>
      <w:szCs w:val="18"/>
    </w:rPr>
  </w:style>
  <w:style w:type="paragraph" w:customStyle="1" w:styleId="highlight">
    <w:name w:val="highlight"/>
    <w:basedOn w:val="a"/>
    <w:rsid w:val="00F0611B"/>
    <w:pPr>
      <w:spacing w:before="100" w:beforeAutospacing="1" w:after="100" w:afterAutospacing="1"/>
    </w:pPr>
    <w:rPr>
      <w:rFonts w:ascii="굴림" w:eastAsia="굴림" w:hAnsi="굴림" w:cs="굴림"/>
      <w:b/>
      <w:bCs/>
      <w:color w:val="B3120A"/>
      <w:kern w:val="0"/>
      <w:sz w:val="24"/>
      <w:szCs w:val="24"/>
    </w:rPr>
  </w:style>
  <w:style w:type="paragraph" w:customStyle="1" w:styleId="modtitle">
    <w:name w:val="mod_title"/>
    <w:basedOn w:val="a"/>
    <w:rsid w:val="00F0611B"/>
    <w:pPr>
      <w:spacing w:before="100" w:beforeAutospacing="1" w:after="100" w:afterAutospacing="1"/>
    </w:pPr>
    <w:rPr>
      <w:rFonts w:ascii="Tahoma" w:eastAsia="굴림" w:hAnsi="Tahoma" w:cs="Tahoma"/>
      <w:color w:val="000000"/>
      <w:kern w:val="0"/>
      <w:sz w:val="18"/>
      <w:szCs w:val="18"/>
    </w:rPr>
  </w:style>
  <w:style w:type="paragraph" w:customStyle="1" w:styleId="debug">
    <w:name w:val="debug"/>
    <w:basedOn w:val="a"/>
    <w:rsid w:val="00F0611B"/>
    <w:pPr>
      <w:spacing w:before="100" w:beforeAutospacing="1" w:after="100" w:afterAutospacing="1"/>
    </w:pPr>
    <w:rPr>
      <w:rFonts w:ascii="Tahoma" w:eastAsia="굴림" w:hAnsi="Tahoma" w:cs="Tahoma"/>
      <w:color w:val="FF0000"/>
      <w:kern w:val="0"/>
      <w:sz w:val="18"/>
      <w:szCs w:val="18"/>
    </w:rPr>
  </w:style>
  <w:style w:type="paragraph" w:customStyle="1" w:styleId="tabborder">
    <w:name w:val="tabborder"/>
    <w:basedOn w:val="a"/>
    <w:rsid w:val="00F0611B"/>
    <w:pPr>
      <w:pBdr>
        <w:top w:val="single" w:sz="2" w:space="0" w:color="CCCCCC"/>
        <w:left w:val="single" w:sz="2" w:space="0" w:color="CCCCCC"/>
        <w:bottom w:val="single" w:sz="2" w:space="0" w:color="CCCCCC"/>
        <w:right w:val="single" w:sz="2" w:space="0" w:color="CCCCCC"/>
      </w:pBdr>
      <w:spacing w:before="100" w:beforeAutospacing="1" w:after="100" w:afterAutospacing="1"/>
    </w:pPr>
    <w:rPr>
      <w:rFonts w:ascii="굴림" w:eastAsia="굴림" w:hAnsi="굴림" w:cs="굴림"/>
      <w:kern w:val="0"/>
      <w:sz w:val="24"/>
      <w:szCs w:val="24"/>
    </w:rPr>
  </w:style>
  <w:style w:type="paragraph" w:customStyle="1" w:styleId="tab">
    <w:name w:val="tab"/>
    <w:basedOn w:val="a"/>
    <w:rsid w:val="00F0611B"/>
    <w:pPr>
      <w:pBdr>
        <w:top w:val="single" w:sz="6" w:space="3" w:color="C3BDBD"/>
        <w:left w:val="single" w:sz="6" w:space="3" w:color="C3BDBD"/>
        <w:bottom w:val="single" w:sz="6" w:space="3" w:color="C3BDBD"/>
        <w:right w:val="single" w:sz="6" w:space="3" w:color="C3BDBD"/>
      </w:pBdr>
      <w:shd w:val="clear" w:color="auto" w:fill="FFFFFF"/>
      <w:spacing w:before="100" w:beforeAutospacing="1" w:after="100" w:afterAutospacing="1"/>
    </w:pPr>
    <w:rPr>
      <w:rFonts w:ascii="Tahoma" w:eastAsia="굴림" w:hAnsi="Tahoma" w:cs="Tahoma"/>
      <w:color w:val="000000"/>
      <w:kern w:val="0"/>
      <w:sz w:val="18"/>
      <w:szCs w:val="18"/>
    </w:rPr>
  </w:style>
  <w:style w:type="paragraph" w:customStyle="1" w:styleId="open-table">
    <w:name w:val="open-table"/>
    <w:basedOn w:val="a"/>
    <w:rsid w:val="00F0611B"/>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pPr>
    <w:rPr>
      <w:rFonts w:ascii="Tahoma" w:eastAsia="굴림" w:hAnsi="Tahoma" w:cs="Tahoma"/>
      <w:color w:val="000000"/>
      <w:kern w:val="0"/>
      <w:sz w:val="18"/>
      <w:szCs w:val="18"/>
    </w:rPr>
  </w:style>
  <w:style w:type="paragraph" w:customStyle="1" w:styleId="smalltext">
    <w:name w:val="smalltext"/>
    <w:basedOn w:val="a"/>
    <w:rsid w:val="00F0611B"/>
    <w:pPr>
      <w:spacing w:before="100" w:beforeAutospacing="1" w:after="100" w:afterAutospacing="1"/>
    </w:pPr>
    <w:rPr>
      <w:rFonts w:ascii="Tahoma" w:eastAsia="굴림" w:hAnsi="Tahoma" w:cs="Tahoma"/>
      <w:color w:val="5D6E75"/>
      <w:kern w:val="0"/>
      <w:sz w:val="17"/>
      <w:szCs w:val="17"/>
    </w:rPr>
  </w:style>
  <w:style w:type="paragraph" w:customStyle="1" w:styleId="theme-news-home-title">
    <w:name w:val="theme-news-home-title"/>
    <w:basedOn w:val="a"/>
    <w:rsid w:val="00F0611B"/>
    <w:pPr>
      <w:spacing w:before="100" w:beforeAutospacing="1" w:after="100" w:afterAutospacing="1"/>
    </w:pPr>
    <w:rPr>
      <w:rFonts w:ascii="Tahoma" w:eastAsia="굴림" w:hAnsi="Tahoma" w:cs="Tahoma"/>
      <w:b/>
      <w:bCs/>
      <w:color w:val="000000"/>
      <w:kern w:val="0"/>
      <w:sz w:val="18"/>
      <w:szCs w:val="18"/>
    </w:rPr>
  </w:style>
  <w:style w:type="paragraph" w:customStyle="1" w:styleId="theme-news-home-text">
    <w:name w:val="theme-news-home-text"/>
    <w:basedOn w:val="a"/>
    <w:rsid w:val="00F0611B"/>
    <w:pPr>
      <w:spacing w:before="100" w:beforeAutospacing="1" w:after="100" w:afterAutospacing="1"/>
    </w:pPr>
    <w:rPr>
      <w:rFonts w:ascii="Tahoma" w:eastAsia="굴림" w:hAnsi="Tahoma" w:cs="Tahoma"/>
      <w:color w:val="000000"/>
      <w:kern w:val="0"/>
      <w:sz w:val="18"/>
      <w:szCs w:val="18"/>
    </w:rPr>
  </w:style>
  <w:style w:type="paragraph" w:customStyle="1" w:styleId="topborder2">
    <w:name w:val="topborder2"/>
    <w:basedOn w:val="a"/>
    <w:rsid w:val="00F0611B"/>
    <w:pPr>
      <w:pBdr>
        <w:bottom w:val="single" w:sz="6" w:space="0" w:color="CCCCCC"/>
      </w:pBdr>
      <w:spacing w:before="100" w:beforeAutospacing="1" w:after="100" w:afterAutospacing="1"/>
    </w:pPr>
    <w:rPr>
      <w:rFonts w:ascii="굴림" w:eastAsia="굴림" w:hAnsi="굴림" w:cs="굴림"/>
      <w:kern w:val="0"/>
      <w:sz w:val="24"/>
      <w:szCs w:val="24"/>
    </w:rPr>
  </w:style>
  <w:style w:type="paragraph" w:customStyle="1" w:styleId="tdblocks">
    <w:name w:val="td_blocks"/>
    <w:basedOn w:val="a"/>
    <w:rsid w:val="00F0611B"/>
    <w:pPr>
      <w:pBdr>
        <w:left w:val="single" w:sz="6" w:space="0" w:color="CCCCCC"/>
        <w:right w:val="single" w:sz="6" w:space="0" w:color="CCCCCC"/>
      </w:pBdr>
      <w:shd w:val="clear" w:color="auto" w:fill="EEEEEE"/>
      <w:spacing w:before="100" w:beforeAutospacing="1" w:after="100" w:afterAutospacing="1"/>
      <w:textAlignment w:val="top"/>
    </w:pPr>
    <w:rPr>
      <w:rFonts w:ascii="굴림" w:eastAsia="굴림" w:hAnsi="굴림" w:cs="굴림"/>
      <w:color w:val="000000"/>
      <w:kern w:val="0"/>
      <w:sz w:val="24"/>
      <w:szCs w:val="24"/>
    </w:rPr>
  </w:style>
  <w:style w:type="paragraph" w:customStyle="1" w:styleId="bottomtopfooter">
    <w:name w:val="bottomtopfooter"/>
    <w:basedOn w:val="a"/>
    <w:rsid w:val="00F0611B"/>
    <w:pPr>
      <w:spacing w:before="100" w:beforeAutospacing="1" w:after="100" w:afterAutospacing="1"/>
    </w:pPr>
    <w:rPr>
      <w:rFonts w:ascii="Tahoma" w:eastAsia="굴림" w:hAnsi="Tahoma" w:cs="Tahoma"/>
      <w:color w:val="000000"/>
      <w:kern w:val="0"/>
      <w:sz w:val="18"/>
      <w:szCs w:val="18"/>
    </w:rPr>
  </w:style>
  <w:style w:type="paragraph" w:customStyle="1" w:styleId="blocktext">
    <w:name w:val="block_text"/>
    <w:basedOn w:val="a"/>
    <w:rsid w:val="00F0611B"/>
    <w:pPr>
      <w:spacing w:before="100" w:beforeAutospacing="1" w:after="100" w:afterAutospacing="1"/>
    </w:pPr>
    <w:rPr>
      <w:rFonts w:ascii="Tahoma" w:eastAsia="굴림" w:hAnsi="Tahoma" w:cs="Tahoma"/>
      <w:color w:val="000000"/>
      <w:kern w:val="0"/>
      <w:sz w:val="18"/>
      <w:szCs w:val="18"/>
    </w:rPr>
  </w:style>
  <w:style w:type="paragraph" w:customStyle="1" w:styleId="rightblocktitle">
    <w:name w:val="right_block_title"/>
    <w:basedOn w:val="a"/>
    <w:rsid w:val="00F0611B"/>
    <w:pPr>
      <w:pBdr>
        <w:top w:val="single" w:sz="6" w:space="4" w:color="CCCCCC"/>
        <w:bottom w:val="single" w:sz="6" w:space="4" w:color="CCCCCC"/>
      </w:pBdr>
      <w:shd w:val="clear" w:color="auto" w:fill="FEAC31"/>
      <w:spacing w:before="100" w:beforeAutospacing="1" w:after="100" w:afterAutospacing="1"/>
    </w:pPr>
    <w:rPr>
      <w:rFonts w:ascii="굴림" w:eastAsia="굴림" w:hAnsi="굴림" w:cs="굴림"/>
      <w:b/>
      <w:bCs/>
      <w:color w:val="FFFFFF"/>
      <w:kern w:val="0"/>
      <w:sz w:val="18"/>
      <w:szCs w:val="18"/>
    </w:rPr>
  </w:style>
  <w:style w:type="paragraph" w:customStyle="1" w:styleId="leftblocktitle">
    <w:name w:val="left_block_title"/>
    <w:basedOn w:val="a"/>
    <w:rsid w:val="00F0611B"/>
    <w:pPr>
      <w:pBdr>
        <w:bottom w:val="single" w:sz="6" w:space="4" w:color="CCCCCC"/>
      </w:pBdr>
      <w:shd w:val="clear" w:color="auto" w:fill="FFFFFF"/>
      <w:spacing w:before="100" w:beforeAutospacing="1" w:after="100" w:afterAutospacing="1"/>
    </w:pPr>
    <w:rPr>
      <w:rFonts w:ascii="Tahoma" w:eastAsia="굴림" w:hAnsi="Tahoma" w:cs="Tahoma"/>
      <w:b/>
      <w:bCs/>
      <w:color w:val="000000"/>
      <w:kern w:val="0"/>
      <w:sz w:val="18"/>
      <w:szCs w:val="18"/>
    </w:rPr>
  </w:style>
  <w:style w:type="paragraph" w:customStyle="1" w:styleId="menudiv1">
    <w:name w:val="menudiv1"/>
    <w:basedOn w:val="a"/>
    <w:rsid w:val="00F0611B"/>
    <w:pPr>
      <w:pBdr>
        <w:top w:val="single" w:sz="2" w:space="0" w:color="FF0000"/>
        <w:left w:val="single" w:sz="2" w:space="0" w:color="FF0000"/>
        <w:bottom w:val="single" w:sz="2" w:space="0" w:color="FF0000"/>
        <w:right w:val="single" w:sz="2" w:space="0" w:color="FF0000"/>
      </w:pBdr>
    </w:pPr>
    <w:rPr>
      <w:rFonts w:ascii="굴림" w:eastAsia="굴림" w:hAnsi="굴림" w:cs="굴림"/>
      <w:kern w:val="0"/>
      <w:sz w:val="24"/>
      <w:szCs w:val="24"/>
    </w:rPr>
  </w:style>
  <w:style w:type="paragraph" w:customStyle="1" w:styleId="menudiv2">
    <w:name w:val="menudiv2"/>
    <w:basedOn w:val="a"/>
    <w:rsid w:val="00F0611B"/>
    <w:pPr>
      <w:pBdr>
        <w:top w:val="single" w:sz="2" w:space="0" w:color="FF0000"/>
        <w:left w:val="single" w:sz="2" w:space="0" w:color="FF0000"/>
        <w:bottom w:val="single" w:sz="2" w:space="0" w:color="FF0000"/>
        <w:right w:val="single" w:sz="2" w:space="0" w:color="FF0000"/>
      </w:pBdr>
      <w:spacing w:before="100" w:beforeAutospacing="1" w:after="100" w:afterAutospacing="1"/>
    </w:pPr>
    <w:rPr>
      <w:rFonts w:ascii="굴림" w:eastAsia="굴림" w:hAnsi="굴림" w:cs="굴림"/>
      <w:vanish/>
      <w:kern w:val="0"/>
      <w:sz w:val="24"/>
      <w:szCs w:val="24"/>
    </w:rPr>
  </w:style>
  <w:style w:type="paragraph" w:customStyle="1" w:styleId="input">
    <w:name w:val="input"/>
    <w:basedOn w:val="a"/>
    <w:rsid w:val="00F0611B"/>
    <w:pPr>
      <w:spacing w:before="100" w:beforeAutospacing="1" w:after="100" w:afterAutospacing="1"/>
    </w:pPr>
    <w:rPr>
      <w:rFonts w:ascii="굴림" w:eastAsia="굴림" w:hAnsi="굴림" w:cs="굴림"/>
      <w:color w:val="7F7F7F"/>
      <w:kern w:val="0"/>
      <w:sz w:val="24"/>
      <w:szCs w:val="24"/>
    </w:rPr>
  </w:style>
  <w:style w:type="paragraph" w:customStyle="1" w:styleId="calendar">
    <w:name w:val="calendar"/>
    <w:basedOn w:val="a"/>
    <w:rsid w:val="00F0611B"/>
    <w:pPr>
      <w:shd w:val="clear" w:color="auto" w:fill="7F7F7F"/>
      <w:spacing w:before="100" w:beforeAutospacing="1" w:after="100" w:afterAutospacing="1"/>
      <w:jc w:val="center"/>
    </w:pPr>
    <w:rPr>
      <w:rFonts w:ascii="굴림" w:eastAsia="굴림" w:hAnsi="굴림" w:cs="굴림"/>
      <w:b/>
      <w:bCs/>
      <w:color w:val="FFFFFF"/>
      <w:kern w:val="0"/>
      <w:sz w:val="24"/>
      <w:szCs w:val="24"/>
    </w:rPr>
  </w:style>
  <w:style w:type="paragraph" w:customStyle="1" w:styleId="1">
    <w:name w:val="머리글1"/>
    <w:basedOn w:val="a"/>
    <w:rsid w:val="00F0611B"/>
    <w:pPr>
      <w:spacing w:before="100" w:beforeAutospacing="1" w:after="100" w:afterAutospacing="1"/>
    </w:pPr>
    <w:rPr>
      <w:rFonts w:ascii="굴림" w:eastAsia="굴림" w:hAnsi="굴림" w:cs="굴림"/>
      <w:kern w:val="0"/>
      <w:sz w:val="24"/>
      <w:szCs w:val="24"/>
    </w:rPr>
  </w:style>
  <w:style w:type="paragraph" w:customStyle="1" w:styleId="menu-active">
    <w:name w:val="menu-active"/>
    <w:basedOn w:val="a"/>
    <w:rsid w:val="00F0611B"/>
    <w:pPr>
      <w:spacing w:before="100" w:beforeAutospacing="1" w:after="100" w:afterAutospacing="1"/>
    </w:pPr>
    <w:rPr>
      <w:rFonts w:ascii="굴림" w:eastAsia="굴림" w:hAnsi="굴림" w:cs="굴림"/>
      <w:kern w:val="0"/>
      <w:sz w:val="24"/>
      <w:szCs w:val="24"/>
    </w:rPr>
  </w:style>
  <w:style w:type="paragraph" w:customStyle="1" w:styleId="menu-activerus">
    <w:name w:val="menu-active_rus"/>
    <w:basedOn w:val="a"/>
    <w:rsid w:val="00F0611B"/>
    <w:pPr>
      <w:spacing w:before="100" w:beforeAutospacing="1" w:after="100" w:afterAutospacing="1"/>
    </w:pPr>
    <w:rPr>
      <w:rFonts w:ascii="굴림" w:eastAsia="굴림" w:hAnsi="굴림" w:cs="굴림"/>
      <w:kern w:val="0"/>
      <w:sz w:val="24"/>
      <w:szCs w:val="24"/>
    </w:rPr>
  </w:style>
  <w:style w:type="paragraph" w:customStyle="1" w:styleId="menu-ntactive">
    <w:name w:val="menu-ntactive"/>
    <w:basedOn w:val="a"/>
    <w:rsid w:val="00F0611B"/>
    <w:pPr>
      <w:spacing w:before="100" w:beforeAutospacing="1" w:after="100" w:afterAutospacing="1"/>
    </w:pPr>
    <w:rPr>
      <w:rFonts w:ascii="굴림" w:eastAsia="굴림" w:hAnsi="굴림" w:cs="굴림"/>
      <w:b/>
      <w:bCs/>
      <w:kern w:val="0"/>
      <w:sz w:val="24"/>
      <w:szCs w:val="24"/>
    </w:rPr>
  </w:style>
  <w:style w:type="paragraph" w:customStyle="1" w:styleId="menu-homebt">
    <w:name w:val="menu-homebt"/>
    <w:basedOn w:val="a"/>
    <w:rsid w:val="00F0611B"/>
    <w:pPr>
      <w:spacing w:before="100" w:beforeAutospacing="1" w:after="100" w:afterAutospacing="1"/>
    </w:pPr>
    <w:rPr>
      <w:rFonts w:ascii="굴림" w:eastAsia="굴림" w:hAnsi="굴림" w:cs="굴림"/>
      <w:b/>
      <w:bCs/>
      <w:kern w:val="0"/>
      <w:sz w:val="24"/>
      <w:szCs w:val="24"/>
    </w:rPr>
  </w:style>
  <w:style w:type="paragraph" w:customStyle="1" w:styleId="menu-ntactiverus">
    <w:name w:val="menu-ntactive_rus"/>
    <w:basedOn w:val="a"/>
    <w:rsid w:val="00F0611B"/>
    <w:pPr>
      <w:spacing w:before="100" w:beforeAutospacing="1" w:after="100" w:afterAutospacing="1"/>
    </w:pPr>
    <w:rPr>
      <w:rFonts w:ascii="굴림" w:eastAsia="굴림" w:hAnsi="굴림" w:cs="굴림"/>
      <w:b/>
      <w:bCs/>
      <w:kern w:val="0"/>
      <w:sz w:val="24"/>
      <w:szCs w:val="24"/>
    </w:rPr>
  </w:style>
  <w:style w:type="paragraph" w:customStyle="1" w:styleId="searchtext">
    <w:name w:val="searchtext"/>
    <w:basedOn w:val="a"/>
    <w:rsid w:val="00F0611B"/>
    <w:pPr>
      <w:shd w:val="clear" w:color="auto" w:fill="FFFFFF"/>
      <w:spacing w:before="120" w:after="150"/>
      <w:ind w:left="75" w:right="300"/>
    </w:pPr>
    <w:rPr>
      <w:rFonts w:ascii="굴림" w:eastAsia="굴림" w:hAnsi="굴림" w:cs="굴림"/>
      <w:b/>
      <w:bCs/>
      <w:kern w:val="0"/>
      <w:sz w:val="24"/>
      <w:szCs w:val="24"/>
    </w:rPr>
  </w:style>
  <w:style w:type="paragraph" w:customStyle="1" w:styleId="homebt">
    <w:name w:val="homebt"/>
    <w:basedOn w:val="a"/>
    <w:rsid w:val="00F0611B"/>
    <w:pPr>
      <w:spacing w:before="180"/>
      <w:ind w:right="300"/>
    </w:pPr>
    <w:rPr>
      <w:rFonts w:ascii="굴림" w:eastAsia="굴림" w:hAnsi="굴림" w:cs="굴림"/>
      <w:kern w:val="0"/>
      <w:sz w:val="24"/>
      <w:szCs w:val="24"/>
    </w:rPr>
  </w:style>
  <w:style w:type="paragraph" w:customStyle="1" w:styleId="10">
    <w:name w:val="바닥글1"/>
    <w:basedOn w:val="a"/>
    <w:rsid w:val="00F0611B"/>
    <w:pPr>
      <w:shd w:val="clear" w:color="auto" w:fill="333333"/>
      <w:spacing w:before="100" w:beforeAutospacing="1" w:after="100" w:afterAutospacing="1"/>
    </w:pPr>
    <w:rPr>
      <w:rFonts w:ascii="굴림" w:eastAsia="굴림" w:hAnsi="굴림" w:cs="굴림"/>
      <w:kern w:val="0"/>
      <w:sz w:val="24"/>
      <w:szCs w:val="24"/>
    </w:rPr>
  </w:style>
  <w:style w:type="paragraph" w:customStyle="1" w:styleId="bottommenu">
    <w:name w:val="bottommenu"/>
    <w:basedOn w:val="a"/>
    <w:rsid w:val="00F0611B"/>
    <w:pPr>
      <w:spacing w:after="300"/>
    </w:pPr>
    <w:rPr>
      <w:rFonts w:ascii="굴림" w:eastAsia="굴림" w:hAnsi="굴림" w:cs="굴림"/>
      <w:kern w:val="0"/>
      <w:sz w:val="24"/>
      <w:szCs w:val="24"/>
    </w:rPr>
  </w:style>
  <w:style w:type="paragraph" w:customStyle="1" w:styleId="menu1">
    <w:name w:val="menu1"/>
    <w:basedOn w:val="a"/>
    <w:rsid w:val="00F0611B"/>
    <w:pPr>
      <w:spacing w:before="375"/>
      <w:ind w:right="600"/>
    </w:pPr>
    <w:rPr>
      <w:rFonts w:ascii="굴림" w:eastAsia="굴림" w:hAnsi="굴림" w:cs="굴림"/>
      <w:kern w:val="0"/>
      <w:sz w:val="24"/>
      <w:szCs w:val="24"/>
    </w:rPr>
  </w:style>
  <w:style w:type="paragraph" w:customStyle="1" w:styleId="menu2">
    <w:name w:val="menu2"/>
    <w:basedOn w:val="a"/>
    <w:rsid w:val="00F0611B"/>
    <w:pPr>
      <w:spacing w:before="375"/>
      <w:ind w:right="600"/>
    </w:pPr>
    <w:rPr>
      <w:rFonts w:ascii="굴림" w:eastAsia="굴림" w:hAnsi="굴림" w:cs="굴림"/>
      <w:kern w:val="0"/>
      <w:sz w:val="24"/>
      <w:szCs w:val="24"/>
    </w:rPr>
  </w:style>
  <w:style w:type="paragraph" w:customStyle="1" w:styleId="copyright">
    <w:name w:val="copyright"/>
    <w:basedOn w:val="a"/>
    <w:rsid w:val="00F0611B"/>
    <w:pPr>
      <w:spacing w:before="100" w:beforeAutospacing="1" w:after="100" w:afterAutospacing="1"/>
    </w:pPr>
    <w:rPr>
      <w:rFonts w:ascii="굴림" w:eastAsia="굴림" w:hAnsi="굴림" w:cs="굴림"/>
      <w:kern w:val="0"/>
      <w:sz w:val="24"/>
      <w:szCs w:val="24"/>
    </w:rPr>
  </w:style>
  <w:style w:type="paragraph" w:customStyle="1" w:styleId="language">
    <w:name w:val="language"/>
    <w:basedOn w:val="a"/>
    <w:rsid w:val="00F0611B"/>
    <w:pPr>
      <w:spacing w:after="75"/>
      <w:ind w:left="2700"/>
      <w:jc w:val="right"/>
    </w:pPr>
    <w:rPr>
      <w:rFonts w:ascii="굴림" w:eastAsia="굴림" w:hAnsi="굴림" w:cs="굴림"/>
      <w:kern w:val="0"/>
      <w:sz w:val="24"/>
      <w:szCs w:val="24"/>
    </w:rPr>
  </w:style>
  <w:style w:type="paragraph" w:customStyle="1" w:styleId="awards">
    <w:name w:val="awards"/>
    <w:basedOn w:val="a"/>
    <w:rsid w:val="00F0611B"/>
    <w:pPr>
      <w:pBdr>
        <w:top w:val="single" w:sz="2" w:space="0" w:color="FF0000"/>
        <w:left w:val="single" w:sz="2" w:space="0" w:color="FF0000"/>
        <w:bottom w:val="single" w:sz="2" w:space="0" w:color="FF0000"/>
        <w:right w:val="single" w:sz="2" w:space="0" w:color="FF0000"/>
      </w:pBdr>
      <w:spacing w:after="300"/>
      <w:jc w:val="center"/>
    </w:pPr>
    <w:rPr>
      <w:rFonts w:ascii="굴림" w:eastAsia="굴림" w:hAnsi="굴림" w:cs="굴림"/>
      <w:kern w:val="0"/>
      <w:sz w:val="24"/>
      <w:szCs w:val="24"/>
    </w:rPr>
  </w:style>
  <w:style w:type="paragraph" w:customStyle="1" w:styleId="belaqeler">
    <w:name w:val="belaqeler"/>
    <w:basedOn w:val="a"/>
    <w:rsid w:val="00F0611B"/>
    <w:pPr>
      <w:pBdr>
        <w:top w:val="single" w:sz="2" w:space="0" w:color="FF0000"/>
        <w:left w:val="single" w:sz="2" w:space="8" w:color="FF0000"/>
        <w:bottom w:val="single" w:sz="2" w:space="8" w:color="FF0000"/>
        <w:right w:val="single" w:sz="2" w:space="0" w:color="FF0000"/>
      </w:pBdr>
    </w:pPr>
    <w:rPr>
      <w:rFonts w:ascii="굴림" w:eastAsia="굴림" w:hAnsi="굴림" w:cs="굴림"/>
      <w:kern w:val="0"/>
      <w:sz w:val="24"/>
      <w:szCs w:val="24"/>
    </w:rPr>
  </w:style>
  <w:style w:type="paragraph" w:customStyle="1" w:styleId="isheqebul">
    <w:name w:val="isheqebul"/>
    <w:basedOn w:val="a"/>
    <w:rsid w:val="00F0611B"/>
    <w:pPr>
      <w:pBdr>
        <w:top w:val="single" w:sz="2" w:space="0" w:color="FF0000"/>
        <w:left w:val="single" w:sz="2" w:space="8" w:color="FF0000"/>
        <w:bottom w:val="single" w:sz="2" w:space="0" w:color="FF0000"/>
        <w:right w:val="single" w:sz="2" w:space="0" w:color="FF0000"/>
      </w:pBdr>
    </w:pPr>
    <w:rPr>
      <w:rFonts w:ascii="굴림" w:eastAsia="굴림" w:hAnsi="굴림" w:cs="굴림"/>
      <w:kern w:val="0"/>
      <w:sz w:val="24"/>
      <w:szCs w:val="24"/>
    </w:rPr>
  </w:style>
  <w:style w:type="paragraph" w:customStyle="1" w:styleId="metbuat">
    <w:name w:val="metbuat"/>
    <w:basedOn w:val="a"/>
    <w:rsid w:val="00F0611B"/>
    <w:pPr>
      <w:pBdr>
        <w:top w:val="single" w:sz="2" w:space="0" w:color="FF0000"/>
        <w:left w:val="single" w:sz="2" w:space="8" w:color="FF0000"/>
        <w:bottom w:val="single" w:sz="2" w:space="8" w:color="FF0000"/>
        <w:right w:val="single" w:sz="2" w:space="0" w:color="FF0000"/>
      </w:pBdr>
    </w:pPr>
    <w:rPr>
      <w:rFonts w:ascii="굴림" w:eastAsia="굴림" w:hAnsi="굴림" w:cs="굴림"/>
      <w:kern w:val="0"/>
      <w:sz w:val="24"/>
      <w:szCs w:val="24"/>
    </w:rPr>
  </w:style>
  <w:style w:type="paragraph" w:customStyle="1" w:styleId="faydali">
    <w:name w:val="faydali"/>
    <w:basedOn w:val="a"/>
    <w:rsid w:val="00F0611B"/>
    <w:pPr>
      <w:pBdr>
        <w:top w:val="single" w:sz="2" w:space="0" w:color="FF0000"/>
        <w:left w:val="single" w:sz="2" w:space="8" w:color="FF0000"/>
        <w:bottom w:val="single" w:sz="2" w:space="0" w:color="FF0000"/>
        <w:right w:val="single" w:sz="2" w:space="0" w:color="FF0000"/>
      </w:pBdr>
    </w:pPr>
    <w:rPr>
      <w:rFonts w:ascii="굴림" w:eastAsia="굴림" w:hAnsi="굴림" w:cs="굴림"/>
      <w:kern w:val="0"/>
      <w:sz w:val="24"/>
      <w:szCs w:val="24"/>
    </w:rPr>
  </w:style>
  <w:style w:type="paragraph" w:customStyle="1" w:styleId="highslide">
    <w:name w:val="highslide"/>
    <w:basedOn w:val="a"/>
    <w:rsid w:val="00F0611B"/>
    <w:pPr>
      <w:shd w:val="clear" w:color="auto" w:fill="FFFFFF"/>
      <w:spacing w:before="100" w:beforeAutospacing="1" w:after="100" w:afterAutospacing="1"/>
    </w:pPr>
    <w:rPr>
      <w:rFonts w:ascii="굴림" w:eastAsia="굴림" w:hAnsi="굴림" w:cs="굴림"/>
      <w:color w:val="0000FF"/>
      <w:kern w:val="0"/>
      <w:sz w:val="24"/>
      <w:szCs w:val="24"/>
    </w:rPr>
  </w:style>
  <w:style w:type="paragraph" w:customStyle="1" w:styleId="highslide-html">
    <w:name w:val="highslide-html"/>
    <w:basedOn w:val="a"/>
    <w:rsid w:val="00F0611B"/>
    <w:pPr>
      <w:shd w:val="clear" w:color="auto" w:fill="FFFFFF"/>
      <w:spacing w:before="100" w:beforeAutospacing="1" w:after="100" w:afterAutospacing="1"/>
    </w:pPr>
    <w:rPr>
      <w:rFonts w:ascii="굴림" w:eastAsia="굴림" w:hAnsi="굴림" w:cs="굴림"/>
      <w:kern w:val="0"/>
      <w:sz w:val="24"/>
      <w:szCs w:val="24"/>
    </w:rPr>
  </w:style>
  <w:style w:type="paragraph" w:customStyle="1" w:styleId="highslide-html-content">
    <w:name w:val="highslide-html-content"/>
    <w:basedOn w:val="a"/>
    <w:rsid w:val="00F0611B"/>
    <w:pPr>
      <w:spacing w:before="100" w:beforeAutospacing="1" w:after="100" w:afterAutospacing="1"/>
    </w:pPr>
    <w:rPr>
      <w:rFonts w:ascii="굴림" w:eastAsia="굴림" w:hAnsi="굴림" w:cs="굴림"/>
      <w:vanish/>
      <w:kern w:val="0"/>
      <w:sz w:val="24"/>
      <w:szCs w:val="24"/>
    </w:rPr>
  </w:style>
  <w:style w:type="paragraph" w:customStyle="1" w:styleId="highslide-loading">
    <w:name w:val="highslide-loading"/>
    <w:basedOn w:val="a"/>
    <w:rsid w:val="00F0611B"/>
    <w:pPr>
      <w:pBdr>
        <w:top w:val="single" w:sz="6" w:space="2" w:color="000000"/>
        <w:left w:val="single" w:sz="6" w:space="17" w:color="000000"/>
        <w:bottom w:val="single" w:sz="6" w:space="2" w:color="000000"/>
        <w:right w:val="single" w:sz="6" w:space="2" w:color="000000"/>
      </w:pBdr>
      <w:shd w:val="clear" w:color="auto" w:fill="FFFFFF"/>
      <w:spacing w:before="100" w:beforeAutospacing="1" w:after="100" w:afterAutospacing="1"/>
    </w:pPr>
    <w:rPr>
      <w:rFonts w:ascii="Arial" w:eastAsia="굴림" w:hAnsi="Arial" w:cs="Arial"/>
      <w:b/>
      <w:bCs/>
      <w:color w:val="000000"/>
      <w:kern w:val="0"/>
      <w:sz w:val="16"/>
      <w:szCs w:val="16"/>
    </w:rPr>
  </w:style>
  <w:style w:type="paragraph" w:customStyle="1" w:styleId="highslide-wrapper">
    <w:name w:val="highslide-wrapper"/>
    <w:basedOn w:val="a"/>
    <w:rsid w:val="00F0611B"/>
    <w:pPr>
      <w:shd w:val="clear" w:color="auto" w:fill="FFFFFF"/>
      <w:spacing w:before="100" w:beforeAutospacing="1" w:after="100" w:afterAutospacing="1"/>
    </w:pPr>
    <w:rPr>
      <w:rFonts w:ascii="굴림" w:eastAsia="굴림" w:hAnsi="굴림" w:cs="굴림"/>
      <w:kern w:val="0"/>
      <w:sz w:val="24"/>
      <w:szCs w:val="24"/>
    </w:rPr>
  </w:style>
  <w:style w:type="paragraph" w:customStyle="1" w:styleId="highslide-display-block">
    <w:name w:val="highslide-display-block"/>
    <w:basedOn w:val="a"/>
    <w:rsid w:val="00F0611B"/>
    <w:pPr>
      <w:spacing w:before="100" w:beforeAutospacing="1" w:after="100" w:afterAutospacing="1"/>
    </w:pPr>
    <w:rPr>
      <w:rFonts w:ascii="굴림" w:eastAsia="굴림" w:hAnsi="굴림" w:cs="굴림"/>
      <w:kern w:val="0"/>
      <w:sz w:val="24"/>
      <w:szCs w:val="24"/>
    </w:rPr>
  </w:style>
  <w:style w:type="paragraph" w:customStyle="1" w:styleId="highslide-display-none">
    <w:name w:val="highslide-display-none"/>
    <w:basedOn w:val="a"/>
    <w:rsid w:val="00F0611B"/>
    <w:pPr>
      <w:spacing w:before="100" w:beforeAutospacing="1" w:after="100" w:afterAutospacing="1"/>
    </w:pPr>
    <w:rPr>
      <w:rFonts w:ascii="굴림" w:eastAsia="굴림" w:hAnsi="굴림" w:cs="굴림"/>
      <w:vanish/>
      <w:kern w:val="0"/>
      <w:sz w:val="24"/>
      <w:szCs w:val="24"/>
    </w:rPr>
  </w:style>
  <w:style w:type="paragraph" w:customStyle="1" w:styleId="simplever">
    <w:name w:val="simplever"/>
    <w:basedOn w:val="a"/>
    <w:rsid w:val="00F0611B"/>
    <w:pPr>
      <w:spacing w:before="100" w:beforeAutospacing="1" w:after="100" w:afterAutospacing="1"/>
    </w:pPr>
    <w:rPr>
      <w:rFonts w:ascii="굴림" w:eastAsia="굴림" w:hAnsi="굴림" w:cs="굴림"/>
      <w:kern w:val="0"/>
      <w:sz w:val="24"/>
      <w:szCs w:val="24"/>
    </w:rPr>
  </w:style>
  <w:style w:type="paragraph" w:customStyle="1" w:styleId="ortaumumi">
    <w:name w:val="orta_umumi"/>
    <w:basedOn w:val="a"/>
    <w:rsid w:val="00F0611B"/>
    <w:pPr>
      <w:spacing w:before="100" w:beforeAutospacing="1" w:after="100" w:afterAutospacing="1"/>
    </w:pPr>
    <w:rPr>
      <w:rFonts w:ascii="굴림" w:eastAsia="굴림" w:hAnsi="굴림" w:cs="굴림"/>
      <w:kern w:val="0"/>
      <w:sz w:val="24"/>
      <w:szCs w:val="24"/>
    </w:rPr>
  </w:style>
  <w:style w:type="paragraph" w:customStyle="1" w:styleId="ortabasliq">
    <w:name w:val="orta_basliq"/>
    <w:basedOn w:val="a"/>
    <w:rsid w:val="00F0611B"/>
    <w:pPr>
      <w:ind w:left="120" w:right="120"/>
    </w:pPr>
    <w:rPr>
      <w:rFonts w:ascii="굴림" w:eastAsia="굴림" w:hAnsi="굴림" w:cs="굴림"/>
      <w:kern w:val="0"/>
      <w:sz w:val="24"/>
      <w:szCs w:val="24"/>
    </w:rPr>
  </w:style>
  <w:style w:type="paragraph" w:customStyle="1" w:styleId="birbasadiv">
    <w:name w:val="birbasa_div"/>
    <w:basedOn w:val="a"/>
    <w:rsid w:val="00F0611B"/>
    <w:pPr>
      <w:pBdr>
        <w:top w:val="single" w:sz="6" w:space="0" w:color="000033"/>
        <w:left w:val="single" w:sz="6" w:space="4" w:color="000033"/>
        <w:bottom w:val="single" w:sz="6" w:space="0" w:color="000033"/>
        <w:right w:val="single" w:sz="6" w:space="4" w:color="000033"/>
      </w:pBdr>
      <w:shd w:val="clear" w:color="auto" w:fill="FFFFFF"/>
      <w:spacing w:before="1200"/>
      <w:ind w:left="-450"/>
    </w:pPr>
    <w:rPr>
      <w:rFonts w:ascii="굴림" w:eastAsia="굴림" w:hAnsi="굴림" w:cs="굴림"/>
      <w:vanish/>
      <w:kern w:val="0"/>
      <w:szCs w:val="20"/>
    </w:rPr>
  </w:style>
  <w:style w:type="paragraph" w:customStyle="1" w:styleId="teklfmdiv">
    <w:name w:val="teklfm_div"/>
    <w:basedOn w:val="a"/>
    <w:rsid w:val="00F0611B"/>
    <w:pPr>
      <w:pBdr>
        <w:top w:val="dotted" w:sz="6" w:space="0" w:color="000033"/>
        <w:left w:val="dotted" w:sz="6" w:space="4" w:color="000033"/>
        <w:bottom w:val="dotted" w:sz="6" w:space="0" w:color="000033"/>
        <w:right w:val="dotted" w:sz="6" w:space="4" w:color="000033"/>
      </w:pBdr>
      <w:shd w:val="clear" w:color="auto" w:fill="FFFFFF"/>
      <w:ind w:left="375"/>
    </w:pPr>
    <w:rPr>
      <w:rFonts w:ascii="굴림" w:eastAsia="굴림" w:hAnsi="굴림" w:cs="굴림"/>
      <w:vanish/>
      <w:kern w:val="0"/>
      <w:szCs w:val="20"/>
    </w:rPr>
  </w:style>
  <w:style w:type="paragraph" w:customStyle="1" w:styleId="birbasadivclose">
    <w:name w:val="birbasa_div_close"/>
    <w:basedOn w:val="a"/>
    <w:rsid w:val="00F0611B"/>
    <w:pPr>
      <w:spacing w:before="45"/>
      <w:ind w:right="30"/>
    </w:pPr>
    <w:rPr>
      <w:rFonts w:ascii="굴림" w:eastAsia="굴림" w:hAnsi="굴림" w:cs="굴림"/>
      <w:color w:val="000000"/>
      <w:kern w:val="0"/>
      <w:sz w:val="24"/>
      <w:szCs w:val="24"/>
    </w:rPr>
  </w:style>
  <w:style w:type="paragraph" w:customStyle="1" w:styleId="digermelumat">
    <w:name w:val="diger_melumat"/>
    <w:basedOn w:val="a"/>
    <w:rsid w:val="00F0611B"/>
    <w:pPr>
      <w:spacing w:before="120"/>
    </w:pPr>
    <w:rPr>
      <w:rFonts w:ascii="굴림" w:eastAsia="굴림" w:hAnsi="굴림" w:cs="굴림"/>
      <w:b/>
      <w:bCs/>
      <w:kern w:val="0"/>
      <w:sz w:val="24"/>
      <w:szCs w:val="24"/>
    </w:rPr>
  </w:style>
  <w:style w:type="paragraph" w:customStyle="1" w:styleId="sekiller">
    <w:name w:val="sekiller"/>
    <w:basedOn w:val="a"/>
    <w:rsid w:val="00F0611B"/>
    <w:pPr>
      <w:shd w:val="clear" w:color="auto" w:fill="E5E5E5"/>
      <w:spacing w:before="225"/>
      <w:jc w:val="center"/>
    </w:pPr>
    <w:rPr>
      <w:rFonts w:ascii="굴림" w:eastAsia="굴림" w:hAnsi="굴림" w:cs="굴림"/>
      <w:kern w:val="0"/>
      <w:sz w:val="24"/>
      <w:szCs w:val="24"/>
    </w:rPr>
  </w:style>
  <w:style w:type="paragraph" w:customStyle="1" w:styleId="ortasekil">
    <w:name w:val="orta_sekil"/>
    <w:basedOn w:val="a"/>
    <w:rsid w:val="00F0611B"/>
    <w:pPr>
      <w:spacing w:before="30" w:after="75"/>
      <w:ind w:left="60" w:right="60"/>
    </w:pPr>
    <w:rPr>
      <w:rFonts w:ascii="굴림" w:eastAsia="굴림" w:hAnsi="굴림" w:cs="굴림"/>
      <w:kern w:val="0"/>
      <w:sz w:val="24"/>
      <w:szCs w:val="24"/>
    </w:rPr>
  </w:style>
  <w:style w:type="paragraph" w:customStyle="1" w:styleId="ortasorgular">
    <w:name w:val="orta_sorgular"/>
    <w:basedOn w:val="a"/>
    <w:rsid w:val="00F0611B"/>
    <w:pPr>
      <w:spacing w:before="450"/>
    </w:pPr>
    <w:rPr>
      <w:rFonts w:ascii="굴림" w:eastAsia="굴림" w:hAnsi="굴림" w:cs="굴림"/>
      <w:kern w:val="0"/>
      <w:sz w:val="24"/>
      <w:szCs w:val="24"/>
    </w:rPr>
  </w:style>
  <w:style w:type="paragraph" w:customStyle="1" w:styleId="sorgular">
    <w:name w:val="sorgular"/>
    <w:basedOn w:val="a"/>
    <w:rsid w:val="00F0611B"/>
    <w:pPr>
      <w:ind w:left="60" w:right="60"/>
    </w:pPr>
    <w:rPr>
      <w:rFonts w:ascii="굴림" w:eastAsia="굴림" w:hAnsi="굴림" w:cs="굴림"/>
      <w:kern w:val="0"/>
      <w:sz w:val="24"/>
      <w:szCs w:val="24"/>
    </w:rPr>
  </w:style>
  <w:style w:type="paragraph" w:customStyle="1" w:styleId="sorgularhead">
    <w:name w:val="sorgular_head"/>
    <w:basedOn w:val="a"/>
    <w:rsid w:val="00F0611B"/>
    <w:pPr>
      <w:spacing w:before="100" w:beforeAutospacing="1" w:after="100" w:afterAutospacing="1"/>
    </w:pPr>
    <w:rPr>
      <w:rFonts w:ascii="굴림" w:eastAsia="굴림" w:hAnsi="굴림" w:cs="굴림"/>
      <w:kern w:val="0"/>
      <w:sz w:val="24"/>
      <w:szCs w:val="24"/>
    </w:rPr>
  </w:style>
  <w:style w:type="paragraph" w:customStyle="1" w:styleId="sorgularquestion">
    <w:name w:val="sorgular_question"/>
    <w:basedOn w:val="a"/>
    <w:rsid w:val="00F0611B"/>
    <w:pPr>
      <w:spacing w:before="100" w:beforeAutospacing="1" w:after="100" w:afterAutospacing="1"/>
    </w:pPr>
    <w:rPr>
      <w:rFonts w:ascii="굴림" w:eastAsia="굴림" w:hAnsi="굴림" w:cs="굴림"/>
      <w:kern w:val="0"/>
      <w:sz w:val="24"/>
      <w:szCs w:val="24"/>
    </w:rPr>
  </w:style>
  <w:style w:type="paragraph" w:customStyle="1" w:styleId="inputradio">
    <w:name w:val="input_radio"/>
    <w:basedOn w:val="a"/>
    <w:rsid w:val="00F0611B"/>
    <w:pPr>
      <w:spacing w:before="75"/>
      <w:ind w:left="60"/>
    </w:pPr>
    <w:rPr>
      <w:rFonts w:ascii="굴림" w:eastAsia="굴림" w:hAnsi="굴림" w:cs="굴림"/>
      <w:kern w:val="0"/>
      <w:sz w:val="24"/>
      <w:szCs w:val="24"/>
    </w:rPr>
  </w:style>
  <w:style w:type="paragraph" w:customStyle="1" w:styleId="inputradiobtn">
    <w:name w:val="input_radio_btn"/>
    <w:basedOn w:val="a"/>
    <w:rsid w:val="00F0611B"/>
    <w:pPr>
      <w:spacing w:before="75"/>
    </w:pPr>
    <w:rPr>
      <w:rFonts w:ascii="굴림" w:eastAsia="굴림" w:hAnsi="굴림" w:cs="굴림"/>
      <w:kern w:val="0"/>
      <w:sz w:val="24"/>
      <w:szCs w:val="24"/>
    </w:rPr>
  </w:style>
  <w:style w:type="paragraph" w:customStyle="1" w:styleId="sorgularquestion2">
    <w:name w:val="sorgular_question2"/>
    <w:basedOn w:val="a"/>
    <w:rsid w:val="00F0611B"/>
    <w:pPr>
      <w:spacing w:before="150"/>
    </w:pPr>
    <w:rPr>
      <w:rFonts w:ascii="굴림" w:eastAsia="굴림" w:hAnsi="굴림" w:cs="굴림"/>
      <w:kern w:val="0"/>
      <w:sz w:val="24"/>
      <w:szCs w:val="24"/>
    </w:rPr>
  </w:style>
  <w:style w:type="paragraph" w:customStyle="1" w:styleId="abuneaziz">
    <w:name w:val="abune_aziz"/>
    <w:basedOn w:val="a"/>
    <w:rsid w:val="00F0611B"/>
    <w:pPr>
      <w:spacing w:before="100" w:beforeAutospacing="1" w:after="100" w:afterAutospacing="1"/>
    </w:pPr>
    <w:rPr>
      <w:rFonts w:ascii="굴림" w:eastAsia="굴림" w:hAnsi="굴림" w:cs="굴림"/>
      <w:kern w:val="0"/>
      <w:sz w:val="24"/>
      <w:szCs w:val="24"/>
    </w:rPr>
  </w:style>
  <w:style w:type="paragraph" w:customStyle="1" w:styleId="sorgularteklif">
    <w:name w:val="sorgular_teklif"/>
    <w:basedOn w:val="a"/>
    <w:rsid w:val="00F0611B"/>
    <w:pPr>
      <w:ind w:left="60" w:right="60"/>
    </w:pPr>
    <w:rPr>
      <w:rFonts w:ascii="굴림" w:eastAsia="굴림" w:hAnsi="굴림" w:cs="굴림"/>
      <w:kern w:val="0"/>
      <w:sz w:val="24"/>
      <w:szCs w:val="24"/>
    </w:rPr>
  </w:style>
  <w:style w:type="paragraph" w:customStyle="1" w:styleId="sorgularheadteklif">
    <w:name w:val="sorgular_head_teklif"/>
    <w:basedOn w:val="a"/>
    <w:rsid w:val="00F0611B"/>
    <w:pPr>
      <w:spacing w:before="100" w:beforeAutospacing="1" w:after="100" w:afterAutospacing="1"/>
    </w:pPr>
    <w:rPr>
      <w:rFonts w:ascii="굴림" w:eastAsia="굴림" w:hAnsi="굴림" w:cs="굴림"/>
      <w:kern w:val="0"/>
      <w:sz w:val="24"/>
      <w:szCs w:val="24"/>
    </w:rPr>
  </w:style>
  <w:style w:type="paragraph" w:customStyle="1" w:styleId="teklifleraziz">
    <w:name w:val="teklifler_aziz"/>
    <w:basedOn w:val="a"/>
    <w:rsid w:val="00F0611B"/>
    <w:pPr>
      <w:spacing w:before="225"/>
      <w:ind w:left="120"/>
    </w:pPr>
    <w:rPr>
      <w:rFonts w:ascii="굴림" w:eastAsia="굴림" w:hAnsi="굴림" w:cs="굴림"/>
      <w:kern w:val="0"/>
      <w:sz w:val="18"/>
      <w:szCs w:val="18"/>
    </w:rPr>
  </w:style>
  <w:style w:type="paragraph" w:customStyle="1" w:styleId="mezenneaziz">
    <w:name w:val="mezenne_aziz"/>
    <w:basedOn w:val="a"/>
    <w:rsid w:val="00F0611B"/>
    <w:pPr>
      <w:spacing w:before="100" w:beforeAutospacing="1" w:after="100" w:afterAutospacing="1"/>
    </w:pPr>
    <w:rPr>
      <w:rFonts w:ascii="굴림" w:eastAsia="굴림" w:hAnsi="굴림" w:cs="굴림"/>
      <w:kern w:val="0"/>
      <w:sz w:val="24"/>
      <w:szCs w:val="24"/>
    </w:rPr>
  </w:style>
  <w:style w:type="paragraph" w:customStyle="1" w:styleId="kecidler">
    <w:name w:val="kecidler"/>
    <w:basedOn w:val="a"/>
    <w:rsid w:val="00F0611B"/>
    <w:pPr>
      <w:ind w:left="3750"/>
    </w:pPr>
    <w:rPr>
      <w:rFonts w:ascii="굴림" w:eastAsia="굴림" w:hAnsi="굴림" w:cs="굴림"/>
      <w:kern w:val="0"/>
      <w:sz w:val="24"/>
      <w:szCs w:val="24"/>
    </w:rPr>
  </w:style>
  <w:style w:type="paragraph" w:customStyle="1" w:styleId="asagialtliq">
    <w:name w:val="asagi_altliq"/>
    <w:basedOn w:val="a"/>
    <w:rsid w:val="00F0611B"/>
    <w:pPr>
      <w:spacing w:before="100" w:beforeAutospacing="1" w:after="100" w:afterAutospacing="1"/>
    </w:pPr>
    <w:rPr>
      <w:rFonts w:ascii="굴림" w:eastAsia="굴림" w:hAnsi="굴림" w:cs="굴림"/>
      <w:kern w:val="0"/>
      <w:sz w:val="24"/>
      <w:szCs w:val="24"/>
    </w:rPr>
  </w:style>
  <w:style w:type="paragraph" w:customStyle="1" w:styleId="yazimukafatlar">
    <w:name w:val="yazi_mukafatlar"/>
    <w:basedOn w:val="a"/>
    <w:rsid w:val="00F0611B"/>
    <w:pPr>
      <w:spacing w:before="100" w:beforeAutospacing="1" w:after="100" w:afterAutospacing="1"/>
    </w:pPr>
    <w:rPr>
      <w:rFonts w:ascii="굴림" w:eastAsia="굴림" w:hAnsi="굴림" w:cs="굴림"/>
      <w:color w:val="000000"/>
      <w:kern w:val="0"/>
      <w:sz w:val="24"/>
      <w:szCs w:val="24"/>
    </w:rPr>
  </w:style>
  <w:style w:type="paragraph" w:customStyle="1" w:styleId="mukafatlarinfoelaqe">
    <w:name w:val="mukafatlar_info_elaqe"/>
    <w:basedOn w:val="a"/>
    <w:rsid w:val="00F0611B"/>
    <w:pPr>
      <w:spacing w:before="225"/>
    </w:pPr>
    <w:rPr>
      <w:rFonts w:ascii="굴림" w:eastAsia="굴림" w:hAnsi="굴림" w:cs="굴림"/>
      <w:kern w:val="0"/>
      <w:sz w:val="24"/>
      <w:szCs w:val="24"/>
    </w:rPr>
  </w:style>
  <w:style w:type="paragraph" w:customStyle="1" w:styleId="mukafatsekiller">
    <w:name w:val="mukafat_sekiller"/>
    <w:basedOn w:val="a"/>
    <w:rsid w:val="00F0611B"/>
    <w:pPr>
      <w:spacing w:before="100" w:beforeAutospacing="1" w:after="100" w:afterAutospacing="1"/>
    </w:pPr>
    <w:rPr>
      <w:rFonts w:ascii="굴림" w:eastAsia="굴림" w:hAnsi="굴림" w:cs="굴림"/>
      <w:kern w:val="0"/>
      <w:sz w:val="24"/>
      <w:szCs w:val="24"/>
    </w:rPr>
  </w:style>
  <w:style w:type="paragraph" w:customStyle="1" w:styleId="infoelaqe">
    <w:name w:val="info_elaqe"/>
    <w:basedOn w:val="a"/>
    <w:rsid w:val="00F0611B"/>
    <w:pPr>
      <w:pBdr>
        <w:top w:val="single" w:sz="6" w:space="0" w:color="DEDEDE"/>
      </w:pBdr>
      <w:spacing w:before="300"/>
      <w:ind w:left="150" w:right="75"/>
    </w:pPr>
    <w:rPr>
      <w:rFonts w:ascii="굴림" w:eastAsia="굴림" w:hAnsi="굴림" w:cs="굴림"/>
      <w:kern w:val="0"/>
      <w:sz w:val="24"/>
      <w:szCs w:val="24"/>
    </w:rPr>
  </w:style>
  <w:style w:type="paragraph" w:customStyle="1" w:styleId="qebulqrafiki">
    <w:name w:val="qebul_qrafiki"/>
    <w:basedOn w:val="a"/>
    <w:rsid w:val="00F0611B"/>
    <w:pPr>
      <w:spacing w:before="100" w:beforeAutospacing="1" w:after="100" w:afterAutospacing="1"/>
    </w:pPr>
    <w:rPr>
      <w:rFonts w:ascii="굴림" w:eastAsia="굴림" w:hAnsi="굴림" w:cs="굴림"/>
      <w:kern w:val="0"/>
      <w:sz w:val="17"/>
      <w:szCs w:val="17"/>
    </w:rPr>
  </w:style>
  <w:style w:type="paragraph" w:customStyle="1" w:styleId="infoelaqea">
    <w:name w:val="info_elaqe_a"/>
    <w:basedOn w:val="a"/>
    <w:rsid w:val="00F0611B"/>
    <w:pPr>
      <w:spacing w:before="30"/>
      <w:ind w:right="1050"/>
    </w:pPr>
    <w:rPr>
      <w:rFonts w:ascii="굴림" w:eastAsia="굴림" w:hAnsi="굴림" w:cs="굴림"/>
      <w:kern w:val="0"/>
      <w:sz w:val="18"/>
      <w:szCs w:val="18"/>
    </w:rPr>
  </w:style>
  <w:style w:type="paragraph" w:customStyle="1" w:styleId="infoelaqevideo">
    <w:name w:val="info_elaqe_video"/>
    <w:basedOn w:val="a"/>
    <w:rsid w:val="00F0611B"/>
    <w:pPr>
      <w:spacing w:before="30"/>
    </w:pPr>
    <w:rPr>
      <w:rFonts w:ascii="굴림" w:eastAsia="굴림" w:hAnsi="굴림" w:cs="굴림"/>
      <w:kern w:val="0"/>
      <w:sz w:val="18"/>
      <w:szCs w:val="18"/>
    </w:rPr>
  </w:style>
  <w:style w:type="paragraph" w:customStyle="1" w:styleId="qrcode">
    <w:name w:val="qr_code"/>
    <w:basedOn w:val="a"/>
    <w:rsid w:val="00F0611B"/>
    <w:pPr>
      <w:ind w:left="60"/>
    </w:pPr>
    <w:rPr>
      <w:rFonts w:ascii="굴림" w:eastAsia="굴림" w:hAnsi="굴림" w:cs="굴림"/>
      <w:kern w:val="0"/>
      <w:sz w:val="24"/>
      <w:szCs w:val="24"/>
    </w:rPr>
  </w:style>
  <w:style w:type="paragraph" w:customStyle="1" w:styleId="highslide-footer">
    <w:name w:val="highslide-footer"/>
    <w:basedOn w:val="a"/>
    <w:rsid w:val="00F0611B"/>
    <w:pPr>
      <w:spacing w:before="100" w:beforeAutospacing="1" w:after="100" w:afterAutospacing="1"/>
    </w:pPr>
    <w:rPr>
      <w:rFonts w:ascii="굴림" w:eastAsia="굴림" w:hAnsi="굴림" w:cs="굴림"/>
      <w:kern w:val="0"/>
      <w:sz w:val="24"/>
      <w:szCs w:val="24"/>
    </w:rPr>
  </w:style>
  <w:style w:type="paragraph" w:customStyle="1" w:styleId="highslide-resize">
    <w:name w:val="highslide-resize"/>
    <w:basedOn w:val="a"/>
    <w:rsid w:val="00F0611B"/>
    <w:pPr>
      <w:spacing w:before="100" w:beforeAutospacing="1" w:after="100" w:afterAutospacing="1"/>
    </w:pPr>
    <w:rPr>
      <w:rFonts w:ascii="굴림" w:eastAsia="굴림" w:hAnsi="굴림" w:cs="굴림"/>
      <w:kern w:val="0"/>
      <w:sz w:val="24"/>
      <w:szCs w:val="24"/>
    </w:rPr>
  </w:style>
  <w:style w:type="paragraph" w:customStyle="1" w:styleId="highslide-html-content1">
    <w:name w:val="highslide-html-content1"/>
    <w:basedOn w:val="a"/>
    <w:rsid w:val="00F0611B"/>
    <w:pPr>
      <w:spacing w:before="100" w:beforeAutospacing="1" w:after="100" w:afterAutospacing="1"/>
    </w:pPr>
    <w:rPr>
      <w:rFonts w:ascii="굴림" w:eastAsia="굴림" w:hAnsi="굴림" w:cs="굴림"/>
      <w:vanish/>
      <w:kern w:val="0"/>
      <w:sz w:val="24"/>
      <w:szCs w:val="24"/>
    </w:rPr>
  </w:style>
  <w:style w:type="paragraph" w:customStyle="1" w:styleId="highslide-footer1">
    <w:name w:val="highslide-footer1"/>
    <w:basedOn w:val="a"/>
    <w:rsid w:val="00F0611B"/>
    <w:pPr>
      <w:spacing w:before="100" w:beforeAutospacing="1" w:after="100" w:afterAutospacing="1"/>
    </w:pPr>
    <w:rPr>
      <w:rFonts w:ascii="굴림" w:eastAsia="굴림" w:hAnsi="굴림" w:cs="굴림"/>
      <w:kern w:val="0"/>
      <w:sz w:val="24"/>
      <w:szCs w:val="24"/>
    </w:rPr>
  </w:style>
  <w:style w:type="paragraph" w:customStyle="1" w:styleId="highslide-resize1">
    <w:name w:val="highslide-resize1"/>
    <w:basedOn w:val="a"/>
    <w:rsid w:val="00F0611B"/>
    <w:pPr>
      <w:spacing w:before="100" w:beforeAutospacing="1" w:after="100" w:afterAutospacing="1"/>
    </w:pPr>
    <w:rPr>
      <w:rFonts w:ascii="굴림" w:eastAsia="굴림" w:hAnsi="굴림" w:cs="굴림"/>
      <w:kern w:val="0"/>
      <w:sz w:val="24"/>
      <w:szCs w:val="24"/>
    </w:rPr>
  </w:style>
  <w:style w:type="paragraph" w:styleId="a5">
    <w:name w:val="Normal (Web)"/>
    <w:basedOn w:val="a"/>
    <w:uiPriority w:val="99"/>
    <w:unhideWhenUsed/>
    <w:rsid w:val="00F0611B"/>
    <w:pPr>
      <w:spacing w:before="100" w:beforeAutospacing="1" w:after="100" w:afterAutospacing="1"/>
    </w:pPr>
    <w:rPr>
      <w:rFonts w:ascii="굴림" w:eastAsia="굴림" w:hAnsi="굴림" w:cs="굴림"/>
      <w:kern w:val="0"/>
      <w:sz w:val="24"/>
      <w:szCs w:val="24"/>
    </w:rPr>
  </w:style>
  <w:style w:type="character" w:styleId="a6">
    <w:name w:val="Strong"/>
    <w:basedOn w:val="a0"/>
    <w:uiPriority w:val="22"/>
    <w:qFormat/>
    <w:rsid w:val="00F0611B"/>
    <w:rPr>
      <w:b/>
      <w:bCs/>
    </w:rPr>
  </w:style>
  <w:style w:type="character" w:styleId="a7">
    <w:name w:val="Emphasis"/>
    <w:basedOn w:val="a0"/>
    <w:uiPriority w:val="20"/>
    <w:qFormat/>
    <w:rsid w:val="00F06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axes.gov.az/modul.php?name=qanun&amp;cat=3" TargetMode="External"/><Relationship Id="rId299" Type="http://schemas.openxmlformats.org/officeDocument/2006/relationships/hyperlink" Target="http://www.taxes.gov.az/modul.php?name=qanun&amp;cat=3" TargetMode="External"/><Relationship Id="rId21" Type="http://schemas.openxmlformats.org/officeDocument/2006/relationships/hyperlink" Target="http://www.taxes.gov.az/modul.php?name=qanun&amp;cat=3" TargetMode="External"/><Relationship Id="rId63" Type="http://schemas.openxmlformats.org/officeDocument/2006/relationships/hyperlink" Target="http://www.taxes.gov.az/modul.php?name=qanun&amp;cat=3" TargetMode="External"/><Relationship Id="rId159" Type="http://schemas.openxmlformats.org/officeDocument/2006/relationships/hyperlink" Target="http://www.taxes.gov.az/modul.php?name=qanun&amp;cat=3" TargetMode="External"/><Relationship Id="rId324" Type="http://schemas.openxmlformats.org/officeDocument/2006/relationships/hyperlink" Target="http://www.taxes.gov.az/modul.php?name=qanun&amp;cat=3" TargetMode="External"/><Relationship Id="rId366" Type="http://schemas.openxmlformats.org/officeDocument/2006/relationships/hyperlink" Target="http://www.taxes.gov.az/modul.php?name=qanun&amp;cat=3" TargetMode="External"/><Relationship Id="rId170" Type="http://schemas.openxmlformats.org/officeDocument/2006/relationships/hyperlink" Target="http://www.taxes.gov.az/modul.php?name=qanun&amp;cat=3" TargetMode="External"/><Relationship Id="rId226" Type="http://schemas.openxmlformats.org/officeDocument/2006/relationships/hyperlink" Target="http://www.taxes.gov.az/modul.php?name=qanun&amp;cat=3" TargetMode="External"/><Relationship Id="rId433" Type="http://schemas.openxmlformats.org/officeDocument/2006/relationships/hyperlink" Target="http://www.taxes.gov.az/modul.php?name=qanun&amp;cat=3" TargetMode="External"/><Relationship Id="rId268" Type="http://schemas.openxmlformats.org/officeDocument/2006/relationships/hyperlink" Target="http://www.taxes.gov.az/modul.php?name=qanun&amp;cat=3" TargetMode="External"/><Relationship Id="rId475" Type="http://schemas.openxmlformats.org/officeDocument/2006/relationships/hyperlink" Target="http://www.taxes.gov.az/modul.php?name=qanun&amp;cat=3" TargetMode="External"/><Relationship Id="rId32" Type="http://schemas.openxmlformats.org/officeDocument/2006/relationships/hyperlink" Target="http://www.taxes.gov.az/modul.php?name=qanun&amp;cat=3" TargetMode="External"/><Relationship Id="rId74" Type="http://schemas.openxmlformats.org/officeDocument/2006/relationships/hyperlink" Target="http://www.taxes.gov.az/modul.php?name=qanun&amp;cat=3" TargetMode="External"/><Relationship Id="rId128" Type="http://schemas.openxmlformats.org/officeDocument/2006/relationships/hyperlink" Target="http://www.taxes.gov.az/modul.php?name=qanun&amp;cat=3" TargetMode="External"/><Relationship Id="rId335" Type="http://schemas.openxmlformats.org/officeDocument/2006/relationships/hyperlink" Target="http://www.taxes.gov.az/modul.php?name=qanun&amp;cat=3" TargetMode="External"/><Relationship Id="rId377" Type="http://schemas.openxmlformats.org/officeDocument/2006/relationships/hyperlink" Target="http://www.taxes.gov.az/modul.php?name=qanun&amp;cat=3" TargetMode="External"/><Relationship Id="rId500" Type="http://schemas.openxmlformats.org/officeDocument/2006/relationships/hyperlink" Target="http://www.taxes.gov.az/modul.php?name=qanun&amp;cat=3" TargetMode="External"/><Relationship Id="rId5" Type="http://schemas.openxmlformats.org/officeDocument/2006/relationships/webSettings" Target="webSettings.xml"/><Relationship Id="rId181" Type="http://schemas.openxmlformats.org/officeDocument/2006/relationships/hyperlink" Target="http://www.taxes.gov.az/modul.php?name=qanun&amp;cat=3" TargetMode="External"/><Relationship Id="rId237" Type="http://schemas.openxmlformats.org/officeDocument/2006/relationships/hyperlink" Target="http://www.taxes.gov.az/modul.php?name=qanun&amp;cat=3" TargetMode="External"/><Relationship Id="rId402" Type="http://schemas.openxmlformats.org/officeDocument/2006/relationships/hyperlink" Target="http://www.taxes.gov.az/modul.php?name=qanun&amp;cat=3" TargetMode="External"/><Relationship Id="rId279" Type="http://schemas.openxmlformats.org/officeDocument/2006/relationships/hyperlink" Target="http://www.taxes.gov.az/modul.php?name=qanun&amp;cat=3" TargetMode="External"/><Relationship Id="rId444" Type="http://schemas.openxmlformats.org/officeDocument/2006/relationships/hyperlink" Target="http://www.taxes.gov.az/modul.php?name=qanun&amp;cat=3" TargetMode="External"/><Relationship Id="rId486" Type="http://schemas.openxmlformats.org/officeDocument/2006/relationships/hyperlink" Target="http://www.taxes.gov.az/modul.php?name=qanun&amp;cat=3" TargetMode="External"/><Relationship Id="rId43" Type="http://schemas.openxmlformats.org/officeDocument/2006/relationships/hyperlink" Target="http://www.taxes.gov.az/modul.php?name=qanun&amp;cat=3" TargetMode="External"/><Relationship Id="rId139" Type="http://schemas.openxmlformats.org/officeDocument/2006/relationships/hyperlink" Target="http://www.taxes.gov.az/modul.php?name=qanun&amp;cat=3" TargetMode="External"/><Relationship Id="rId290" Type="http://schemas.openxmlformats.org/officeDocument/2006/relationships/hyperlink" Target="http://www.taxes.gov.az/modul.php?name=qanun&amp;cat=3" TargetMode="External"/><Relationship Id="rId304" Type="http://schemas.openxmlformats.org/officeDocument/2006/relationships/hyperlink" Target="http://www.taxes.gov.az/modul.php?name=qanun&amp;cat=3" TargetMode="External"/><Relationship Id="rId346" Type="http://schemas.openxmlformats.org/officeDocument/2006/relationships/hyperlink" Target="http://www.taxes.gov.az/modul.php?name=qanun&amp;cat=3" TargetMode="External"/><Relationship Id="rId388" Type="http://schemas.openxmlformats.org/officeDocument/2006/relationships/hyperlink" Target="http://www.taxes.gov.az/modul.php?name=qanun&amp;cat=3" TargetMode="External"/><Relationship Id="rId85" Type="http://schemas.openxmlformats.org/officeDocument/2006/relationships/hyperlink" Target="http://www.taxes.gov.az/modul.php?name=qanun&amp;cat=3" TargetMode="External"/><Relationship Id="rId150" Type="http://schemas.openxmlformats.org/officeDocument/2006/relationships/hyperlink" Target="http://www.taxes.gov.az/modul.php?name=qanun&amp;cat=3" TargetMode="External"/><Relationship Id="rId192" Type="http://schemas.openxmlformats.org/officeDocument/2006/relationships/hyperlink" Target="http://www.taxes.gov.az/modul.php?name=qanun&amp;cat=3" TargetMode="External"/><Relationship Id="rId206" Type="http://schemas.openxmlformats.org/officeDocument/2006/relationships/hyperlink" Target="http://www.taxes.gov.az/modul.php?name=qanun&amp;cat=3" TargetMode="External"/><Relationship Id="rId413" Type="http://schemas.openxmlformats.org/officeDocument/2006/relationships/hyperlink" Target="http://www.taxes.gov.az/modul.php?name=qanun&amp;cat=3" TargetMode="External"/><Relationship Id="rId248" Type="http://schemas.openxmlformats.org/officeDocument/2006/relationships/hyperlink" Target="http://www.taxes.gov.az/modul.php?name=qanun&amp;cat=3" TargetMode="External"/><Relationship Id="rId455" Type="http://schemas.openxmlformats.org/officeDocument/2006/relationships/hyperlink" Target="http://www.taxes.gov.az/modul.php?name=qanun&amp;cat=3" TargetMode="External"/><Relationship Id="rId497" Type="http://schemas.openxmlformats.org/officeDocument/2006/relationships/hyperlink" Target="http://www.taxes.gov.az/modul.php?name=qanun&amp;cat=3" TargetMode="External"/><Relationship Id="rId12" Type="http://schemas.openxmlformats.org/officeDocument/2006/relationships/hyperlink" Target="http://www.taxes.gov.az/modul.php?name=qanun&amp;cat=3" TargetMode="External"/><Relationship Id="rId108" Type="http://schemas.openxmlformats.org/officeDocument/2006/relationships/hyperlink" Target="http://www.taxes.gov.az/modul.php?name=qanun&amp;cat=3" TargetMode="External"/><Relationship Id="rId315" Type="http://schemas.openxmlformats.org/officeDocument/2006/relationships/hyperlink" Target="http://www.taxes.gov.az/modul.php?name=qanun&amp;cat=3" TargetMode="External"/><Relationship Id="rId357" Type="http://schemas.openxmlformats.org/officeDocument/2006/relationships/hyperlink" Target="http://www.taxes.gov.az/modul.php?name=qanun&amp;cat=3" TargetMode="External"/><Relationship Id="rId54" Type="http://schemas.openxmlformats.org/officeDocument/2006/relationships/hyperlink" Target="http://www.taxes.gov.az/modul.php?name=qanun&amp;cat=3" TargetMode="External"/><Relationship Id="rId96" Type="http://schemas.openxmlformats.org/officeDocument/2006/relationships/hyperlink" Target="http://www.taxes.gov.az/modul.php?name=qanun&amp;cat=3" TargetMode="External"/><Relationship Id="rId161" Type="http://schemas.openxmlformats.org/officeDocument/2006/relationships/hyperlink" Target="http://www.taxes.gov.az/modul.php?name=qanun&amp;cat=3" TargetMode="External"/><Relationship Id="rId217" Type="http://schemas.openxmlformats.org/officeDocument/2006/relationships/hyperlink" Target="http://www.taxes.gov.az/modul.php?name=qanun&amp;cat=3" TargetMode="External"/><Relationship Id="rId399" Type="http://schemas.openxmlformats.org/officeDocument/2006/relationships/hyperlink" Target="http://www.taxes.gov.az/modul.php?name=qanun&amp;cat=3" TargetMode="External"/><Relationship Id="rId259" Type="http://schemas.openxmlformats.org/officeDocument/2006/relationships/hyperlink" Target="http://www.taxes.gov.az/modul.php?name=qanun&amp;cat=3" TargetMode="External"/><Relationship Id="rId424" Type="http://schemas.openxmlformats.org/officeDocument/2006/relationships/hyperlink" Target="http://www.taxes.gov.az/modul.php?name=qanun&amp;cat=3" TargetMode="External"/><Relationship Id="rId466" Type="http://schemas.openxmlformats.org/officeDocument/2006/relationships/hyperlink" Target="http://www.taxes.gov.az/modul.php?name=qanun&amp;cat=3" TargetMode="External"/><Relationship Id="rId23" Type="http://schemas.openxmlformats.org/officeDocument/2006/relationships/hyperlink" Target="http://www.taxes.gov.az/modul.php?name=qanun&amp;cat=3" TargetMode="External"/><Relationship Id="rId119" Type="http://schemas.openxmlformats.org/officeDocument/2006/relationships/hyperlink" Target="http://www.taxes.gov.az/modul.php?name=qanun&amp;cat=3" TargetMode="External"/><Relationship Id="rId270" Type="http://schemas.openxmlformats.org/officeDocument/2006/relationships/hyperlink" Target="http://www.taxes.gov.az/modul.php?name=qanun&amp;cat=3" TargetMode="External"/><Relationship Id="rId326" Type="http://schemas.openxmlformats.org/officeDocument/2006/relationships/hyperlink" Target="http://www.taxes.gov.az/modul.php?name=qanun&amp;cat=3" TargetMode="External"/><Relationship Id="rId65" Type="http://schemas.openxmlformats.org/officeDocument/2006/relationships/hyperlink" Target="http://www.taxes.gov.az/modul.php?name=qanun&amp;cat=3" TargetMode="External"/><Relationship Id="rId130" Type="http://schemas.openxmlformats.org/officeDocument/2006/relationships/hyperlink" Target="http://www.taxes.gov.az/modul.php?name=qanun&amp;cat=3" TargetMode="External"/><Relationship Id="rId368" Type="http://schemas.openxmlformats.org/officeDocument/2006/relationships/hyperlink" Target="http://www.taxes.gov.az/modul.php?name=qanun&amp;cat=3" TargetMode="External"/><Relationship Id="rId172" Type="http://schemas.openxmlformats.org/officeDocument/2006/relationships/hyperlink" Target="http://www.taxes.gov.az/modul.php?name=qanun&amp;cat=3" TargetMode="External"/><Relationship Id="rId228" Type="http://schemas.openxmlformats.org/officeDocument/2006/relationships/hyperlink" Target="http://www.taxes.gov.az/modul.php?name=qanun&amp;cat=3" TargetMode="External"/><Relationship Id="rId435" Type="http://schemas.openxmlformats.org/officeDocument/2006/relationships/hyperlink" Target="http://www.taxes.gov.az/modul.php?name=qanun&amp;cat=3" TargetMode="External"/><Relationship Id="rId477" Type="http://schemas.openxmlformats.org/officeDocument/2006/relationships/hyperlink" Target="http://www.taxes.gov.az/modul.php?name=qanun&amp;cat=3" TargetMode="External"/><Relationship Id="rId281" Type="http://schemas.openxmlformats.org/officeDocument/2006/relationships/hyperlink" Target="http://www.taxes.gov.az/modul.php?name=qanun&amp;cat=3" TargetMode="External"/><Relationship Id="rId337" Type="http://schemas.openxmlformats.org/officeDocument/2006/relationships/hyperlink" Target="http://www.taxes.gov.az/modul.php?name=qanun&amp;cat=3" TargetMode="External"/><Relationship Id="rId502" Type="http://schemas.openxmlformats.org/officeDocument/2006/relationships/hyperlink" Target="http://www.taxes.gov.az/modul.php?name=qanun&amp;cat=3" TargetMode="External"/><Relationship Id="rId34" Type="http://schemas.openxmlformats.org/officeDocument/2006/relationships/hyperlink" Target="http://www.taxes.gov.az/modul.php?name=qanun&amp;cat=3" TargetMode="External"/><Relationship Id="rId76" Type="http://schemas.openxmlformats.org/officeDocument/2006/relationships/hyperlink" Target="http://www.taxes.gov.az/modul.php?name=qanun&amp;cat=3" TargetMode="External"/><Relationship Id="rId141" Type="http://schemas.openxmlformats.org/officeDocument/2006/relationships/hyperlink" Target="http://www.taxes.gov.az/modul.php?name=qanun&amp;cat=3" TargetMode="External"/><Relationship Id="rId379" Type="http://schemas.openxmlformats.org/officeDocument/2006/relationships/hyperlink" Target="http://www.taxes.gov.az/modul.php?name=qanun&amp;cat=3" TargetMode="External"/><Relationship Id="rId7" Type="http://schemas.openxmlformats.org/officeDocument/2006/relationships/hyperlink" Target="http://www.taxes.gov.az/modul.php?name=qanun&amp;cat=3" TargetMode="External"/><Relationship Id="rId183" Type="http://schemas.openxmlformats.org/officeDocument/2006/relationships/hyperlink" Target="http://www.taxes.gov.az/modul.php?name=qanun&amp;cat=3" TargetMode="External"/><Relationship Id="rId239" Type="http://schemas.openxmlformats.org/officeDocument/2006/relationships/hyperlink" Target="http://www.taxes.gov.az/modul.php?name=qanun&amp;cat=3" TargetMode="External"/><Relationship Id="rId390" Type="http://schemas.openxmlformats.org/officeDocument/2006/relationships/hyperlink" Target="http://www.taxes.gov.az/modul.php?name=qanun&amp;cat=3" TargetMode="External"/><Relationship Id="rId404" Type="http://schemas.openxmlformats.org/officeDocument/2006/relationships/hyperlink" Target="http://www.taxes.gov.az/modul.php?name=qanun&amp;cat=3" TargetMode="External"/><Relationship Id="rId446" Type="http://schemas.openxmlformats.org/officeDocument/2006/relationships/hyperlink" Target="http://www.taxes.gov.az/modul.php?name=qanun&amp;cat=3" TargetMode="External"/><Relationship Id="rId250" Type="http://schemas.openxmlformats.org/officeDocument/2006/relationships/hyperlink" Target="http://www.taxes.gov.az/modul.php?name=qanun&amp;cat=3" TargetMode="External"/><Relationship Id="rId292" Type="http://schemas.openxmlformats.org/officeDocument/2006/relationships/hyperlink" Target="http://www.taxes.gov.az/modul.php?name=qanun&amp;cat=3" TargetMode="External"/><Relationship Id="rId306" Type="http://schemas.openxmlformats.org/officeDocument/2006/relationships/hyperlink" Target="http://www.taxes.gov.az/modul.php?name=qanun&amp;cat=3" TargetMode="External"/><Relationship Id="rId488" Type="http://schemas.openxmlformats.org/officeDocument/2006/relationships/hyperlink" Target="http://www.taxes.gov.az/modul.php?name=qanun&amp;cat=3" TargetMode="External"/><Relationship Id="rId45" Type="http://schemas.openxmlformats.org/officeDocument/2006/relationships/hyperlink" Target="http://www.taxes.gov.az/modul.php?name=qanun&amp;cat=3" TargetMode="External"/><Relationship Id="rId87" Type="http://schemas.openxmlformats.org/officeDocument/2006/relationships/hyperlink" Target="http://www.taxes.gov.az/modul.php?name=qanun&amp;cat=3" TargetMode="External"/><Relationship Id="rId110" Type="http://schemas.openxmlformats.org/officeDocument/2006/relationships/hyperlink" Target="http://www.taxes.gov.az/modul.php?name=qanun&amp;cat=3" TargetMode="External"/><Relationship Id="rId348" Type="http://schemas.openxmlformats.org/officeDocument/2006/relationships/hyperlink" Target="http://www.taxes.gov.az/modul.php?name=qanun&amp;cat=3" TargetMode="External"/><Relationship Id="rId152" Type="http://schemas.openxmlformats.org/officeDocument/2006/relationships/hyperlink" Target="http://www.taxes.gov.az/modul.php?name=qanun&amp;cat=3" TargetMode="External"/><Relationship Id="rId173" Type="http://schemas.openxmlformats.org/officeDocument/2006/relationships/hyperlink" Target="http://www.taxes.gov.az/modul.php?name=qanun&amp;cat=3" TargetMode="External"/><Relationship Id="rId194" Type="http://schemas.openxmlformats.org/officeDocument/2006/relationships/hyperlink" Target="http://www.taxes.gov.az/modul.php?name=qanun&amp;cat=3" TargetMode="External"/><Relationship Id="rId208" Type="http://schemas.openxmlformats.org/officeDocument/2006/relationships/hyperlink" Target="http://www.taxes.gov.az/modul.php?name=qanun&amp;cat=3" TargetMode="External"/><Relationship Id="rId229" Type="http://schemas.openxmlformats.org/officeDocument/2006/relationships/hyperlink" Target="http://www.taxes.gov.az/modul.php?name=qanun&amp;cat=3" TargetMode="External"/><Relationship Id="rId380" Type="http://schemas.openxmlformats.org/officeDocument/2006/relationships/hyperlink" Target="http://www.taxes.gov.az/modul.php?name=qanun&amp;cat=3" TargetMode="External"/><Relationship Id="rId415" Type="http://schemas.openxmlformats.org/officeDocument/2006/relationships/hyperlink" Target="http://www.taxes.gov.az/modul.php?name=qanun&amp;cat=3" TargetMode="External"/><Relationship Id="rId436" Type="http://schemas.openxmlformats.org/officeDocument/2006/relationships/hyperlink" Target="http://www.taxes.gov.az/modul.php?name=qanun&amp;cat=3" TargetMode="External"/><Relationship Id="rId457" Type="http://schemas.openxmlformats.org/officeDocument/2006/relationships/hyperlink" Target="http://www.taxes.gov.az/modul.php?name=qanun&amp;cat=3" TargetMode="External"/><Relationship Id="rId240" Type="http://schemas.openxmlformats.org/officeDocument/2006/relationships/hyperlink" Target="http://www.taxes.gov.az/modul.php?name=qanun&amp;cat=3" TargetMode="External"/><Relationship Id="rId261" Type="http://schemas.openxmlformats.org/officeDocument/2006/relationships/hyperlink" Target="http://www.taxes.gov.az/modul.php?name=qanun&amp;cat=3" TargetMode="External"/><Relationship Id="rId478" Type="http://schemas.openxmlformats.org/officeDocument/2006/relationships/hyperlink" Target="http://www.taxes.gov.az/modul.php?name=qanun&amp;cat=3" TargetMode="External"/><Relationship Id="rId499" Type="http://schemas.openxmlformats.org/officeDocument/2006/relationships/hyperlink" Target="http://www.taxes.gov.az/modul.php?name=qanun&amp;cat=3" TargetMode="External"/><Relationship Id="rId14" Type="http://schemas.openxmlformats.org/officeDocument/2006/relationships/hyperlink" Target="http://www.taxes.gov.az/modul.php?name=qanun&amp;cat=3" TargetMode="External"/><Relationship Id="rId35" Type="http://schemas.openxmlformats.org/officeDocument/2006/relationships/hyperlink" Target="http://www.taxes.gov.az/modul.php?name=qanun&amp;cat=3" TargetMode="External"/><Relationship Id="rId56" Type="http://schemas.openxmlformats.org/officeDocument/2006/relationships/hyperlink" Target="http://www.taxes.gov.az/modul.php?name=qanun&amp;cat=3" TargetMode="External"/><Relationship Id="rId77" Type="http://schemas.openxmlformats.org/officeDocument/2006/relationships/hyperlink" Target="http://www.taxes.gov.az/modul.php?name=qanun&amp;cat=3" TargetMode="External"/><Relationship Id="rId100" Type="http://schemas.openxmlformats.org/officeDocument/2006/relationships/hyperlink" Target="http://www.taxes.gov.az/modul.php?name=qanun&amp;cat=3" TargetMode="External"/><Relationship Id="rId282" Type="http://schemas.openxmlformats.org/officeDocument/2006/relationships/hyperlink" Target="http://www.taxes.gov.az/modul.php?name=qanun&amp;cat=3" TargetMode="External"/><Relationship Id="rId317" Type="http://schemas.openxmlformats.org/officeDocument/2006/relationships/hyperlink" Target="http://www.taxes.gov.az/modul.php?name=qanun&amp;cat=3" TargetMode="External"/><Relationship Id="rId338" Type="http://schemas.openxmlformats.org/officeDocument/2006/relationships/hyperlink" Target="http://www.taxes.gov.az/modul.php?name=qanun&amp;cat=3" TargetMode="External"/><Relationship Id="rId359" Type="http://schemas.openxmlformats.org/officeDocument/2006/relationships/hyperlink" Target="http://www.taxes.gov.az/modul.php?name=qanun&amp;cat=3" TargetMode="External"/><Relationship Id="rId503" Type="http://schemas.openxmlformats.org/officeDocument/2006/relationships/hyperlink" Target="http://www.taxes.gov.az/modul.php?name=qanun&amp;cat=3" TargetMode="External"/><Relationship Id="rId8" Type="http://schemas.openxmlformats.org/officeDocument/2006/relationships/hyperlink" Target="http://www.taxes.gov.az/modul.php?name=qanun&amp;cat=3" TargetMode="External"/><Relationship Id="rId98" Type="http://schemas.openxmlformats.org/officeDocument/2006/relationships/hyperlink" Target="http://www.taxes.gov.az/modul.php?name=qanun&amp;cat=3" TargetMode="External"/><Relationship Id="rId121" Type="http://schemas.openxmlformats.org/officeDocument/2006/relationships/hyperlink" Target="http://www.taxes.gov.az/modul.php?name=qanun&amp;cat=3" TargetMode="External"/><Relationship Id="rId142" Type="http://schemas.openxmlformats.org/officeDocument/2006/relationships/hyperlink" Target="http://www.taxes.gov.az/modul.php?name=qanun&amp;cat=3" TargetMode="External"/><Relationship Id="rId163" Type="http://schemas.openxmlformats.org/officeDocument/2006/relationships/hyperlink" Target="http://www.taxes.gov.az/modul.php?name=qanun&amp;cat=3" TargetMode="External"/><Relationship Id="rId184" Type="http://schemas.openxmlformats.org/officeDocument/2006/relationships/hyperlink" Target="http://www.taxes.gov.az/modul.php?name=qanun&amp;cat=3" TargetMode="External"/><Relationship Id="rId219" Type="http://schemas.openxmlformats.org/officeDocument/2006/relationships/hyperlink" Target="http://www.taxes.gov.az/modul.php?name=qanun&amp;cat=3" TargetMode="External"/><Relationship Id="rId370" Type="http://schemas.openxmlformats.org/officeDocument/2006/relationships/hyperlink" Target="http://www.taxes.gov.az/modul.php?name=qanun&amp;cat=3" TargetMode="External"/><Relationship Id="rId391" Type="http://schemas.openxmlformats.org/officeDocument/2006/relationships/hyperlink" Target="http://www.taxes.gov.az/modul.php?name=qanun&amp;cat=3" TargetMode="External"/><Relationship Id="rId405" Type="http://schemas.openxmlformats.org/officeDocument/2006/relationships/hyperlink" Target="http://www.taxes.gov.az/modul.php?name=qanun&amp;cat=3" TargetMode="External"/><Relationship Id="rId426" Type="http://schemas.openxmlformats.org/officeDocument/2006/relationships/hyperlink" Target="http://www.taxes.gov.az/modul.php?name=qanun&amp;cat=3" TargetMode="External"/><Relationship Id="rId447" Type="http://schemas.openxmlformats.org/officeDocument/2006/relationships/hyperlink" Target="http://www.taxes.gov.az/modul.php?name=qanun&amp;cat=3" TargetMode="External"/><Relationship Id="rId230" Type="http://schemas.openxmlformats.org/officeDocument/2006/relationships/hyperlink" Target="http://www.taxes.gov.az/modul.php?name=qanun&amp;cat=3" TargetMode="External"/><Relationship Id="rId251" Type="http://schemas.openxmlformats.org/officeDocument/2006/relationships/hyperlink" Target="http://www.taxes.gov.az/modul.php?name=qanun&amp;cat=3" TargetMode="External"/><Relationship Id="rId468" Type="http://schemas.openxmlformats.org/officeDocument/2006/relationships/hyperlink" Target="http://www.taxes.gov.az/modul.php?name=qanun&amp;cat=3" TargetMode="External"/><Relationship Id="rId489" Type="http://schemas.openxmlformats.org/officeDocument/2006/relationships/hyperlink" Target="http://www.taxes.gov.az/modul.php?name=qanun&amp;cat=3" TargetMode="External"/><Relationship Id="rId25" Type="http://schemas.openxmlformats.org/officeDocument/2006/relationships/hyperlink" Target="http://www.taxes.gov.az/modul.php?name=qanun&amp;cat=3" TargetMode="External"/><Relationship Id="rId46" Type="http://schemas.openxmlformats.org/officeDocument/2006/relationships/hyperlink" Target="http://www.taxes.gov.az/modul.php?name=qanun&amp;cat=3" TargetMode="External"/><Relationship Id="rId67" Type="http://schemas.openxmlformats.org/officeDocument/2006/relationships/hyperlink" Target="http://www.taxes.gov.az/modul.php?name=qanun&amp;cat=3" TargetMode="External"/><Relationship Id="rId272" Type="http://schemas.openxmlformats.org/officeDocument/2006/relationships/hyperlink" Target="http://www.taxes.gov.az/modul.php?name=qanun&amp;cat=3" TargetMode="External"/><Relationship Id="rId293" Type="http://schemas.openxmlformats.org/officeDocument/2006/relationships/hyperlink" Target="http://www.taxes.gov.az/modul.php?name=qanun&amp;cat=3" TargetMode="External"/><Relationship Id="rId307" Type="http://schemas.openxmlformats.org/officeDocument/2006/relationships/hyperlink" Target="http://www.taxes.gov.az/modul.php?name=qanun&amp;cat=3" TargetMode="External"/><Relationship Id="rId328" Type="http://schemas.openxmlformats.org/officeDocument/2006/relationships/hyperlink" Target="http://www.taxes.gov.az/modul.php?name=qanun&amp;cat=3" TargetMode="External"/><Relationship Id="rId349" Type="http://schemas.openxmlformats.org/officeDocument/2006/relationships/hyperlink" Target="http://www.taxes.gov.az/modul.php?name=qanun&amp;cat=3" TargetMode="External"/><Relationship Id="rId88" Type="http://schemas.openxmlformats.org/officeDocument/2006/relationships/hyperlink" Target="http://www.taxes.gov.az/modul.php?name=qanun&amp;cat=3" TargetMode="External"/><Relationship Id="rId111" Type="http://schemas.openxmlformats.org/officeDocument/2006/relationships/hyperlink" Target="http://www.taxes.gov.az/modul.php?name=qanun&amp;cat=3" TargetMode="External"/><Relationship Id="rId132" Type="http://schemas.openxmlformats.org/officeDocument/2006/relationships/hyperlink" Target="http://www.taxes.gov.az/modul.php?name=qanun&amp;cat=3" TargetMode="External"/><Relationship Id="rId153" Type="http://schemas.openxmlformats.org/officeDocument/2006/relationships/hyperlink" Target="http://www.taxes.gov.az/modul.php?name=qanun&amp;cat=3" TargetMode="External"/><Relationship Id="rId174" Type="http://schemas.openxmlformats.org/officeDocument/2006/relationships/hyperlink" Target="http://www.taxes.gov.az/modul.php?name=qanun&amp;cat=3" TargetMode="External"/><Relationship Id="rId195" Type="http://schemas.openxmlformats.org/officeDocument/2006/relationships/hyperlink" Target="http://www.taxes.gov.az/modul.php?name=qanun&amp;cat=3" TargetMode="External"/><Relationship Id="rId209" Type="http://schemas.openxmlformats.org/officeDocument/2006/relationships/hyperlink" Target="http://www.taxes.gov.az/modul.php?name=qanun&amp;cat=3" TargetMode="External"/><Relationship Id="rId360" Type="http://schemas.openxmlformats.org/officeDocument/2006/relationships/hyperlink" Target="http://www.taxes.gov.az/modul.php?name=qanun&amp;cat=3" TargetMode="External"/><Relationship Id="rId381" Type="http://schemas.openxmlformats.org/officeDocument/2006/relationships/hyperlink" Target="http://www.taxes.gov.az/modul.php?name=qanun&amp;cat=3" TargetMode="External"/><Relationship Id="rId416" Type="http://schemas.openxmlformats.org/officeDocument/2006/relationships/hyperlink" Target="http://www.taxes.gov.az/modul.php?name=qanun&amp;cat=3" TargetMode="External"/><Relationship Id="rId220" Type="http://schemas.openxmlformats.org/officeDocument/2006/relationships/hyperlink" Target="http://www.taxes.gov.az/modul.php?name=qanun&amp;cat=3" TargetMode="External"/><Relationship Id="rId241" Type="http://schemas.openxmlformats.org/officeDocument/2006/relationships/hyperlink" Target="http://www.taxes.gov.az/modul.php?name=qanun&amp;cat=3" TargetMode="External"/><Relationship Id="rId437" Type="http://schemas.openxmlformats.org/officeDocument/2006/relationships/hyperlink" Target="http://www.taxes.gov.az/modul.php?name=qanun&amp;cat=3" TargetMode="External"/><Relationship Id="rId458" Type="http://schemas.openxmlformats.org/officeDocument/2006/relationships/hyperlink" Target="http://www.taxes.gov.az/modul.php?name=qanun&amp;cat=3" TargetMode="External"/><Relationship Id="rId479" Type="http://schemas.openxmlformats.org/officeDocument/2006/relationships/hyperlink" Target="http://www.taxes.gov.az/modul.php?name=qanun&amp;cat=3" TargetMode="External"/><Relationship Id="rId15" Type="http://schemas.openxmlformats.org/officeDocument/2006/relationships/hyperlink" Target="http://www.taxes.gov.az/modul.php?name=qanun&amp;cat=3" TargetMode="External"/><Relationship Id="rId36" Type="http://schemas.openxmlformats.org/officeDocument/2006/relationships/hyperlink" Target="http://www.taxes.gov.az/modul.php?name=qanun&amp;cat=3" TargetMode="External"/><Relationship Id="rId57" Type="http://schemas.openxmlformats.org/officeDocument/2006/relationships/hyperlink" Target="http://www.taxes.gov.az/modul.php?name=qanun&amp;cat=3" TargetMode="External"/><Relationship Id="rId262" Type="http://schemas.openxmlformats.org/officeDocument/2006/relationships/hyperlink" Target="http://www.taxes.gov.az/modul.php?name=qanun&amp;cat=3" TargetMode="External"/><Relationship Id="rId283" Type="http://schemas.openxmlformats.org/officeDocument/2006/relationships/hyperlink" Target="http://www.taxes.gov.az/modul.php?name=qanun&amp;cat=3" TargetMode="External"/><Relationship Id="rId318" Type="http://schemas.openxmlformats.org/officeDocument/2006/relationships/hyperlink" Target="http://www.taxes.gov.az/modul.php?name=qanun&amp;cat=3" TargetMode="External"/><Relationship Id="rId339" Type="http://schemas.openxmlformats.org/officeDocument/2006/relationships/hyperlink" Target="http://www.taxes.gov.az/modul.php?name=qanun&amp;cat=3" TargetMode="External"/><Relationship Id="rId490" Type="http://schemas.openxmlformats.org/officeDocument/2006/relationships/hyperlink" Target="http://www.taxes.gov.az/modul.php?name=qanun&amp;cat=3" TargetMode="External"/><Relationship Id="rId504" Type="http://schemas.openxmlformats.org/officeDocument/2006/relationships/hyperlink" Target="http://www.taxes.gov.az/modul.php?name=qanun&amp;cat=3" TargetMode="External"/><Relationship Id="rId78" Type="http://schemas.openxmlformats.org/officeDocument/2006/relationships/hyperlink" Target="http://www.taxes.gov.az/modul.php?name=qanun&amp;cat=3" TargetMode="External"/><Relationship Id="rId99" Type="http://schemas.openxmlformats.org/officeDocument/2006/relationships/hyperlink" Target="http://www.taxes.gov.az/modul.php?name=qanun&amp;cat=3" TargetMode="External"/><Relationship Id="rId101" Type="http://schemas.openxmlformats.org/officeDocument/2006/relationships/hyperlink" Target="http://www.taxes.gov.az/modul.php?name=qanun&amp;cat=3" TargetMode="External"/><Relationship Id="rId122" Type="http://schemas.openxmlformats.org/officeDocument/2006/relationships/hyperlink" Target="http://www.taxes.gov.az/modul.php?name=qanun&amp;cat=3" TargetMode="External"/><Relationship Id="rId143" Type="http://schemas.openxmlformats.org/officeDocument/2006/relationships/hyperlink" Target="http://www.taxes.gov.az/modul.php?name=qanun&amp;cat=3" TargetMode="External"/><Relationship Id="rId164" Type="http://schemas.openxmlformats.org/officeDocument/2006/relationships/hyperlink" Target="http://www.taxes.gov.az/modul.php?name=qanun&amp;cat=3" TargetMode="External"/><Relationship Id="rId185" Type="http://schemas.openxmlformats.org/officeDocument/2006/relationships/hyperlink" Target="http://www.taxes.gov.az/modul.php?name=qanun&amp;cat=3" TargetMode="External"/><Relationship Id="rId350" Type="http://schemas.openxmlformats.org/officeDocument/2006/relationships/hyperlink" Target="http://www.taxes.gov.az/modul.php?name=qanun&amp;cat=3" TargetMode="External"/><Relationship Id="rId371" Type="http://schemas.openxmlformats.org/officeDocument/2006/relationships/hyperlink" Target="http://www.taxes.gov.az/modul.php?name=qanun&amp;cat=3" TargetMode="External"/><Relationship Id="rId406" Type="http://schemas.openxmlformats.org/officeDocument/2006/relationships/hyperlink" Target="http://www.taxes.gov.az/modul.php?name=qanun&amp;cat=3" TargetMode="External"/><Relationship Id="rId9" Type="http://schemas.openxmlformats.org/officeDocument/2006/relationships/hyperlink" Target="http://www.taxes.gov.az/modul.php?name=qanun&amp;cat=3" TargetMode="External"/><Relationship Id="rId210" Type="http://schemas.openxmlformats.org/officeDocument/2006/relationships/hyperlink" Target="http://www.taxes.gov.az/modul.php?name=qanun&amp;cat=3" TargetMode="External"/><Relationship Id="rId392" Type="http://schemas.openxmlformats.org/officeDocument/2006/relationships/hyperlink" Target="http://www.taxes.gov.az/modul.php?name=qanun&amp;cat=3" TargetMode="External"/><Relationship Id="rId427" Type="http://schemas.openxmlformats.org/officeDocument/2006/relationships/hyperlink" Target="http://www.taxes.gov.az/modul.php?name=qanun&amp;cat=3" TargetMode="External"/><Relationship Id="rId448" Type="http://schemas.openxmlformats.org/officeDocument/2006/relationships/hyperlink" Target="http://www.taxes.gov.az/modul.php?name=qanun&amp;cat=3" TargetMode="External"/><Relationship Id="rId469" Type="http://schemas.openxmlformats.org/officeDocument/2006/relationships/hyperlink" Target="http://www.taxes.gov.az/modul.php?name=qanun&amp;cat=3" TargetMode="External"/><Relationship Id="rId26" Type="http://schemas.openxmlformats.org/officeDocument/2006/relationships/hyperlink" Target="http://www.taxes.gov.az/modul.php?name=qanun&amp;cat=3" TargetMode="External"/><Relationship Id="rId231" Type="http://schemas.openxmlformats.org/officeDocument/2006/relationships/hyperlink" Target="http://www.taxes.gov.az/modul.php?name=qanun&amp;cat=3" TargetMode="External"/><Relationship Id="rId252" Type="http://schemas.openxmlformats.org/officeDocument/2006/relationships/hyperlink" Target="http://www.taxes.gov.az/modul.php?name=qanun&amp;cat=3" TargetMode="External"/><Relationship Id="rId273" Type="http://schemas.openxmlformats.org/officeDocument/2006/relationships/hyperlink" Target="http://www.taxes.gov.az/modul.php?name=qanun&amp;cat=3" TargetMode="External"/><Relationship Id="rId294" Type="http://schemas.openxmlformats.org/officeDocument/2006/relationships/hyperlink" Target="http://www.taxes.gov.az/modul.php?name=qanun&amp;cat=3" TargetMode="External"/><Relationship Id="rId308" Type="http://schemas.openxmlformats.org/officeDocument/2006/relationships/hyperlink" Target="http://www.taxes.gov.az/modul.php?name=qanun&amp;cat=3" TargetMode="External"/><Relationship Id="rId329" Type="http://schemas.openxmlformats.org/officeDocument/2006/relationships/hyperlink" Target="http://www.taxes.gov.az/modul.php?name=qanun&amp;cat=3" TargetMode="External"/><Relationship Id="rId480" Type="http://schemas.openxmlformats.org/officeDocument/2006/relationships/hyperlink" Target="http://www.taxes.gov.az/modul.php?name=qanun&amp;cat=3" TargetMode="External"/><Relationship Id="rId47" Type="http://schemas.openxmlformats.org/officeDocument/2006/relationships/hyperlink" Target="http://www.taxes.gov.az/modul.php?name=qanun&amp;cat=3" TargetMode="External"/><Relationship Id="rId68" Type="http://schemas.openxmlformats.org/officeDocument/2006/relationships/hyperlink" Target="http://www.taxes.gov.az/modul.php?name=qanun&amp;cat=3" TargetMode="External"/><Relationship Id="rId89" Type="http://schemas.openxmlformats.org/officeDocument/2006/relationships/hyperlink" Target="http://www.taxes.gov.az/modul.php?name=qanun&amp;cat=3" TargetMode="External"/><Relationship Id="rId112" Type="http://schemas.openxmlformats.org/officeDocument/2006/relationships/hyperlink" Target="http://www.taxes.gov.az/modul.php?name=qanun&amp;cat=3" TargetMode="External"/><Relationship Id="rId133" Type="http://schemas.openxmlformats.org/officeDocument/2006/relationships/hyperlink" Target="http://www.taxes.gov.az/modul.php?name=qanun&amp;cat=3" TargetMode="External"/><Relationship Id="rId154" Type="http://schemas.openxmlformats.org/officeDocument/2006/relationships/hyperlink" Target="http://www.taxes.gov.az/modul.php?name=qanun&amp;cat=3" TargetMode="External"/><Relationship Id="rId175" Type="http://schemas.openxmlformats.org/officeDocument/2006/relationships/hyperlink" Target="http://www.taxes.gov.az/modul.php?name=qanun&amp;cat=3" TargetMode="External"/><Relationship Id="rId340" Type="http://schemas.openxmlformats.org/officeDocument/2006/relationships/hyperlink" Target="http://www.taxes.gov.az/modul.php?name=qanun&amp;cat=3" TargetMode="External"/><Relationship Id="rId361" Type="http://schemas.openxmlformats.org/officeDocument/2006/relationships/hyperlink" Target="http://www.taxes.gov.az/modul.php?name=qanun&amp;cat=3" TargetMode="External"/><Relationship Id="rId196" Type="http://schemas.openxmlformats.org/officeDocument/2006/relationships/hyperlink" Target="http://www.taxes.gov.az/modul.php?name=qanun&amp;cat=3" TargetMode="External"/><Relationship Id="rId200" Type="http://schemas.openxmlformats.org/officeDocument/2006/relationships/hyperlink" Target="http://www.taxes.gov.az/modul.php?name=qanun&amp;cat=3" TargetMode="External"/><Relationship Id="rId382" Type="http://schemas.openxmlformats.org/officeDocument/2006/relationships/hyperlink" Target="http://www.taxes.gov.az/modul.php?name=qanun&amp;cat=3" TargetMode="External"/><Relationship Id="rId417" Type="http://schemas.openxmlformats.org/officeDocument/2006/relationships/hyperlink" Target="http://www.taxes.gov.az/modul.php?name=qanun&amp;cat=3" TargetMode="External"/><Relationship Id="rId438" Type="http://schemas.openxmlformats.org/officeDocument/2006/relationships/hyperlink" Target="http://www.taxes.gov.az/modul.php?name=qanun&amp;cat=3" TargetMode="External"/><Relationship Id="rId459" Type="http://schemas.openxmlformats.org/officeDocument/2006/relationships/hyperlink" Target="http://www.taxes.gov.az/modul.php?name=qanun&amp;cat=3" TargetMode="External"/><Relationship Id="rId16" Type="http://schemas.openxmlformats.org/officeDocument/2006/relationships/hyperlink" Target="http://www.taxes.gov.az/modul.php?name=qanun&amp;cat=3" TargetMode="External"/><Relationship Id="rId221" Type="http://schemas.openxmlformats.org/officeDocument/2006/relationships/hyperlink" Target="http://www.taxes.gov.az/modul.php?name=qanun&amp;cat=3" TargetMode="External"/><Relationship Id="rId242" Type="http://schemas.openxmlformats.org/officeDocument/2006/relationships/hyperlink" Target="http://www.taxes.gov.az/modul.php?name=qanun&amp;cat=3" TargetMode="External"/><Relationship Id="rId263" Type="http://schemas.openxmlformats.org/officeDocument/2006/relationships/hyperlink" Target="http://www.taxes.gov.az/modul.php?name=qanun&amp;cat=3" TargetMode="External"/><Relationship Id="rId284" Type="http://schemas.openxmlformats.org/officeDocument/2006/relationships/hyperlink" Target="http://www.taxes.gov.az/modul.php?name=qanun&amp;cat=3" TargetMode="External"/><Relationship Id="rId319" Type="http://schemas.openxmlformats.org/officeDocument/2006/relationships/hyperlink" Target="http://www.taxes.gov.az/modul.php?name=qanun&amp;cat=3" TargetMode="External"/><Relationship Id="rId470" Type="http://schemas.openxmlformats.org/officeDocument/2006/relationships/hyperlink" Target="http://www.taxes.gov.az/modul.php?name=qanun&amp;cat=3" TargetMode="External"/><Relationship Id="rId491" Type="http://schemas.openxmlformats.org/officeDocument/2006/relationships/hyperlink" Target="http://www.taxes.gov.az/modul.php?name=qanun&amp;cat=3" TargetMode="External"/><Relationship Id="rId505" Type="http://schemas.openxmlformats.org/officeDocument/2006/relationships/hyperlink" Target="http://www.taxes.gov.az/modul.php?name=qanun&amp;cat=3" TargetMode="External"/><Relationship Id="rId37" Type="http://schemas.openxmlformats.org/officeDocument/2006/relationships/hyperlink" Target="http://www.taxes.gov.az/modul.php?name=qanun&amp;cat=3" TargetMode="External"/><Relationship Id="rId58" Type="http://schemas.openxmlformats.org/officeDocument/2006/relationships/hyperlink" Target="http://www.taxes.gov.az/modul.php?name=qanun&amp;cat=3" TargetMode="External"/><Relationship Id="rId79" Type="http://schemas.openxmlformats.org/officeDocument/2006/relationships/hyperlink" Target="http://www.taxes.gov.az/modul.php?name=qanun&amp;cat=3" TargetMode="External"/><Relationship Id="rId102" Type="http://schemas.openxmlformats.org/officeDocument/2006/relationships/hyperlink" Target="http://www.taxes.gov.az/modul.php?name=qanun&amp;cat=3" TargetMode="External"/><Relationship Id="rId123" Type="http://schemas.openxmlformats.org/officeDocument/2006/relationships/hyperlink" Target="http://www.taxes.gov.az/modul.php?name=qanun&amp;cat=3" TargetMode="External"/><Relationship Id="rId144" Type="http://schemas.openxmlformats.org/officeDocument/2006/relationships/hyperlink" Target="http://www.taxes.gov.az/modul.php?name=qanun&amp;cat=3" TargetMode="External"/><Relationship Id="rId330" Type="http://schemas.openxmlformats.org/officeDocument/2006/relationships/hyperlink" Target="http://www.taxes.gov.az/modul.php?name=qanun&amp;cat=3" TargetMode="External"/><Relationship Id="rId90" Type="http://schemas.openxmlformats.org/officeDocument/2006/relationships/hyperlink" Target="http://www.taxes.gov.az/modul.php?name=qanun&amp;cat=3" TargetMode="External"/><Relationship Id="rId165" Type="http://schemas.openxmlformats.org/officeDocument/2006/relationships/hyperlink" Target="http://www.taxes.gov.az/modul.php?name=qanun&amp;cat=3" TargetMode="External"/><Relationship Id="rId186" Type="http://schemas.openxmlformats.org/officeDocument/2006/relationships/hyperlink" Target="http://www.taxes.gov.az/modul.php?name=qanun&amp;cat=3" TargetMode="External"/><Relationship Id="rId351" Type="http://schemas.openxmlformats.org/officeDocument/2006/relationships/hyperlink" Target="http://www.taxes.gov.az/modul.php?name=qanun&amp;cat=3" TargetMode="External"/><Relationship Id="rId372" Type="http://schemas.openxmlformats.org/officeDocument/2006/relationships/hyperlink" Target="http://www.taxes.gov.az/modul.php?name=qanun&amp;cat=3" TargetMode="External"/><Relationship Id="rId393" Type="http://schemas.openxmlformats.org/officeDocument/2006/relationships/hyperlink" Target="http://www.taxes.gov.az/modul.php?name=qanun&amp;cat=3" TargetMode="External"/><Relationship Id="rId407" Type="http://schemas.openxmlformats.org/officeDocument/2006/relationships/hyperlink" Target="http://www.taxes.gov.az/modul.php?name=qanun&amp;cat=3" TargetMode="External"/><Relationship Id="rId428" Type="http://schemas.openxmlformats.org/officeDocument/2006/relationships/hyperlink" Target="http://www.taxes.gov.az/modul.php?name=qanun&amp;cat=3" TargetMode="External"/><Relationship Id="rId449" Type="http://schemas.openxmlformats.org/officeDocument/2006/relationships/hyperlink" Target="http://www.taxes.gov.az/modul.php?name=qanun&amp;cat=3" TargetMode="External"/><Relationship Id="rId211" Type="http://schemas.openxmlformats.org/officeDocument/2006/relationships/hyperlink" Target="http://www.taxes.gov.az/modul.php?name=qanun&amp;cat=3" TargetMode="External"/><Relationship Id="rId232" Type="http://schemas.openxmlformats.org/officeDocument/2006/relationships/hyperlink" Target="http://www.taxes.gov.az/modul.php?name=qanun&amp;cat=3" TargetMode="External"/><Relationship Id="rId253" Type="http://schemas.openxmlformats.org/officeDocument/2006/relationships/hyperlink" Target="http://www.taxes.gov.az/modul.php?name=qanun&amp;cat=3" TargetMode="External"/><Relationship Id="rId274" Type="http://schemas.openxmlformats.org/officeDocument/2006/relationships/hyperlink" Target="http://www.taxes.gov.az/modul.php?name=qanun&amp;cat=3" TargetMode="External"/><Relationship Id="rId295" Type="http://schemas.openxmlformats.org/officeDocument/2006/relationships/hyperlink" Target="http://www.taxes.gov.az/modul.php?name=qanun&amp;cat=3" TargetMode="External"/><Relationship Id="rId309" Type="http://schemas.openxmlformats.org/officeDocument/2006/relationships/hyperlink" Target="http://www.taxes.gov.az/modul.php?name=qanun&amp;cat=3" TargetMode="External"/><Relationship Id="rId460" Type="http://schemas.openxmlformats.org/officeDocument/2006/relationships/hyperlink" Target="http://www.taxes.gov.az/modul.php?name=qanun&amp;cat=3" TargetMode="External"/><Relationship Id="rId481" Type="http://schemas.openxmlformats.org/officeDocument/2006/relationships/hyperlink" Target="http://www.taxes.gov.az/modul.php?name=qanun&amp;cat=3" TargetMode="External"/><Relationship Id="rId27" Type="http://schemas.openxmlformats.org/officeDocument/2006/relationships/hyperlink" Target="http://www.taxes.gov.az/modul.php?name=qanun&amp;cat=3" TargetMode="External"/><Relationship Id="rId48" Type="http://schemas.openxmlformats.org/officeDocument/2006/relationships/hyperlink" Target="http://www.taxes.gov.az/modul.php?name=qanun&amp;cat=3" TargetMode="External"/><Relationship Id="rId69" Type="http://schemas.openxmlformats.org/officeDocument/2006/relationships/hyperlink" Target="http://www.taxes.gov.az/modul.php?name=qanun&amp;cat=3" TargetMode="External"/><Relationship Id="rId113" Type="http://schemas.openxmlformats.org/officeDocument/2006/relationships/hyperlink" Target="http://www.taxes.gov.az/modul.php?name=qanun&amp;cat=3" TargetMode="External"/><Relationship Id="rId134" Type="http://schemas.openxmlformats.org/officeDocument/2006/relationships/hyperlink" Target="http://www.taxes.gov.az/modul.php?name=qanun&amp;cat=3" TargetMode="External"/><Relationship Id="rId320" Type="http://schemas.openxmlformats.org/officeDocument/2006/relationships/hyperlink" Target="http://www.taxes.gov.az/modul.php?name=qanun&amp;cat=3" TargetMode="External"/><Relationship Id="rId80" Type="http://schemas.openxmlformats.org/officeDocument/2006/relationships/hyperlink" Target="http://www.taxes.gov.az/modul.php?name=qanun&amp;cat=3" TargetMode="External"/><Relationship Id="rId155" Type="http://schemas.openxmlformats.org/officeDocument/2006/relationships/hyperlink" Target="http://www.taxes.gov.az/modul.php?name=qanun&amp;cat=3" TargetMode="External"/><Relationship Id="rId176" Type="http://schemas.openxmlformats.org/officeDocument/2006/relationships/hyperlink" Target="http://www.taxes.gov.az/modul.php?name=qanun&amp;cat=3" TargetMode="External"/><Relationship Id="rId197" Type="http://schemas.openxmlformats.org/officeDocument/2006/relationships/hyperlink" Target="http://www.taxes.gov.az/modul.php?name=qanun&amp;cat=3" TargetMode="External"/><Relationship Id="rId341" Type="http://schemas.openxmlformats.org/officeDocument/2006/relationships/hyperlink" Target="http://www.taxes.gov.az/modul.php?name=qanun&amp;cat=3" TargetMode="External"/><Relationship Id="rId362" Type="http://schemas.openxmlformats.org/officeDocument/2006/relationships/hyperlink" Target="http://www.taxes.gov.az/modul.php?name=qanun&amp;cat=3" TargetMode="External"/><Relationship Id="rId383" Type="http://schemas.openxmlformats.org/officeDocument/2006/relationships/hyperlink" Target="http://www.taxes.gov.az/modul.php?name=qanun&amp;cat=3" TargetMode="External"/><Relationship Id="rId418" Type="http://schemas.openxmlformats.org/officeDocument/2006/relationships/hyperlink" Target="http://www.taxes.gov.az/modul.php?name=qanun&amp;cat=3" TargetMode="External"/><Relationship Id="rId439" Type="http://schemas.openxmlformats.org/officeDocument/2006/relationships/hyperlink" Target="http://www.taxes.gov.az/modul.php?name=qanun&amp;cat=3" TargetMode="External"/><Relationship Id="rId201" Type="http://schemas.openxmlformats.org/officeDocument/2006/relationships/hyperlink" Target="http://www.taxes.gov.az/modul.php?name=qanun&amp;cat=3" TargetMode="External"/><Relationship Id="rId222" Type="http://schemas.openxmlformats.org/officeDocument/2006/relationships/hyperlink" Target="http://www.taxes.gov.az/modul.php?name=qanun&amp;cat=3" TargetMode="External"/><Relationship Id="rId243" Type="http://schemas.openxmlformats.org/officeDocument/2006/relationships/hyperlink" Target="http://www.taxes.gov.az/modul.php?name=qanun&amp;cat=3" TargetMode="External"/><Relationship Id="rId264" Type="http://schemas.openxmlformats.org/officeDocument/2006/relationships/hyperlink" Target="http://www.taxes.gov.az/modul.php?name=qanun&amp;cat=3" TargetMode="External"/><Relationship Id="rId285" Type="http://schemas.openxmlformats.org/officeDocument/2006/relationships/hyperlink" Target="http://www.taxes.gov.az/modul.php?name=qanun&amp;cat=3" TargetMode="External"/><Relationship Id="rId450" Type="http://schemas.openxmlformats.org/officeDocument/2006/relationships/hyperlink" Target="http://www.taxes.gov.az/modul.php?name=qanun&amp;cat=3" TargetMode="External"/><Relationship Id="rId471" Type="http://schemas.openxmlformats.org/officeDocument/2006/relationships/hyperlink" Target="http://www.taxes.gov.az/modul.php?name=qanun&amp;cat=3" TargetMode="External"/><Relationship Id="rId506" Type="http://schemas.openxmlformats.org/officeDocument/2006/relationships/hyperlink" Target="http://www.taxes.gov.az/modul.php?name=qanun&amp;cat=3" TargetMode="External"/><Relationship Id="rId17" Type="http://schemas.openxmlformats.org/officeDocument/2006/relationships/hyperlink" Target="http://www.taxes.gov.az/modul.php?name=qanun&amp;cat=3" TargetMode="External"/><Relationship Id="rId38" Type="http://schemas.openxmlformats.org/officeDocument/2006/relationships/hyperlink" Target="http://www.taxes.gov.az/modul.php?name=qanun&amp;cat=3" TargetMode="External"/><Relationship Id="rId59" Type="http://schemas.openxmlformats.org/officeDocument/2006/relationships/hyperlink" Target="http://www.taxes.gov.az/modul.php?name=qanun&amp;cat=3" TargetMode="External"/><Relationship Id="rId103" Type="http://schemas.openxmlformats.org/officeDocument/2006/relationships/hyperlink" Target="http://www.taxes.gov.az/modul.php?name=qanun&amp;cat=3" TargetMode="External"/><Relationship Id="rId124" Type="http://schemas.openxmlformats.org/officeDocument/2006/relationships/hyperlink" Target="http://www.taxes.gov.az/modul.php?name=qanun&amp;cat=3" TargetMode="External"/><Relationship Id="rId310" Type="http://schemas.openxmlformats.org/officeDocument/2006/relationships/hyperlink" Target="http://www.taxes.gov.az/modul.php?name=qanun&amp;cat=3" TargetMode="External"/><Relationship Id="rId492" Type="http://schemas.openxmlformats.org/officeDocument/2006/relationships/hyperlink" Target="http://www.taxes.gov.az/modul.php?name=qanun&amp;cat=3" TargetMode="External"/><Relationship Id="rId70" Type="http://schemas.openxmlformats.org/officeDocument/2006/relationships/hyperlink" Target="http://www.taxes.gov.az/modul.php?name=qanun&amp;cat=3" TargetMode="External"/><Relationship Id="rId91" Type="http://schemas.openxmlformats.org/officeDocument/2006/relationships/hyperlink" Target="http://www.taxes.gov.az/modul.php?name=qanun&amp;cat=3" TargetMode="External"/><Relationship Id="rId145" Type="http://schemas.openxmlformats.org/officeDocument/2006/relationships/hyperlink" Target="http://www.taxes.gov.az/modul.php?name=qanun&amp;cat=3" TargetMode="External"/><Relationship Id="rId166" Type="http://schemas.openxmlformats.org/officeDocument/2006/relationships/hyperlink" Target="http://www.taxes.gov.az/modul.php?name=qanun&amp;cat=3" TargetMode="External"/><Relationship Id="rId187" Type="http://schemas.openxmlformats.org/officeDocument/2006/relationships/hyperlink" Target="http://www.taxes.gov.az/modul.php?name=qanun&amp;cat=3" TargetMode="External"/><Relationship Id="rId331" Type="http://schemas.openxmlformats.org/officeDocument/2006/relationships/hyperlink" Target="http://www.taxes.gov.az/modul.php?name=qanun&amp;cat=3" TargetMode="External"/><Relationship Id="rId352" Type="http://schemas.openxmlformats.org/officeDocument/2006/relationships/hyperlink" Target="http://www.taxes.gov.az/modul.php?name=qanun&amp;cat=3" TargetMode="External"/><Relationship Id="rId373" Type="http://schemas.openxmlformats.org/officeDocument/2006/relationships/hyperlink" Target="http://www.taxes.gov.az/modul.php?name=qanun&amp;cat=3" TargetMode="External"/><Relationship Id="rId394" Type="http://schemas.openxmlformats.org/officeDocument/2006/relationships/hyperlink" Target="http://www.taxes.gov.az/modul.php?name=qanun&amp;cat=3" TargetMode="External"/><Relationship Id="rId408" Type="http://schemas.openxmlformats.org/officeDocument/2006/relationships/hyperlink" Target="http://www.taxes.gov.az/modul.php?name=qanun&amp;cat=3" TargetMode="External"/><Relationship Id="rId429" Type="http://schemas.openxmlformats.org/officeDocument/2006/relationships/hyperlink" Target="http://www.taxes.gov.az/modul.php?name=qanun&amp;cat=3" TargetMode="External"/><Relationship Id="rId1" Type="http://schemas.openxmlformats.org/officeDocument/2006/relationships/numbering" Target="numbering.xml"/><Relationship Id="rId212" Type="http://schemas.openxmlformats.org/officeDocument/2006/relationships/hyperlink" Target="http://www.taxes.gov.az/modul.php?name=qanun&amp;cat=3" TargetMode="External"/><Relationship Id="rId233" Type="http://schemas.openxmlformats.org/officeDocument/2006/relationships/hyperlink" Target="http://www.taxes.gov.az/modul.php?name=qanun&amp;cat=3" TargetMode="External"/><Relationship Id="rId254" Type="http://schemas.openxmlformats.org/officeDocument/2006/relationships/hyperlink" Target="http://www.taxes.gov.az/modul.php?name=qanun&amp;cat=3" TargetMode="External"/><Relationship Id="rId440" Type="http://schemas.openxmlformats.org/officeDocument/2006/relationships/hyperlink" Target="http://www.taxes.gov.az/modul.php?name=qanun&amp;cat=3" TargetMode="External"/><Relationship Id="rId28" Type="http://schemas.openxmlformats.org/officeDocument/2006/relationships/hyperlink" Target="http://www.taxes.gov.az/modul.php?name=qanun&amp;cat=3" TargetMode="External"/><Relationship Id="rId49" Type="http://schemas.openxmlformats.org/officeDocument/2006/relationships/hyperlink" Target="http://www.taxes.gov.az/modul.php?name=qanun&amp;cat=3" TargetMode="External"/><Relationship Id="rId114" Type="http://schemas.openxmlformats.org/officeDocument/2006/relationships/hyperlink" Target="http://www.taxes.gov.az/modul.php?name=qanun&amp;cat=3" TargetMode="External"/><Relationship Id="rId275" Type="http://schemas.openxmlformats.org/officeDocument/2006/relationships/hyperlink" Target="http://www.taxes.gov.az/modul.php?name=qanun&amp;cat=3" TargetMode="External"/><Relationship Id="rId296" Type="http://schemas.openxmlformats.org/officeDocument/2006/relationships/hyperlink" Target="http://www.taxes.gov.az/modul.php?name=qanun&amp;cat=3" TargetMode="External"/><Relationship Id="rId300" Type="http://schemas.openxmlformats.org/officeDocument/2006/relationships/hyperlink" Target="http://www.taxes.gov.az/modul.php?name=qanun&amp;cat=3" TargetMode="External"/><Relationship Id="rId461" Type="http://schemas.openxmlformats.org/officeDocument/2006/relationships/hyperlink" Target="http://www.taxes.gov.az/modul.php?name=qanun&amp;cat=3" TargetMode="External"/><Relationship Id="rId482" Type="http://schemas.openxmlformats.org/officeDocument/2006/relationships/hyperlink" Target="http://www.taxes.gov.az/modul.php?name=qanun&amp;cat=3" TargetMode="External"/><Relationship Id="rId60" Type="http://schemas.openxmlformats.org/officeDocument/2006/relationships/hyperlink" Target="http://www.taxes.gov.az/modul.php?name=qanun&amp;cat=3" TargetMode="External"/><Relationship Id="rId81" Type="http://schemas.openxmlformats.org/officeDocument/2006/relationships/hyperlink" Target="http://www.taxes.gov.az/modul.php?name=qanun&amp;cat=3" TargetMode="External"/><Relationship Id="rId135" Type="http://schemas.openxmlformats.org/officeDocument/2006/relationships/hyperlink" Target="http://www.taxes.gov.az/modul.php?name=qanun&amp;cat=3" TargetMode="External"/><Relationship Id="rId156" Type="http://schemas.openxmlformats.org/officeDocument/2006/relationships/hyperlink" Target="http://www.taxes.gov.az/modul.php?name=qanun&amp;cat=3" TargetMode="External"/><Relationship Id="rId177" Type="http://schemas.openxmlformats.org/officeDocument/2006/relationships/hyperlink" Target="http://www.taxes.gov.az/modul.php?name=qanun&amp;cat=3" TargetMode="External"/><Relationship Id="rId198" Type="http://schemas.openxmlformats.org/officeDocument/2006/relationships/hyperlink" Target="http://www.taxes.gov.az/modul.php?name=qanun&amp;cat=3" TargetMode="External"/><Relationship Id="rId321" Type="http://schemas.openxmlformats.org/officeDocument/2006/relationships/hyperlink" Target="http://www.taxes.gov.az/modul.php?name=qanun&amp;cat=3" TargetMode="External"/><Relationship Id="rId342" Type="http://schemas.openxmlformats.org/officeDocument/2006/relationships/hyperlink" Target="http://www.taxes.gov.az/modul.php?name=qanun&amp;cat=3" TargetMode="External"/><Relationship Id="rId363" Type="http://schemas.openxmlformats.org/officeDocument/2006/relationships/hyperlink" Target="http://www.taxes.gov.az/modul.php?name=qanun&amp;cat=3" TargetMode="External"/><Relationship Id="rId384" Type="http://schemas.openxmlformats.org/officeDocument/2006/relationships/hyperlink" Target="http://www.taxes.gov.az/modul.php?name=qanun&amp;cat=3" TargetMode="External"/><Relationship Id="rId419" Type="http://schemas.openxmlformats.org/officeDocument/2006/relationships/hyperlink" Target="http://www.taxes.gov.az/modul.php?name=qanun&amp;cat=3" TargetMode="External"/><Relationship Id="rId202" Type="http://schemas.openxmlformats.org/officeDocument/2006/relationships/hyperlink" Target="http://www.taxes.gov.az/modul.php?name=qanun&amp;cat=3" TargetMode="External"/><Relationship Id="rId223" Type="http://schemas.openxmlformats.org/officeDocument/2006/relationships/hyperlink" Target="http://www.taxes.gov.az/modul.php?name=qanun&amp;cat=3" TargetMode="External"/><Relationship Id="rId244" Type="http://schemas.openxmlformats.org/officeDocument/2006/relationships/hyperlink" Target="http://www.taxes.gov.az/modul.php?name=qanun&amp;cat=3" TargetMode="External"/><Relationship Id="rId430" Type="http://schemas.openxmlformats.org/officeDocument/2006/relationships/hyperlink" Target="http://www.taxes.gov.az/modul.php?name=qanun&amp;cat=3" TargetMode="External"/><Relationship Id="rId18" Type="http://schemas.openxmlformats.org/officeDocument/2006/relationships/hyperlink" Target="http://www.taxes.gov.az/modul.php?name=qanun&amp;cat=3" TargetMode="External"/><Relationship Id="rId39" Type="http://schemas.openxmlformats.org/officeDocument/2006/relationships/hyperlink" Target="http://www.taxes.gov.az/modul.php?name=qanun&amp;cat=3" TargetMode="External"/><Relationship Id="rId265" Type="http://schemas.openxmlformats.org/officeDocument/2006/relationships/hyperlink" Target="http://www.taxes.gov.az/modul.php?name=qanun&amp;cat=3" TargetMode="External"/><Relationship Id="rId286" Type="http://schemas.openxmlformats.org/officeDocument/2006/relationships/hyperlink" Target="http://www.taxes.gov.az/modul.php?name=qanun&amp;cat=3" TargetMode="External"/><Relationship Id="rId451" Type="http://schemas.openxmlformats.org/officeDocument/2006/relationships/hyperlink" Target="http://www.taxes.gov.az/modul.php?name=qanun&amp;cat=3" TargetMode="External"/><Relationship Id="rId472" Type="http://schemas.openxmlformats.org/officeDocument/2006/relationships/hyperlink" Target="http://www.taxes.gov.az/modul.php?name=qanun&amp;cat=3" TargetMode="External"/><Relationship Id="rId493" Type="http://schemas.openxmlformats.org/officeDocument/2006/relationships/hyperlink" Target="http://www.taxes.gov.az/modul.php?name=qanun&amp;cat=3" TargetMode="External"/><Relationship Id="rId507" Type="http://schemas.openxmlformats.org/officeDocument/2006/relationships/hyperlink" Target="http://www.taxes.gov.az/modul.php?name=qanun&amp;cat=3" TargetMode="External"/><Relationship Id="rId50" Type="http://schemas.openxmlformats.org/officeDocument/2006/relationships/hyperlink" Target="http://www.taxes.gov.az/modul.php?name=qanun&amp;cat=3" TargetMode="External"/><Relationship Id="rId104" Type="http://schemas.openxmlformats.org/officeDocument/2006/relationships/hyperlink" Target="http://www.taxes.gov.az/modul.php?name=qanun&amp;cat=3" TargetMode="External"/><Relationship Id="rId125" Type="http://schemas.openxmlformats.org/officeDocument/2006/relationships/hyperlink" Target="http://www.taxes.gov.az/modul.php?name=qanun&amp;cat=3" TargetMode="External"/><Relationship Id="rId146" Type="http://schemas.openxmlformats.org/officeDocument/2006/relationships/hyperlink" Target="http://www.taxes.gov.az/modul.php?name=qanun&amp;cat=3" TargetMode="External"/><Relationship Id="rId167" Type="http://schemas.openxmlformats.org/officeDocument/2006/relationships/hyperlink" Target="http://www.taxes.gov.az/modul.php?name=qanun&amp;cat=3" TargetMode="External"/><Relationship Id="rId188" Type="http://schemas.openxmlformats.org/officeDocument/2006/relationships/hyperlink" Target="http://www.taxes.gov.az/modul.php?name=qanun&amp;cat=3" TargetMode="External"/><Relationship Id="rId311" Type="http://schemas.openxmlformats.org/officeDocument/2006/relationships/hyperlink" Target="http://www.taxes.gov.az/modul.php?name=qanun&amp;cat=3" TargetMode="External"/><Relationship Id="rId332" Type="http://schemas.openxmlformats.org/officeDocument/2006/relationships/hyperlink" Target="http://www.taxes.gov.az/modul.php?name=qanun&amp;cat=3" TargetMode="External"/><Relationship Id="rId353" Type="http://schemas.openxmlformats.org/officeDocument/2006/relationships/hyperlink" Target="http://www.taxes.gov.az/modul.php?name=qanun&amp;cat=3" TargetMode="External"/><Relationship Id="rId374" Type="http://schemas.openxmlformats.org/officeDocument/2006/relationships/hyperlink" Target="http://www.taxes.gov.az/modul.php?name=qanun&amp;cat=3" TargetMode="External"/><Relationship Id="rId395" Type="http://schemas.openxmlformats.org/officeDocument/2006/relationships/hyperlink" Target="http://www.taxes.gov.az/modul.php?name=qanun&amp;cat=3" TargetMode="External"/><Relationship Id="rId409" Type="http://schemas.openxmlformats.org/officeDocument/2006/relationships/hyperlink" Target="http://www.taxes.gov.az/modul.php?name=qanun&amp;cat=3" TargetMode="External"/><Relationship Id="rId71" Type="http://schemas.openxmlformats.org/officeDocument/2006/relationships/hyperlink" Target="http://www.taxes.gov.az/modul.php?name=qanun&amp;cat=3" TargetMode="External"/><Relationship Id="rId92" Type="http://schemas.openxmlformats.org/officeDocument/2006/relationships/hyperlink" Target="http://www.taxes.gov.az/modul.php?name=qanun&amp;cat=3" TargetMode="External"/><Relationship Id="rId213" Type="http://schemas.openxmlformats.org/officeDocument/2006/relationships/hyperlink" Target="http://www.taxes.gov.az/modul.php?name=qanun&amp;cat=3" TargetMode="External"/><Relationship Id="rId234" Type="http://schemas.openxmlformats.org/officeDocument/2006/relationships/hyperlink" Target="http://www.taxes.gov.az/modul.php?name=qanun&amp;cat=3" TargetMode="External"/><Relationship Id="rId420" Type="http://schemas.openxmlformats.org/officeDocument/2006/relationships/hyperlink" Target="http://www.taxes.gov.az/modul.php?name=qanun&amp;cat=3" TargetMode="External"/><Relationship Id="rId2" Type="http://schemas.openxmlformats.org/officeDocument/2006/relationships/styles" Target="styles.xml"/><Relationship Id="rId29" Type="http://schemas.openxmlformats.org/officeDocument/2006/relationships/hyperlink" Target="http://www.taxes.gov.az/modul.php?name=qanun&amp;cat=3" TargetMode="External"/><Relationship Id="rId255" Type="http://schemas.openxmlformats.org/officeDocument/2006/relationships/hyperlink" Target="http://www.taxes.gov.az/modul.php?name=qanun&amp;cat=3" TargetMode="External"/><Relationship Id="rId276" Type="http://schemas.openxmlformats.org/officeDocument/2006/relationships/hyperlink" Target="http://www.taxes.gov.az/modul.php?name=qanun&amp;cat=3" TargetMode="External"/><Relationship Id="rId297" Type="http://schemas.openxmlformats.org/officeDocument/2006/relationships/hyperlink" Target="http://www.taxes.gov.az/modul.php?name=qanun&amp;cat=3" TargetMode="External"/><Relationship Id="rId441" Type="http://schemas.openxmlformats.org/officeDocument/2006/relationships/hyperlink" Target="http://www.taxes.gov.az/modul.php?name=qanun&amp;cat=3" TargetMode="External"/><Relationship Id="rId462" Type="http://schemas.openxmlformats.org/officeDocument/2006/relationships/hyperlink" Target="http://www.taxes.gov.az/modul.php?name=qanun&amp;cat=3" TargetMode="External"/><Relationship Id="rId483" Type="http://schemas.openxmlformats.org/officeDocument/2006/relationships/hyperlink" Target="http://www.taxes.gov.az/modul.php?name=qanun&amp;cat=3" TargetMode="External"/><Relationship Id="rId40" Type="http://schemas.openxmlformats.org/officeDocument/2006/relationships/hyperlink" Target="http://www.taxes.gov.az/modul.php?name=qanun&amp;cat=3" TargetMode="External"/><Relationship Id="rId115" Type="http://schemas.openxmlformats.org/officeDocument/2006/relationships/hyperlink" Target="http://www.taxes.gov.az/modul.php?name=qanun&amp;cat=3" TargetMode="External"/><Relationship Id="rId136" Type="http://schemas.openxmlformats.org/officeDocument/2006/relationships/hyperlink" Target="http://www.taxes.gov.az/modul.php?name=qanun&amp;cat=3" TargetMode="External"/><Relationship Id="rId157" Type="http://schemas.openxmlformats.org/officeDocument/2006/relationships/hyperlink" Target="http://www.taxes.gov.az/modul.php?name=qanun&amp;cat=3" TargetMode="External"/><Relationship Id="rId178" Type="http://schemas.openxmlformats.org/officeDocument/2006/relationships/hyperlink" Target="http://www.taxes.gov.az/modul.php?name=qanun&amp;cat=3" TargetMode="External"/><Relationship Id="rId301" Type="http://schemas.openxmlformats.org/officeDocument/2006/relationships/hyperlink" Target="http://www.taxes.gov.az/modul.php?name=qanun&amp;cat=3" TargetMode="External"/><Relationship Id="rId322" Type="http://schemas.openxmlformats.org/officeDocument/2006/relationships/hyperlink" Target="http://www.taxes.gov.az/modul.php?name=qanun&amp;cat=3" TargetMode="External"/><Relationship Id="rId343" Type="http://schemas.openxmlformats.org/officeDocument/2006/relationships/hyperlink" Target="http://www.taxes.gov.az/modul.php?name=qanun&amp;cat=3" TargetMode="External"/><Relationship Id="rId364" Type="http://schemas.openxmlformats.org/officeDocument/2006/relationships/hyperlink" Target="http://www.taxes.gov.az/modul.php?name=qanun&amp;cat=3" TargetMode="External"/><Relationship Id="rId61" Type="http://schemas.openxmlformats.org/officeDocument/2006/relationships/hyperlink" Target="http://www.taxes.gov.az/modul.php?name=qanun&amp;cat=3" TargetMode="External"/><Relationship Id="rId82" Type="http://schemas.openxmlformats.org/officeDocument/2006/relationships/hyperlink" Target="http://www.taxes.gov.az/modul.php?name=qanun&amp;cat=3" TargetMode="External"/><Relationship Id="rId199" Type="http://schemas.openxmlformats.org/officeDocument/2006/relationships/hyperlink" Target="http://www.taxes.gov.az/modul.php?name=qanun&amp;cat=3" TargetMode="External"/><Relationship Id="rId203" Type="http://schemas.openxmlformats.org/officeDocument/2006/relationships/hyperlink" Target="http://www.taxes.gov.az/modul.php?name=qanun&amp;cat=3" TargetMode="External"/><Relationship Id="rId385" Type="http://schemas.openxmlformats.org/officeDocument/2006/relationships/hyperlink" Target="http://www.taxes.gov.az/modul.php?name=qanun&amp;cat=3" TargetMode="External"/><Relationship Id="rId19" Type="http://schemas.openxmlformats.org/officeDocument/2006/relationships/hyperlink" Target="http://www.taxes.gov.az/modul.php?name=qanun&amp;cat=3" TargetMode="External"/><Relationship Id="rId224" Type="http://schemas.openxmlformats.org/officeDocument/2006/relationships/hyperlink" Target="http://www.taxes.gov.az/modul.php?name=qanun&amp;cat=3" TargetMode="External"/><Relationship Id="rId245" Type="http://schemas.openxmlformats.org/officeDocument/2006/relationships/hyperlink" Target="http://www.taxes.gov.az/modul.php?name=qanun&amp;cat=3" TargetMode="External"/><Relationship Id="rId266" Type="http://schemas.openxmlformats.org/officeDocument/2006/relationships/hyperlink" Target="http://www.taxes.gov.az/modul.php?name=qanun&amp;cat=3" TargetMode="External"/><Relationship Id="rId287" Type="http://schemas.openxmlformats.org/officeDocument/2006/relationships/hyperlink" Target="http://www.taxes.gov.az/modul.php?name=qanun&amp;cat=3" TargetMode="External"/><Relationship Id="rId410" Type="http://schemas.openxmlformats.org/officeDocument/2006/relationships/hyperlink" Target="http://www.taxes.gov.az/modul.php?name=qanun&amp;cat=3" TargetMode="External"/><Relationship Id="rId431" Type="http://schemas.openxmlformats.org/officeDocument/2006/relationships/hyperlink" Target="http://www.taxes.gov.az/modul.php?name=qanun&amp;cat=3" TargetMode="External"/><Relationship Id="rId452" Type="http://schemas.openxmlformats.org/officeDocument/2006/relationships/hyperlink" Target="http://www.taxes.gov.az/modul.php?name=qanun&amp;cat=3" TargetMode="External"/><Relationship Id="rId473" Type="http://schemas.openxmlformats.org/officeDocument/2006/relationships/hyperlink" Target="http://www.taxes.gov.az/modul.php?name=qanun&amp;cat=3" TargetMode="External"/><Relationship Id="rId494" Type="http://schemas.openxmlformats.org/officeDocument/2006/relationships/hyperlink" Target="http://www.taxes.gov.az/modul.php?name=qanun&amp;cat=3" TargetMode="External"/><Relationship Id="rId508" Type="http://schemas.openxmlformats.org/officeDocument/2006/relationships/hyperlink" Target="http://www.taxes.gov.az/modul.php?name=qanun&amp;cat=3" TargetMode="External"/><Relationship Id="rId30" Type="http://schemas.openxmlformats.org/officeDocument/2006/relationships/hyperlink" Target="http://www.taxes.gov.az/modul.php?name=qanun&amp;cat=3" TargetMode="External"/><Relationship Id="rId105" Type="http://schemas.openxmlformats.org/officeDocument/2006/relationships/hyperlink" Target="http://www.taxes.gov.az/modul.php?name=qanun&amp;cat=3" TargetMode="External"/><Relationship Id="rId126" Type="http://schemas.openxmlformats.org/officeDocument/2006/relationships/hyperlink" Target="http://www.taxes.gov.az/modul.php?name=qanun&amp;cat=3" TargetMode="External"/><Relationship Id="rId147" Type="http://schemas.openxmlformats.org/officeDocument/2006/relationships/hyperlink" Target="http://www.taxes.gov.az/modul.php?name=qanun&amp;cat=3" TargetMode="External"/><Relationship Id="rId168" Type="http://schemas.openxmlformats.org/officeDocument/2006/relationships/hyperlink" Target="http://www.taxes.gov.az/modul.php?name=qanun&amp;cat=3" TargetMode="External"/><Relationship Id="rId312" Type="http://schemas.openxmlformats.org/officeDocument/2006/relationships/hyperlink" Target="http://www.taxes.gov.az/modul.php?name=qanun&amp;cat=3" TargetMode="External"/><Relationship Id="rId333" Type="http://schemas.openxmlformats.org/officeDocument/2006/relationships/hyperlink" Target="http://www.taxes.gov.az/modul.php?name=qanun&amp;cat=3" TargetMode="External"/><Relationship Id="rId354" Type="http://schemas.openxmlformats.org/officeDocument/2006/relationships/hyperlink" Target="http://www.taxes.gov.az/modul.php?name=qanun&amp;cat=3" TargetMode="External"/><Relationship Id="rId51" Type="http://schemas.openxmlformats.org/officeDocument/2006/relationships/hyperlink" Target="http://www.taxes.gov.az/modul.php?name=qanun&amp;cat=3" TargetMode="External"/><Relationship Id="rId72" Type="http://schemas.openxmlformats.org/officeDocument/2006/relationships/hyperlink" Target="http://www.taxes.gov.az/modul.php?name=qanun&amp;cat=3" TargetMode="External"/><Relationship Id="rId93" Type="http://schemas.openxmlformats.org/officeDocument/2006/relationships/hyperlink" Target="http://www.taxes.gov.az/modul.php?name=qanun&amp;cat=3" TargetMode="External"/><Relationship Id="rId189" Type="http://schemas.openxmlformats.org/officeDocument/2006/relationships/hyperlink" Target="http://www.taxes.gov.az/modul.php?name=qanun&amp;cat=3" TargetMode="External"/><Relationship Id="rId375" Type="http://schemas.openxmlformats.org/officeDocument/2006/relationships/hyperlink" Target="http://www.taxes.gov.az/modul.php?name=qanun&amp;cat=3" TargetMode="External"/><Relationship Id="rId396" Type="http://schemas.openxmlformats.org/officeDocument/2006/relationships/hyperlink" Target="http://www.taxes.gov.az/modul.php?name=qanun&amp;cat=3" TargetMode="External"/><Relationship Id="rId3" Type="http://schemas.microsoft.com/office/2007/relationships/stylesWithEffects" Target="stylesWithEffects.xml"/><Relationship Id="rId214" Type="http://schemas.openxmlformats.org/officeDocument/2006/relationships/hyperlink" Target="http://www.taxes.gov.az/modul.php?name=qanun&amp;cat=3" TargetMode="External"/><Relationship Id="rId235" Type="http://schemas.openxmlformats.org/officeDocument/2006/relationships/hyperlink" Target="http://www.taxes.gov.az/modul.php?name=qanun&amp;cat=3" TargetMode="External"/><Relationship Id="rId256" Type="http://schemas.openxmlformats.org/officeDocument/2006/relationships/hyperlink" Target="http://www.taxes.gov.az/modul.php?name=qanun&amp;cat=3" TargetMode="External"/><Relationship Id="rId277" Type="http://schemas.openxmlformats.org/officeDocument/2006/relationships/hyperlink" Target="http://www.taxes.gov.az/modul.php?name=qanun&amp;cat=3" TargetMode="External"/><Relationship Id="rId298" Type="http://schemas.openxmlformats.org/officeDocument/2006/relationships/hyperlink" Target="http://www.taxes.gov.az/modul.php?name=qanun&amp;cat=3" TargetMode="External"/><Relationship Id="rId400" Type="http://schemas.openxmlformats.org/officeDocument/2006/relationships/hyperlink" Target="http://www.taxes.gov.az/modul.php?name=qanun&amp;cat=3" TargetMode="External"/><Relationship Id="rId421" Type="http://schemas.openxmlformats.org/officeDocument/2006/relationships/hyperlink" Target="http://www.taxes.gov.az/modul.php?name=qanun&amp;cat=3" TargetMode="External"/><Relationship Id="rId442" Type="http://schemas.openxmlformats.org/officeDocument/2006/relationships/hyperlink" Target="http://www.taxes.gov.az/modul.php?name=qanun&amp;cat=3" TargetMode="External"/><Relationship Id="rId463" Type="http://schemas.openxmlformats.org/officeDocument/2006/relationships/hyperlink" Target="http://www.taxes.gov.az/modul.php?name=qanun&amp;cat=3" TargetMode="External"/><Relationship Id="rId484" Type="http://schemas.openxmlformats.org/officeDocument/2006/relationships/hyperlink" Target="http://www.taxes.gov.az/modul.php?name=qanun&amp;cat=3" TargetMode="External"/><Relationship Id="rId116" Type="http://schemas.openxmlformats.org/officeDocument/2006/relationships/hyperlink" Target="http://www.taxes.gov.az/modul.php?name=qanun&amp;cat=3" TargetMode="External"/><Relationship Id="rId137" Type="http://schemas.openxmlformats.org/officeDocument/2006/relationships/hyperlink" Target="http://www.taxes.gov.az/modul.php?name=qanun&amp;cat=3" TargetMode="External"/><Relationship Id="rId158" Type="http://schemas.openxmlformats.org/officeDocument/2006/relationships/hyperlink" Target="http://www.taxes.gov.az/modul.php?name=qanun&amp;cat=3" TargetMode="External"/><Relationship Id="rId302" Type="http://schemas.openxmlformats.org/officeDocument/2006/relationships/hyperlink" Target="http://www.taxes.gov.az/modul.php?name=qanun&amp;cat=3" TargetMode="External"/><Relationship Id="rId323" Type="http://schemas.openxmlformats.org/officeDocument/2006/relationships/hyperlink" Target="http://www.taxes.gov.az/modul.php?name=qanun&amp;cat=3" TargetMode="External"/><Relationship Id="rId344" Type="http://schemas.openxmlformats.org/officeDocument/2006/relationships/hyperlink" Target="http://www.taxes.gov.az/modul.php?name=qanun&amp;cat=3" TargetMode="External"/><Relationship Id="rId20" Type="http://schemas.openxmlformats.org/officeDocument/2006/relationships/hyperlink" Target="http://www.taxes.gov.az/modul.php?name=qanun&amp;cat=3" TargetMode="External"/><Relationship Id="rId41" Type="http://schemas.openxmlformats.org/officeDocument/2006/relationships/hyperlink" Target="http://www.taxes.gov.az/modul.php?name=qanun&amp;cat=3" TargetMode="External"/><Relationship Id="rId62" Type="http://schemas.openxmlformats.org/officeDocument/2006/relationships/hyperlink" Target="http://www.taxes.gov.az/modul.php?name=qanun&amp;cat=3" TargetMode="External"/><Relationship Id="rId83" Type="http://schemas.openxmlformats.org/officeDocument/2006/relationships/hyperlink" Target="http://www.taxes.gov.az/modul.php?name=qanun&amp;cat=3" TargetMode="External"/><Relationship Id="rId179" Type="http://schemas.openxmlformats.org/officeDocument/2006/relationships/hyperlink" Target="http://www.taxes.gov.az/modul.php?name=qanun&amp;cat=3" TargetMode="External"/><Relationship Id="rId365" Type="http://schemas.openxmlformats.org/officeDocument/2006/relationships/hyperlink" Target="http://www.taxes.gov.az/modul.php?name=qanun&amp;cat=3" TargetMode="External"/><Relationship Id="rId386" Type="http://schemas.openxmlformats.org/officeDocument/2006/relationships/hyperlink" Target="http://www.taxes.gov.az/modul.php?name=qanun&amp;cat=3" TargetMode="External"/><Relationship Id="rId190" Type="http://schemas.openxmlformats.org/officeDocument/2006/relationships/hyperlink" Target="http://www.taxes.gov.az/modul.php?name=qanun&amp;cat=3" TargetMode="External"/><Relationship Id="rId204" Type="http://schemas.openxmlformats.org/officeDocument/2006/relationships/hyperlink" Target="http://www.taxes.gov.az/modul.php?name=qanun&amp;cat=3" TargetMode="External"/><Relationship Id="rId225" Type="http://schemas.openxmlformats.org/officeDocument/2006/relationships/hyperlink" Target="http://www.taxes.gov.az/modul.php?name=qanun&amp;cat=3" TargetMode="External"/><Relationship Id="rId246" Type="http://schemas.openxmlformats.org/officeDocument/2006/relationships/hyperlink" Target="http://www.taxes.gov.az/modul.php?name=qanun&amp;cat=3" TargetMode="External"/><Relationship Id="rId267" Type="http://schemas.openxmlformats.org/officeDocument/2006/relationships/hyperlink" Target="http://www.taxes.gov.az/modul.php?name=qanun&amp;cat=3" TargetMode="External"/><Relationship Id="rId288" Type="http://schemas.openxmlformats.org/officeDocument/2006/relationships/hyperlink" Target="http://www.taxes.gov.az/modul.php?name=qanun&amp;cat=3" TargetMode="External"/><Relationship Id="rId411" Type="http://schemas.openxmlformats.org/officeDocument/2006/relationships/hyperlink" Target="http://www.taxes.gov.az/modul.php?name=qanun&amp;cat=3" TargetMode="External"/><Relationship Id="rId432" Type="http://schemas.openxmlformats.org/officeDocument/2006/relationships/hyperlink" Target="http://www.taxes.gov.az/modul.php?name=qanun&amp;cat=3" TargetMode="External"/><Relationship Id="rId453" Type="http://schemas.openxmlformats.org/officeDocument/2006/relationships/hyperlink" Target="http://www.taxes.gov.az/modul.php?name=qanun&amp;cat=3" TargetMode="External"/><Relationship Id="rId474" Type="http://schemas.openxmlformats.org/officeDocument/2006/relationships/hyperlink" Target="http://www.taxes.gov.az/modul.php?name=qanun&amp;cat=3" TargetMode="External"/><Relationship Id="rId509" Type="http://schemas.openxmlformats.org/officeDocument/2006/relationships/fontTable" Target="fontTable.xml"/><Relationship Id="rId106" Type="http://schemas.openxmlformats.org/officeDocument/2006/relationships/hyperlink" Target="http://www.taxes.gov.az/modul.php?name=qanun&amp;cat=3" TargetMode="External"/><Relationship Id="rId127" Type="http://schemas.openxmlformats.org/officeDocument/2006/relationships/hyperlink" Target="http://www.taxes.gov.az/modul.php?name=qanun&amp;cat=3" TargetMode="External"/><Relationship Id="rId313" Type="http://schemas.openxmlformats.org/officeDocument/2006/relationships/hyperlink" Target="http://www.taxes.gov.az/modul.php?name=qanun&amp;cat=3" TargetMode="External"/><Relationship Id="rId495" Type="http://schemas.openxmlformats.org/officeDocument/2006/relationships/hyperlink" Target="http://www.taxes.gov.az/modul.php?name=qanun&amp;cat=3" TargetMode="External"/><Relationship Id="rId10" Type="http://schemas.openxmlformats.org/officeDocument/2006/relationships/hyperlink" Target="http://www.taxes.gov.az/modul.php?name=qanun&amp;cat=3" TargetMode="External"/><Relationship Id="rId31" Type="http://schemas.openxmlformats.org/officeDocument/2006/relationships/hyperlink" Target="http://www.taxes.gov.az/modul.php?name=qanun&amp;cat=3" TargetMode="External"/><Relationship Id="rId52" Type="http://schemas.openxmlformats.org/officeDocument/2006/relationships/hyperlink" Target="http://www.taxes.gov.az/modul.php?name=qanun&amp;cat=3" TargetMode="External"/><Relationship Id="rId73" Type="http://schemas.openxmlformats.org/officeDocument/2006/relationships/hyperlink" Target="http://www.taxes.gov.az/modul.php?name=qanun&amp;cat=3" TargetMode="External"/><Relationship Id="rId94" Type="http://schemas.openxmlformats.org/officeDocument/2006/relationships/hyperlink" Target="http://www.taxes.gov.az/modul.php?name=qanun&amp;cat=3" TargetMode="External"/><Relationship Id="rId148" Type="http://schemas.openxmlformats.org/officeDocument/2006/relationships/hyperlink" Target="http://www.taxes.gov.az/modul.php?name=qanun&amp;cat=3" TargetMode="External"/><Relationship Id="rId169" Type="http://schemas.openxmlformats.org/officeDocument/2006/relationships/hyperlink" Target="http://www.taxes.gov.az/modul.php?name=qanun&amp;cat=3" TargetMode="External"/><Relationship Id="rId334" Type="http://schemas.openxmlformats.org/officeDocument/2006/relationships/hyperlink" Target="http://www.taxes.gov.az/modul.php?name=qanun&amp;cat=3" TargetMode="External"/><Relationship Id="rId355" Type="http://schemas.openxmlformats.org/officeDocument/2006/relationships/hyperlink" Target="http://www.taxes.gov.az/modul.php?name=qanun&amp;cat=3" TargetMode="External"/><Relationship Id="rId376" Type="http://schemas.openxmlformats.org/officeDocument/2006/relationships/hyperlink" Target="http://www.taxes.gov.az/modul.php?name=qanun&amp;cat=3" TargetMode="External"/><Relationship Id="rId397" Type="http://schemas.openxmlformats.org/officeDocument/2006/relationships/hyperlink" Target="http://www.taxes.gov.az/modul.php?name=qanun&amp;cat=3" TargetMode="External"/><Relationship Id="rId4" Type="http://schemas.openxmlformats.org/officeDocument/2006/relationships/settings" Target="settings.xml"/><Relationship Id="rId180" Type="http://schemas.openxmlformats.org/officeDocument/2006/relationships/hyperlink" Target="http://www.taxes.gov.az/modul.php?name=qanun&amp;cat=3" TargetMode="External"/><Relationship Id="rId215" Type="http://schemas.openxmlformats.org/officeDocument/2006/relationships/hyperlink" Target="http://www.taxes.gov.az/modul.php?name=qanun&amp;cat=3" TargetMode="External"/><Relationship Id="rId236" Type="http://schemas.openxmlformats.org/officeDocument/2006/relationships/hyperlink" Target="http://www.taxes.gov.az/modul.php?name=qanun&amp;cat=3" TargetMode="External"/><Relationship Id="rId257" Type="http://schemas.openxmlformats.org/officeDocument/2006/relationships/hyperlink" Target="http://www.taxes.gov.az/modul.php?name=qanun&amp;cat=3" TargetMode="External"/><Relationship Id="rId278" Type="http://schemas.openxmlformats.org/officeDocument/2006/relationships/hyperlink" Target="http://www.taxes.gov.az/modul.php?name=qanun&amp;cat=3" TargetMode="External"/><Relationship Id="rId401" Type="http://schemas.openxmlformats.org/officeDocument/2006/relationships/hyperlink" Target="http://www.taxes.gov.az/modul.php?name=qanun&amp;cat=3" TargetMode="External"/><Relationship Id="rId422" Type="http://schemas.openxmlformats.org/officeDocument/2006/relationships/hyperlink" Target="http://www.taxes.gov.az/modul.php?name=qanun&amp;cat=3" TargetMode="External"/><Relationship Id="rId443" Type="http://schemas.openxmlformats.org/officeDocument/2006/relationships/hyperlink" Target="http://www.taxes.gov.az/modul.php?name=qanun&amp;cat=3" TargetMode="External"/><Relationship Id="rId464" Type="http://schemas.openxmlformats.org/officeDocument/2006/relationships/hyperlink" Target="http://www.taxes.gov.az/modul.php?name=qanun&amp;cat=3" TargetMode="External"/><Relationship Id="rId303" Type="http://schemas.openxmlformats.org/officeDocument/2006/relationships/hyperlink" Target="http://www.taxes.gov.az/modul.php?name=qanun&amp;cat=3" TargetMode="External"/><Relationship Id="rId485" Type="http://schemas.openxmlformats.org/officeDocument/2006/relationships/hyperlink" Target="http://www.taxes.gov.az/modul.php?name=qanun&amp;cat=3" TargetMode="External"/><Relationship Id="rId42" Type="http://schemas.openxmlformats.org/officeDocument/2006/relationships/hyperlink" Target="http://www.taxes.gov.az/modul.php?name=qanun&amp;cat=3" TargetMode="External"/><Relationship Id="rId84" Type="http://schemas.openxmlformats.org/officeDocument/2006/relationships/hyperlink" Target="http://www.taxes.gov.az/modul.php?name=qanun&amp;cat=3" TargetMode="External"/><Relationship Id="rId138" Type="http://schemas.openxmlformats.org/officeDocument/2006/relationships/hyperlink" Target="http://www.taxes.gov.az/modul.php?name=qanun&amp;cat=3" TargetMode="External"/><Relationship Id="rId345" Type="http://schemas.openxmlformats.org/officeDocument/2006/relationships/hyperlink" Target="http://www.taxes.gov.az/modul.php?name=qanun&amp;cat=3" TargetMode="External"/><Relationship Id="rId387" Type="http://schemas.openxmlformats.org/officeDocument/2006/relationships/hyperlink" Target="http://www.taxes.gov.az/modul.php?name=qanun&amp;cat=3" TargetMode="External"/><Relationship Id="rId510" Type="http://schemas.openxmlformats.org/officeDocument/2006/relationships/theme" Target="theme/theme1.xml"/><Relationship Id="rId191" Type="http://schemas.openxmlformats.org/officeDocument/2006/relationships/hyperlink" Target="http://www.taxes.gov.az/modul.php?name=qanun&amp;cat=3" TargetMode="External"/><Relationship Id="rId205" Type="http://schemas.openxmlformats.org/officeDocument/2006/relationships/hyperlink" Target="http://www.taxes.gov.az/modul.php?name=qanun&amp;cat=3" TargetMode="External"/><Relationship Id="rId247" Type="http://schemas.openxmlformats.org/officeDocument/2006/relationships/hyperlink" Target="http://www.taxes.gov.az/modul.php?name=qanun&amp;cat=3" TargetMode="External"/><Relationship Id="rId412" Type="http://schemas.openxmlformats.org/officeDocument/2006/relationships/hyperlink" Target="http://www.taxes.gov.az/modul.php?name=qanun&amp;cat=3" TargetMode="External"/><Relationship Id="rId107" Type="http://schemas.openxmlformats.org/officeDocument/2006/relationships/hyperlink" Target="http://www.taxes.gov.az/modul.php?name=qanun&amp;cat=3" TargetMode="External"/><Relationship Id="rId289" Type="http://schemas.openxmlformats.org/officeDocument/2006/relationships/hyperlink" Target="http://www.taxes.gov.az/modul.php?name=qanun&amp;cat=3" TargetMode="External"/><Relationship Id="rId454" Type="http://schemas.openxmlformats.org/officeDocument/2006/relationships/hyperlink" Target="http://www.taxes.gov.az/modul.php?name=qanun&amp;cat=3" TargetMode="External"/><Relationship Id="rId496" Type="http://schemas.openxmlformats.org/officeDocument/2006/relationships/hyperlink" Target="http://www.taxes.gov.az/modul.php?name=qanun&amp;cat=3" TargetMode="External"/><Relationship Id="rId11" Type="http://schemas.openxmlformats.org/officeDocument/2006/relationships/hyperlink" Target="http://www.taxes.gov.az/modul.php?name=qanun&amp;cat=3" TargetMode="External"/><Relationship Id="rId53" Type="http://schemas.openxmlformats.org/officeDocument/2006/relationships/hyperlink" Target="http://www.taxes.gov.az/modul.php?name=qanun&amp;cat=3" TargetMode="External"/><Relationship Id="rId149" Type="http://schemas.openxmlformats.org/officeDocument/2006/relationships/hyperlink" Target="http://www.taxes.gov.az/modul.php?name=qanun&amp;cat=3" TargetMode="External"/><Relationship Id="rId314" Type="http://schemas.openxmlformats.org/officeDocument/2006/relationships/hyperlink" Target="http://www.taxes.gov.az/modul.php?name=qanun&amp;cat=3" TargetMode="External"/><Relationship Id="rId356" Type="http://schemas.openxmlformats.org/officeDocument/2006/relationships/hyperlink" Target="http://www.taxes.gov.az/modul.php?name=qanun&amp;cat=3" TargetMode="External"/><Relationship Id="rId398" Type="http://schemas.openxmlformats.org/officeDocument/2006/relationships/hyperlink" Target="http://www.taxes.gov.az/modul.php?name=qanun&amp;cat=3" TargetMode="External"/><Relationship Id="rId95" Type="http://schemas.openxmlformats.org/officeDocument/2006/relationships/hyperlink" Target="http://www.taxes.gov.az/modul.php?name=qanun&amp;cat=3" TargetMode="External"/><Relationship Id="rId160" Type="http://schemas.openxmlformats.org/officeDocument/2006/relationships/hyperlink" Target="http://www.taxes.gov.az/modul.php?name=qanun&amp;cat=3" TargetMode="External"/><Relationship Id="rId216" Type="http://schemas.openxmlformats.org/officeDocument/2006/relationships/hyperlink" Target="http://www.taxes.gov.az/modul.php?name=qanun&amp;cat=3" TargetMode="External"/><Relationship Id="rId423" Type="http://schemas.openxmlformats.org/officeDocument/2006/relationships/hyperlink" Target="http://www.taxes.gov.az/modul.php?name=qanun&amp;cat=3" TargetMode="External"/><Relationship Id="rId258" Type="http://schemas.openxmlformats.org/officeDocument/2006/relationships/hyperlink" Target="http://www.taxes.gov.az/modul.php?name=qanun&amp;cat=3" TargetMode="External"/><Relationship Id="rId465" Type="http://schemas.openxmlformats.org/officeDocument/2006/relationships/hyperlink" Target="http://www.taxes.gov.az/modul.php?name=qanun&amp;cat=3" TargetMode="External"/><Relationship Id="rId22" Type="http://schemas.openxmlformats.org/officeDocument/2006/relationships/hyperlink" Target="http://www.taxes.gov.az/modul.php?name=qanun&amp;cat=3" TargetMode="External"/><Relationship Id="rId64" Type="http://schemas.openxmlformats.org/officeDocument/2006/relationships/hyperlink" Target="http://www.taxes.gov.az/modul.php?name=qanun&amp;cat=3" TargetMode="External"/><Relationship Id="rId118" Type="http://schemas.openxmlformats.org/officeDocument/2006/relationships/hyperlink" Target="http://www.taxes.gov.az/modul.php?name=qanun&amp;cat=3" TargetMode="External"/><Relationship Id="rId325" Type="http://schemas.openxmlformats.org/officeDocument/2006/relationships/hyperlink" Target="http://www.taxes.gov.az/modul.php?name=qanun&amp;cat=3" TargetMode="External"/><Relationship Id="rId367" Type="http://schemas.openxmlformats.org/officeDocument/2006/relationships/hyperlink" Target="http://www.taxes.gov.az/modul.php?name=qanun&amp;cat=3" TargetMode="External"/><Relationship Id="rId171" Type="http://schemas.openxmlformats.org/officeDocument/2006/relationships/hyperlink" Target="http://www.taxes.gov.az/modul.php?name=qanun&amp;cat=3" TargetMode="External"/><Relationship Id="rId227" Type="http://schemas.openxmlformats.org/officeDocument/2006/relationships/hyperlink" Target="http://www.taxes.gov.az/modul.php?name=qanun&amp;cat=3" TargetMode="External"/><Relationship Id="rId269" Type="http://schemas.openxmlformats.org/officeDocument/2006/relationships/hyperlink" Target="http://www.taxes.gov.az/modul.php?name=qanun&amp;cat=3" TargetMode="External"/><Relationship Id="rId434" Type="http://schemas.openxmlformats.org/officeDocument/2006/relationships/hyperlink" Target="http://www.taxes.gov.az/modul.php?name=qanun&amp;cat=3" TargetMode="External"/><Relationship Id="rId476" Type="http://schemas.openxmlformats.org/officeDocument/2006/relationships/hyperlink" Target="http://www.taxes.gov.az/modul.php?name=qanun&amp;cat=3" TargetMode="External"/><Relationship Id="rId33" Type="http://schemas.openxmlformats.org/officeDocument/2006/relationships/hyperlink" Target="http://www.taxes.gov.az/modul.php?name=qanun&amp;cat=3" TargetMode="External"/><Relationship Id="rId129" Type="http://schemas.openxmlformats.org/officeDocument/2006/relationships/hyperlink" Target="http://www.taxes.gov.az/modul.php?name=qanun&amp;cat=3" TargetMode="External"/><Relationship Id="rId280" Type="http://schemas.openxmlformats.org/officeDocument/2006/relationships/hyperlink" Target="http://www.taxes.gov.az/modul.php?name=qanun&amp;cat=3" TargetMode="External"/><Relationship Id="rId336" Type="http://schemas.openxmlformats.org/officeDocument/2006/relationships/hyperlink" Target="http://www.taxes.gov.az/modul.php?name=qanun&amp;cat=3" TargetMode="External"/><Relationship Id="rId501" Type="http://schemas.openxmlformats.org/officeDocument/2006/relationships/hyperlink" Target="http://www.taxes.gov.az/modul.php?name=qanun&amp;cat=3" TargetMode="External"/><Relationship Id="rId75" Type="http://schemas.openxmlformats.org/officeDocument/2006/relationships/hyperlink" Target="http://www.taxes.gov.az/modul.php?name=qanun&amp;cat=3" TargetMode="External"/><Relationship Id="rId140" Type="http://schemas.openxmlformats.org/officeDocument/2006/relationships/hyperlink" Target="http://www.taxes.gov.az/modul.php?name=qanun&amp;cat=3" TargetMode="External"/><Relationship Id="rId182" Type="http://schemas.openxmlformats.org/officeDocument/2006/relationships/hyperlink" Target="http://www.taxes.gov.az/modul.php?name=qanun&amp;cat=3" TargetMode="External"/><Relationship Id="rId378" Type="http://schemas.openxmlformats.org/officeDocument/2006/relationships/hyperlink" Target="http://www.taxes.gov.az/modul.php?name=qanun&amp;cat=3" TargetMode="External"/><Relationship Id="rId403" Type="http://schemas.openxmlformats.org/officeDocument/2006/relationships/hyperlink" Target="http://www.taxes.gov.az/modul.php?name=qanun&amp;cat=3" TargetMode="External"/><Relationship Id="rId6" Type="http://schemas.openxmlformats.org/officeDocument/2006/relationships/hyperlink" Target="http://www.taxes.gov.az/modul.php?name=qanun&amp;cat=3" TargetMode="External"/><Relationship Id="rId238" Type="http://schemas.openxmlformats.org/officeDocument/2006/relationships/hyperlink" Target="http://www.taxes.gov.az/modul.php?name=qanun&amp;cat=3" TargetMode="External"/><Relationship Id="rId445" Type="http://schemas.openxmlformats.org/officeDocument/2006/relationships/hyperlink" Target="http://www.taxes.gov.az/modul.php?name=qanun&amp;cat=3" TargetMode="External"/><Relationship Id="rId487" Type="http://schemas.openxmlformats.org/officeDocument/2006/relationships/hyperlink" Target="http://www.taxes.gov.az/modul.php?name=qanun&amp;cat=3" TargetMode="External"/><Relationship Id="rId291" Type="http://schemas.openxmlformats.org/officeDocument/2006/relationships/hyperlink" Target="http://www.taxes.gov.az/modul.php?name=qanun&amp;cat=3" TargetMode="External"/><Relationship Id="rId305" Type="http://schemas.openxmlformats.org/officeDocument/2006/relationships/hyperlink" Target="http://www.taxes.gov.az/modul.php?name=qanun&amp;cat=3" TargetMode="External"/><Relationship Id="rId347" Type="http://schemas.openxmlformats.org/officeDocument/2006/relationships/hyperlink" Target="http://www.taxes.gov.az/modul.php?name=qanun&amp;cat=3" TargetMode="External"/><Relationship Id="rId44" Type="http://schemas.openxmlformats.org/officeDocument/2006/relationships/hyperlink" Target="http://www.taxes.gov.az/modul.php?name=qanun&amp;cat=3" TargetMode="External"/><Relationship Id="rId86" Type="http://schemas.openxmlformats.org/officeDocument/2006/relationships/hyperlink" Target="http://www.taxes.gov.az/modul.php?name=qanun&amp;cat=3" TargetMode="External"/><Relationship Id="rId151" Type="http://schemas.openxmlformats.org/officeDocument/2006/relationships/hyperlink" Target="http://www.taxes.gov.az/modul.php?name=qanun&amp;cat=3" TargetMode="External"/><Relationship Id="rId389" Type="http://schemas.openxmlformats.org/officeDocument/2006/relationships/hyperlink" Target="http://www.taxes.gov.az/modul.php?name=qanun&amp;cat=3" TargetMode="External"/><Relationship Id="rId193" Type="http://schemas.openxmlformats.org/officeDocument/2006/relationships/hyperlink" Target="http://www.taxes.gov.az/modul.php?name=qanun&amp;cat=3" TargetMode="External"/><Relationship Id="rId207" Type="http://schemas.openxmlformats.org/officeDocument/2006/relationships/hyperlink" Target="http://www.taxes.gov.az/modul.php?name=qanun&amp;cat=3" TargetMode="External"/><Relationship Id="rId249" Type="http://schemas.openxmlformats.org/officeDocument/2006/relationships/hyperlink" Target="http://www.taxes.gov.az/modul.php?name=qanun&amp;cat=3" TargetMode="External"/><Relationship Id="rId414" Type="http://schemas.openxmlformats.org/officeDocument/2006/relationships/hyperlink" Target="http://www.taxes.gov.az/modul.php?name=qanun&amp;cat=3" TargetMode="External"/><Relationship Id="rId456" Type="http://schemas.openxmlformats.org/officeDocument/2006/relationships/hyperlink" Target="http://www.taxes.gov.az/modul.php?name=qanun&amp;cat=3" TargetMode="External"/><Relationship Id="rId498" Type="http://schemas.openxmlformats.org/officeDocument/2006/relationships/hyperlink" Target="http://www.taxes.gov.az/modul.php?name=qanun&amp;cat=3" TargetMode="External"/><Relationship Id="rId13" Type="http://schemas.openxmlformats.org/officeDocument/2006/relationships/hyperlink" Target="http://www.taxes.gov.az/modul.php?name=qanun&amp;cat=3" TargetMode="External"/><Relationship Id="rId109" Type="http://schemas.openxmlformats.org/officeDocument/2006/relationships/hyperlink" Target="http://www.taxes.gov.az/modul.php?name=qanun&amp;cat=3" TargetMode="External"/><Relationship Id="rId260" Type="http://schemas.openxmlformats.org/officeDocument/2006/relationships/hyperlink" Target="http://www.taxes.gov.az/modul.php?name=qanun&amp;cat=3" TargetMode="External"/><Relationship Id="rId316" Type="http://schemas.openxmlformats.org/officeDocument/2006/relationships/hyperlink" Target="http://www.taxes.gov.az/modul.php?name=qanun&amp;cat=3" TargetMode="External"/><Relationship Id="rId55" Type="http://schemas.openxmlformats.org/officeDocument/2006/relationships/hyperlink" Target="http://www.taxes.gov.az/modul.php?name=qanun&amp;cat=3" TargetMode="External"/><Relationship Id="rId97" Type="http://schemas.openxmlformats.org/officeDocument/2006/relationships/hyperlink" Target="http://www.taxes.gov.az/modul.php?name=qanun&amp;cat=3" TargetMode="External"/><Relationship Id="rId120" Type="http://schemas.openxmlformats.org/officeDocument/2006/relationships/hyperlink" Target="http://www.taxes.gov.az/modul.php?name=qanun&amp;cat=3" TargetMode="External"/><Relationship Id="rId358" Type="http://schemas.openxmlformats.org/officeDocument/2006/relationships/hyperlink" Target="http://www.taxes.gov.az/modul.php?name=qanun&amp;cat=3" TargetMode="External"/><Relationship Id="rId162" Type="http://schemas.openxmlformats.org/officeDocument/2006/relationships/hyperlink" Target="http://www.taxes.gov.az/modul.php?name=qanun&amp;cat=3" TargetMode="External"/><Relationship Id="rId218" Type="http://schemas.openxmlformats.org/officeDocument/2006/relationships/hyperlink" Target="http://www.taxes.gov.az/modul.php?name=qanun&amp;cat=3" TargetMode="External"/><Relationship Id="rId425" Type="http://schemas.openxmlformats.org/officeDocument/2006/relationships/hyperlink" Target="http://www.taxes.gov.az/modul.php?name=qanun&amp;cat=3" TargetMode="External"/><Relationship Id="rId467" Type="http://schemas.openxmlformats.org/officeDocument/2006/relationships/hyperlink" Target="http://www.taxes.gov.az/modul.php?name=qanun&amp;cat=3" TargetMode="External"/><Relationship Id="rId271" Type="http://schemas.openxmlformats.org/officeDocument/2006/relationships/hyperlink" Target="http://www.taxes.gov.az/modul.php?name=qanun&amp;cat=3" TargetMode="External"/><Relationship Id="rId24" Type="http://schemas.openxmlformats.org/officeDocument/2006/relationships/hyperlink" Target="http://www.taxes.gov.az/modul.php?name=qanun&amp;cat=3" TargetMode="External"/><Relationship Id="rId66" Type="http://schemas.openxmlformats.org/officeDocument/2006/relationships/hyperlink" Target="http://www.taxes.gov.az/modul.php?name=qanun&amp;cat=3" TargetMode="External"/><Relationship Id="rId131" Type="http://schemas.openxmlformats.org/officeDocument/2006/relationships/hyperlink" Target="http://www.taxes.gov.az/modul.php?name=qanun&amp;cat=3" TargetMode="External"/><Relationship Id="rId327" Type="http://schemas.openxmlformats.org/officeDocument/2006/relationships/hyperlink" Target="http://www.taxes.gov.az/modul.php?name=qanun&amp;cat=3" TargetMode="External"/><Relationship Id="rId369" Type="http://schemas.openxmlformats.org/officeDocument/2006/relationships/hyperlink" Target="http://www.taxes.gov.az/modul.php?name=qanun&amp;cat=3"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75714</Words>
  <Characters>431570</Characters>
  <Application>Microsoft Office Word</Application>
  <DocSecurity>0</DocSecurity>
  <Lines>3596</Lines>
  <Paragraphs>1012</Paragraphs>
  <ScaleCrop>false</ScaleCrop>
  <Company/>
  <LinksUpToDate>false</LinksUpToDate>
  <CharactersWithSpaces>506272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dc:creator>
  <cp:lastModifiedBy>pc12</cp:lastModifiedBy>
  <cp:revision>3</cp:revision>
  <dcterms:created xsi:type="dcterms:W3CDTF">2014-04-04T08:26:00Z</dcterms:created>
  <dcterms:modified xsi:type="dcterms:W3CDTF">2014-04-04T08:29:00Z</dcterms:modified>
</cp:coreProperties>
</file>