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2" w:rsidRPr="00EA7FA6" w:rsidRDefault="00855D92" w:rsidP="008B0C84">
      <w:pPr>
        <w:spacing w:after="0" w:line="360" w:lineRule="auto"/>
        <w:jc w:val="center"/>
        <w:rPr>
          <w:rFonts w:ascii="한컴바탕" w:eastAsia="한컴바탕" w:hAnsi="한컴바탕" w:cs="한컴바탕"/>
          <w:b/>
          <w:sz w:val="28"/>
          <w:szCs w:val="28"/>
        </w:rPr>
      </w:pPr>
    </w:p>
    <w:p w:rsidR="00855D92" w:rsidRPr="00EA7FA6" w:rsidRDefault="00855D92" w:rsidP="008B0C84">
      <w:pPr>
        <w:spacing w:after="0" w:line="360" w:lineRule="auto"/>
        <w:jc w:val="center"/>
        <w:rPr>
          <w:rFonts w:ascii="한컴바탕" w:eastAsia="한컴바탕" w:hAnsi="한컴바탕" w:cs="한컴바탕"/>
          <w:b/>
          <w:sz w:val="28"/>
          <w:szCs w:val="28"/>
        </w:rPr>
      </w:pPr>
    </w:p>
    <w:p w:rsidR="00A10A51" w:rsidRPr="00EA7FA6" w:rsidRDefault="001D19E4" w:rsidP="008B0C84">
      <w:pPr>
        <w:spacing w:after="0" w:line="360" w:lineRule="auto"/>
        <w:jc w:val="center"/>
        <w:rPr>
          <w:rFonts w:ascii="한컴바탕" w:eastAsia="한컴바탕" w:hAnsi="한컴바탕" w:cs="한컴바탕"/>
          <w:b/>
          <w:sz w:val="40"/>
          <w:szCs w:val="40"/>
        </w:rPr>
      </w:pPr>
      <w:r w:rsidRPr="00EA7FA6">
        <w:rPr>
          <w:rFonts w:ascii="한컴바탕" w:eastAsia="한컴바탕" w:hAnsi="한컴바탕" w:cs="한컴바탕"/>
          <w:b/>
          <w:sz w:val="40"/>
          <w:szCs w:val="40"/>
        </w:rPr>
        <w:t>「</w:t>
      </w:r>
      <w:r w:rsidR="00D44FC6">
        <w:rPr>
          <w:rFonts w:ascii="한컴바탕" w:eastAsia="한컴바탕" w:hAnsi="한컴바탕" w:cs="한컴바탕" w:hint="eastAsia"/>
          <w:b/>
          <w:sz w:val="40"/>
          <w:szCs w:val="40"/>
        </w:rPr>
        <w:t xml:space="preserve">텍사스주 </w:t>
      </w:r>
      <w:bookmarkStart w:id="0" w:name="_GoBack"/>
      <w:bookmarkEnd w:id="0"/>
      <w:r w:rsidR="00D44FC6">
        <w:rPr>
          <w:rFonts w:ascii="한컴바탕" w:eastAsia="한컴바탕" w:hAnsi="한컴바탕" w:cs="한컴바탕" w:hint="eastAsia"/>
          <w:b/>
          <w:sz w:val="40"/>
          <w:szCs w:val="40"/>
        </w:rPr>
        <w:t>형법</w:t>
      </w:r>
      <w:r w:rsidRPr="00EA7FA6">
        <w:rPr>
          <w:rFonts w:ascii="한컴바탕" w:eastAsia="한컴바탕" w:hAnsi="한컴바탕" w:cs="한컴바탕"/>
          <w:b/>
          <w:sz w:val="40"/>
          <w:szCs w:val="40"/>
        </w:rPr>
        <w:t>」</w:t>
      </w:r>
    </w:p>
    <w:p w:rsidR="00A10A51" w:rsidRPr="00EA7FA6" w:rsidRDefault="009F2A20" w:rsidP="008B0C84">
      <w:pPr>
        <w:spacing w:after="0" w:line="360" w:lineRule="auto"/>
        <w:jc w:val="center"/>
        <w:rPr>
          <w:rFonts w:ascii="한컴바탕" w:eastAsia="한컴바탕" w:hAnsi="한컴바탕" w:cs="한컴바탕"/>
          <w:sz w:val="28"/>
          <w:szCs w:val="28"/>
        </w:rPr>
      </w:pPr>
      <w:r w:rsidRPr="00EA7FA6">
        <w:rPr>
          <w:rFonts w:ascii="한컴바탕" w:eastAsia="한컴바탕" w:hAnsi="한컴바탕" w:cs="한컴바탕"/>
          <w:sz w:val="28"/>
          <w:szCs w:val="28"/>
        </w:rPr>
        <w:t>[</w:t>
      </w:r>
      <w:r w:rsidR="00221700">
        <w:rPr>
          <w:rFonts w:ascii="한컴바탕" w:eastAsia="한컴바탕" w:hAnsi="한컴바탕" w:cs="한컴바탕" w:hint="eastAsia"/>
          <w:sz w:val="28"/>
          <w:szCs w:val="28"/>
        </w:rPr>
        <w:t xml:space="preserve">텍사스주법전 형법, </w:t>
      </w:r>
      <w:r w:rsidR="00A33705">
        <w:rPr>
          <w:rFonts w:ascii="한컴바탕" w:eastAsia="한컴바탕" w:hAnsi="한컴바탕" w:cs="한컴바탕" w:hint="eastAsia"/>
          <w:sz w:val="28"/>
          <w:szCs w:val="28"/>
        </w:rPr>
        <w:t>1973.6.14., 제정, 2017.6.15., 개정</w:t>
      </w:r>
      <w:r w:rsidRPr="00EA7FA6">
        <w:rPr>
          <w:rFonts w:ascii="한컴바탕" w:eastAsia="한컴바탕" w:hAnsi="한컴바탕" w:cs="한컴바탕"/>
          <w:sz w:val="28"/>
          <w:szCs w:val="28"/>
        </w:rPr>
        <w:t>]</w:t>
      </w:r>
    </w:p>
    <w:p w:rsidR="008B0C84" w:rsidRPr="00EA7FA6" w:rsidRDefault="008B0C84" w:rsidP="008B0C84">
      <w:pPr>
        <w:spacing w:after="0" w:line="360" w:lineRule="auto"/>
        <w:jc w:val="center"/>
        <w:rPr>
          <w:rFonts w:ascii="한컴바탕" w:eastAsia="한컴바탕" w:hAnsi="한컴바탕" w:cs="한컴바탕"/>
          <w:sz w:val="28"/>
          <w:szCs w:val="28"/>
        </w:rPr>
      </w:pPr>
    </w:p>
    <w:p w:rsidR="008B0C84" w:rsidRPr="00EA7FA6"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EA7FA6" w:rsidTr="00914A3F">
        <w:trPr>
          <w:trHeight w:val="652"/>
        </w:trPr>
        <w:tc>
          <w:tcPr>
            <w:tcW w:w="4612" w:type="dxa"/>
            <w:vAlign w:val="center"/>
          </w:tcPr>
          <w:p w:rsidR="00914A3F" w:rsidRPr="00EA7FA6" w:rsidRDefault="00914A3F" w:rsidP="000812A1">
            <w:pPr>
              <w:adjustRightInd w:val="0"/>
              <w:spacing w:line="400" w:lineRule="atLeast"/>
              <w:jc w:val="center"/>
              <w:rPr>
                <w:rFonts w:ascii="한컴바탕" w:eastAsia="한컴바탕" w:hAnsi="한컴바탕" w:cs="한컴바탕"/>
                <w:b/>
                <w:sz w:val="28"/>
                <w:szCs w:val="28"/>
              </w:rPr>
            </w:pPr>
            <w:r w:rsidRPr="00EA7FA6">
              <w:rPr>
                <w:rFonts w:ascii="한컴바탕" w:eastAsia="한컴바탕" w:hAnsi="한컴바탕" w:cs="한컴바탕"/>
                <w:b/>
                <w:sz w:val="28"/>
                <w:szCs w:val="28"/>
              </w:rPr>
              <w:t>원문</w:t>
            </w:r>
          </w:p>
        </w:tc>
        <w:tc>
          <w:tcPr>
            <w:tcW w:w="4612" w:type="dxa"/>
            <w:vAlign w:val="center"/>
          </w:tcPr>
          <w:p w:rsidR="00914A3F" w:rsidRPr="00EA7FA6" w:rsidRDefault="00914A3F" w:rsidP="000812A1">
            <w:pPr>
              <w:snapToGrid w:val="0"/>
              <w:spacing w:line="400" w:lineRule="atLeast"/>
              <w:jc w:val="center"/>
              <w:rPr>
                <w:rFonts w:ascii="한컴바탕" w:eastAsia="한컴바탕" w:hAnsi="한컴바탕" w:cs="한컴바탕"/>
                <w:b/>
                <w:sz w:val="28"/>
                <w:szCs w:val="28"/>
              </w:rPr>
            </w:pPr>
            <w:r w:rsidRPr="00EA7FA6">
              <w:rPr>
                <w:rFonts w:ascii="한컴바탕" w:eastAsia="한컴바탕" w:hAnsi="한컴바탕" w:cs="한컴바탕"/>
                <w:b/>
                <w:sz w:val="28"/>
                <w:szCs w:val="28"/>
              </w:rPr>
              <w:t>번역문</w:t>
            </w:r>
            <w:r w:rsidR="00662F18">
              <w:rPr>
                <w:rStyle w:val="ad"/>
                <w:rFonts w:ascii="한컴바탕" w:eastAsia="한컴바탕" w:hAnsi="한컴바탕" w:cs="한컴바탕"/>
                <w:b/>
                <w:sz w:val="28"/>
                <w:szCs w:val="28"/>
              </w:rPr>
              <w:footnoteReference w:id="1"/>
            </w:r>
          </w:p>
        </w:tc>
      </w:tr>
      <w:tr w:rsidR="00914A3F" w:rsidRPr="00EA7FA6" w:rsidTr="003E2A2E">
        <w:trPr>
          <w:trHeight w:val="1134"/>
        </w:trPr>
        <w:tc>
          <w:tcPr>
            <w:tcW w:w="4612" w:type="dxa"/>
          </w:tcPr>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TEXAS STATUTES</w:t>
            </w:r>
          </w:p>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PENAL CODE</w:t>
            </w:r>
          </w:p>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p>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TITLE 5. OFFENSES AGAINST THE PERSON</w:t>
            </w:r>
          </w:p>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p>
          <w:p w:rsidR="005D0321" w:rsidRPr="00ED2B62" w:rsidRDefault="005D0321"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Chapter 22. Assaultive Offenses</w:t>
            </w:r>
          </w:p>
          <w:p w:rsidR="005D0321" w:rsidRDefault="005D0321"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5D0321">
              <w:rPr>
                <w:rFonts w:ascii="한컴바탕" w:eastAsia="한컴바탕" w:hAnsi="한컴바탕" w:cs="한컴바탕"/>
                <w:b/>
                <w:sz w:val="28"/>
                <w:szCs w:val="28"/>
              </w:rPr>
              <w:t>Sec. 22.011.  SEXUAL ASSAULT.</w:t>
            </w:r>
            <w:r w:rsidRPr="00DD7E5C">
              <w:rPr>
                <w:rFonts w:ascii="한컴바탕" w:eastAsia="한컴바탕" w:hAnsi="한컴바탕" w:cs="한컴바탕"/>
                <w:sz w:val="28"/>
                <w:szCs w:val="28"/>
              </w:rPr>
              <w:t xml:space="preserve">  (a)  A person commits an offense if:</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 the person intentionally or knowingly:</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(A) causes the penetration of the anus or sexual organ of </w:t>
            </w:r>
            <w:r w:rsidRPr="00DD7E5C">
              <w:rPr>
                <w:rFonts w:ascii="한컴바탕" w:eastAsia="한컴바탕" w:hAnsi="한컴바탕" w:cs="한컴바탕"/>
                <w:sz w:val="28"/>
                <w:szCs w:val="28"/>
              </w:rPr>
              <w:lastRenderedPageBreak/>
              <w:t>another person by any means, without that person's consent;</w:t>
            </w:r>
          </w:p>
          <w:p w:rsidR="005D0321" w:rsidRPr="00ED2B62" w:rsidRDefault="00DD7E5C" w:rsidP="005D0321">
            <w:pPr>
              <w:adjustRightInd w:val="0"/>
              <w:snapToGrid w:val="0"/>
              <w:spacing w:line="400" w:lineRule="atLeast"/>
              <w:ind w:leftChars="142" w:left="284"/>
              <w:jc w:val="left"/>
              <w:rPr>
                <w:rFonts w:ascii="한컴바탕" w:eastAsia="한컴바탕" w:hAnsi="한컴바탕" w:cs="한컴바탕"/>
                <w:spacing w:val="-6"/>
                <w:sz w:val="28"/>
                <w:szCs w:val="28"/>
              </w:rPr>
            </w:pPr>
            <w:r w:rsidRPr="00DD7E5C">
              <w:rPr>
                <w:rFonts w:ascii="한컴바탕" w:eastAsia="한컴바탕" w:hAnsi="한컴바탕" w:cs="한컴바탕"/>
                <w:sz w:val="28"/>
                <w:szCs w:val="28"/>
              </w:rPr>
              <w:t xml:space="preserve">(B) </w:t>
            </w:r>
            <w:r w:rsidRPr="00ED2B62">
              <w:rPr>
                <w:rFonts w:ascii="한컴바탕" w:eastAsia="한컴바탕" w:hAnsi="한컴바탕" w:cs="한컴바탕"/>
                <w:spacing w:val="-6"/>
                <w:sz w:val="28"/>
                <w:szCs w:val="28"/>
              </w:rPr>
              <w:t>causes the penetration of the mouth of another person by the sexual organ of the actor, without that person's consent; or</w:t>
            </w:r>
          </w:p>
          <w:p w:rsidR="00DD7E5C" w:rsidRPr="00DD7E5C"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(C) causes the sexual organ of another person, without that person's consent, to contact or penetrate the mouth, anus, or sexual organ of another person, including the actor; or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(2) regardless of whether the person knows the age of the child at the time of the offense, the person intentionally or knowingly:</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(A) causes the penetration of the anus or sexual organ of a child by any means;</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(B) causes the penetration of the mouth of a child by the sexual organ of the actor;</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(C) causes the sexual organ of a child to contact or penetrate the mouth, anus, or sexual organ of another person, including the actor;</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(D) causes the anus of a child to contact the mouth, anus, or sexual organ of another person, </w:t>
            </w:r>
            <w:r w:rsidRPr="00DD7E5C">
              <w:rPr>
                <w:rFonts w:ascii="한컴바탕" w:eastAsia="한컴바탕" w:hAnsi="한컴바탕" w:cs="한컴바탕"/>
                <w:sz w:val="28"/>
                <w:szCs w:val="28"/>
              </w:rPr>
              <w:lastRenderedPageBreak/>
              <w:t>including the actor; or</w:t>
            </w:r>
          </w:p>
          <w:p w:rsidR="00DD7E5C" w:rsidRPr="00DD7E5C"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(E) causes the mouth of a child to contact the anus or sexual organ of another person, including the actor.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(b) A sexual assault under Subsection (a)(1) is without the consent of the other person if:</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  the actor compels the other person to submit or participate by the use of physical force, violence, or coercion;</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(2)  the actor compels the other person to submit or participate by threatening to use force or violence against the other person or to cause harm to the other person, and the other person believes that the actor has the present ability to execute the threat;</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(3)  the other person has not consented and the actor knows the other person is unconscious or physically unable to resist;</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(4)  the actor knows that as a result of mental disease or defect the other person is at the time of </w:t>
            </w:r>
            <w:r w:rsidRPr="00DD7E5C">
              <w:rPr>
                <w:rFonts w:ascii="한컴바탕" w:eastAsia="한컴바탕" w:hAnsi="한컴바탕" w:cs="한컴바탕"/>
                <w:sz w:val="28"/>
                <w:szCs w:val="28"/>
              </w:rPr>
              <w:lastRenderedPageBreak/>
              <w:t>the sexual assault incapable either of appraising the nature of the act or of resisting it;</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(5)  the other person has not consented and the actor knows the other person is unaware that the sexual assault is occurring;</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(6)  the actor has intentionally impaired the other person's power to appraise or control the other person's conduct by administering any substance without the other person's knowledge;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(7)  the actor compels the other person to submit or participate by threatening to use force or violence against any person, and the other person believes that the actor has the ability to execute the threat;</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(8)  the actor is a public servant who coerces the other person to submit or participate;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(9)  the actor is a mental health services provider or a health care services provider who causes the other person, who is a patient or </w:t>
            </w:r>
            <w:r w:rsidRPr="00DD7E5C">
              <w:rPr>
                <w:rFonts w:ascii="한컴바탕" w:eastAsia="한컴바탕" w:hAnsi="한컴바탕" w:cs="한컴바탕"/>
                <w:sz w:val="28"/>
                <w:szCs w:val="28"/>
              </w:rPr>
              <w:lastRenderedPageBreak/>
              <w:t>former patient of the actor, to submit or participate by exploiting the other person's emotional dependency on the actor;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(10)  the actor is a clergyman who causes the other person to submit or participate by exploiting the other person's emotional dependency on the clergyman in the clergyman's professional character as spiritual adviser; or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(11)  the actor is an employee of a facility where the other person is a resident, unless the employee and resident are formally or informally married to each other under Chapter 2, Family Code.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(c)  In this section:</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  "Child" means a person younger than 17 years of age.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(2)  "Spouse" means a person who is legally married to another.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(3)  "Health care services provider" means:</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(A)  a physician licensed under Subtitle B, Title 3,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(B)  a chiropractor licensed under Chapter 201,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(C)  a physical therapist licensed under Chapter 453,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(D)  a physician assistant licensed under Chapter 204, Occupations Code; or</w:t>
            </w:r>
          </w:p>
          <w:p w:rsidR="00DD7E5C" w:rsidRPr="00DD7E5C"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(E)  a registered nurse, a vocational nurse, or an advanced practice nurse licensed under Chapter 301, Occupations Code.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(4)  "Mental health services provider" means an individual, licensed or unlicensed, who performs or purports to perform </w:t>
            </w:r>
            <w:r w:rsidRPr="005D0321">
              <w:rPr>
                <w:rFonts w:ascii="한컴바탕" w:eastAsia="한컴바탕" w:hAnsi="한컴바탕" w:cs="한컴바탕"/>
                <w:spacing w:val="-10"/>
                <w:sz w:val="28"/>
                <w:szCs w:val="28"/>
              </w:rPr>
              <w:t>mental health services, including a:</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(A) licensed social worker as defined by Section 505.002, Occupations Code;</w:t>
            </w:r>
          </w:p>
          <w:p w:rsidR="005D0321" w:rsidRDefault="005D0321" w:rsidP="005D0321">
            <w:pPr>
              <w:adjustRightInd w:val="0"/>
              <w:snapToGrid w:val="0"/>
              <w:spacing w:line="400" w:lineRule="atLeast"/>
              <w:ind w:leftChars="142" w:left="284"/>
              <w:jc w:val="left"/>
              <w:rPr>
                <w:rFonts w:ascii="한컴바탕" w:eastAsia="한컴바탕" w:hAnsi="한컴바탕" w:cs="한컴바탕"/>
                <w:sz w:val="28"/>
                <w:szCs w:val="28"/>
              </w:rPr>
            </w:pPr>
            <w:r>
              <w:rPr>
                <w:rFonts w:ascii="한컴바탕" w:eastAsia="한컴바탕" w:hAnsi="한컴바탕" w:cs="한컴바탕"/>
                <w:sz w:val="28"/>
                <w:szCs w:val="28"/>
              </w:rPr>
              <w:t xml:space="preserve">(B) </w:t>
            </w:r>
            <w:r w:rsidR="00DD7E5C" w:rsidRPr="00DD7E5C">
              <w:rPr>
                <w:rFonts w:ascii="한컴바탕" w:eastAsia="한컴바탕" w:hAnsi="한컴바탕" w:cs="한컴바탕"/>
                <w:sz w:val="28"/>
                <w:szCs w:val="28"/>
              </w:rPr>
              <w:t>chemical dependency counselor as defined by Section 504.001,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(C) licensed professional counselor as defined by Section </w:t>
            </w:r>
            <w:r w:rsidRPr="00DD7E5C">
              <w:rPr>
                <w:rFonts w:ascii="한컴바탕" w:eastAsia="한컴바탕" w:hAnsi="한컴바탕" w:cs="한컴바탕"/>
                <w:sz w:val="28"/>
                <w:szCs w:val="28"/>
              </w:rPr>
              <w:lastRenderedPageBreak/>
              <w:t>503.002,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(D) licensed marriage and family therapist as defined by Section 502.002, Occupations Code;</w:t>
            </w: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(E) member of the clergy;</w:t>
            </w:r>
          </w:p>
          <w:p w:rsidR="005D0321" w:rsidRDefault="005D0321" w:rsidP="005D0321">
            <w:pPr>
              <w:adjustRightInd w:val="0"/>
              <w:snapToGrid w:val="0"/>
              <w:spacing w:line="400" w:lineRule="atLeast"/>
              <w:ind w:leftChars="142" w:left="284"/>
              <w:jc w:val="left"/>
              <w:rPr>
                <w:rFonts w:ascii="한컴바탕" w:eastAsia="한컴바탕" w:hAnsi="한컴바탕" w:cs="한컴바탕"/>
                <w:sz w:val="28"/>
                <w:szCs w:val="28"/>
              </w:rPr>
            </w:pPr>
            <w:r>
              <w:rPr>
                <w:rFonts w:ascii="한컴바탕" w:eastAsia="한컴바탕" w:hAnsi="한컴바탕" w:cs="한컴바탕"/>
                <w:sz w:val="28"/>
                <w:szCs w:val="28"/>
              </w:rPr>
              <w:t xml:space="preserve">(F) </w:t>
            </w:r>
            <w:r w:rsidR="00DD7E5C" w:rsidRPr="00DD7E5C">
              <w:rPr>
                <w:rFonts w:ascii="한컴바탕" w:eastAsia="한컴바탕" w:hAnsi="한컴바탕" w:cs="한컴바탕"/>
                <w:sz w:val="28"/>
                <w:szCs w:val="28"/>
              </w:rPr>
              <w:t>psychologist offering psychological services as defined by Section 501.003, Occupations Code; or</w:t>
            </w:r>
          </w:p>
          <w:p w:rsidR="00DD7E5C" w:rsidRPr="00DD7E5C" w:rsidRDefault="005D0321" w:rsidP="005D0321">
            <w:pPr>
              <w:adjustRightInd w:val="0"/>
              <w:snapToGrid w:val="0"/>
              <w:spacing w:line="400" w:lineRule="atLeast"/>
              <w:ind w:leftChars="142" w:left="284"/>
              <w:jc w:val="left"/>
              <w:rPr>
                <w:rFonts w:ascii="한컴바탕" w:eastAsia="한컴바탕" w:hAnsi="한컴바탕" w:cs="한컴바탕"/>
                <w:sz w:val="28"/>
                <w:szCs w:val="28"/>
              </w:rPr>
            </w:pPr>
            <w:r>
              <w:rPr>
                <w:rFonts w:ascii="한컴바탕" w:eastAsia="한컴바탕" w:hAnsi="한컴바탕" w:cs="한컴바탕"/>
                <w:sz w:val="28"/>
                <w:szCs w:val="28"/>
              </w:rPr>
              <w:t xml:space="preserve">(G) </w:t>
            </w:r>
            <w:r w:rsidR="00DD7E5C" w:rsidRPr="00DD7E5C">
              <w:rPr>
                <w:rFonts w:ascii="한컴바탕" w:eastAsia="한컴바탕" w:hAnsi="한컴바탕" w:cs="한컴바탕"/>
                <w:sz w:val="28"/>
                <w:szCs w:val="28"/>
              </w:rPr>
              <w:t>special officer for mental health assignment certified under Section 1701.404, Occupations Code.</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(5)  "Employee of a facility" means a person who is an employee of a facility defined by Section 250.001, Health and Safety Code, or any other person who provides services for a facility for compensation, including a contract laborer.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(d) It is a defense to prosecution under Subsection (a)(2) that the conduct consisted of medical care for the child and did not include any contact between the anus or sexual organ of the child and the mouth, anus, or sexual organ of the actor or a third party.</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lastRenderedPageBreak/>
              <w:t>(e)  It is an affirmative defense to prosecution under Subsection (a)(2):</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(1)  that the actor was the spouse of the child at the time of the offense; or</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(2)  that:</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5D0321"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(A)  the actor was not more than three years older than the victim and at the time of the offense:</w:t>
            </w:r>
          </w:p>
          <w:p w:rsidR="005D0321" w:rsidRDefault="005D0321" w:rsidP="005D0321">
            <w:pPr>
              <w:adjustRightInd w:val="0"/>
              <w:snapToGrid w:val="0"/>
              <w:spacing w:line="400" w:lineRule="atLeast"/>
              <w:ind w:leftChars="354" w:left="708"/>
              <w:jc w:val="left"/>
              <w:rPr>
                <w:rFonts w:ascii="한컴바탕" w:eastAsia="한컴바탕" w:hAnsi="한컴바탕" w:cs="한컴바탕"/>
                <w:sz w:val="28"/>
                <w:szCs w:val="28"/>
              </w:rPr>
            </w:pPr>
            <w:r>
              <w:rPr>
                <w:rFonts w:ascii="한컴바탕" w:eastAsia="한컴바탕" w:hAnsi="한컴바탕" w:cs="한컴바탕"/>
                <w:sz w:val="28"/>
                <w:szCs w:val="28"/>
              </w:rPr>
              <w:t xml:space="preserve">(i) </w:t>
            </w:r>
            <w:r w:rsidR="00DD7E5C" w:rsidRPr="00DD7E5C">
              <w:rPr>
                <w:rFonts w:ascii="한컴바탕" w:eastAsia="한컴바탕" w:hAnsi="한컴바탕" w:cs="한컴바탕"/>
                <w:sz w:val="28"/>
                <w:szCs w:val="28"/>
              </w:rPr>
              <w:t>was not required under Chapter 62, Code of Criminal Procedure, to register for life as a sex offender; or</w:t>
            </w:r>
          </w:p>
          <w:p w:rsidR="00DD7E5C" w:rsidRPr="00DD7E5C" w:rsidRDefault="00DD7E5C" w:rsidP="005D0321">
            <w:pPr>
              <w:adjustRightInd w:val="0"/>
              <w:snapToGrid w:val="0"/>
              <w:spacing w:line="400" w:lineRule="atLeast"/>
              <w:ind w:leftChars="354" w:left="708"/>
              <w:jc w:val="left"/>
              <w:rPr>
                <w:rFonts w:ascii="한컴바탕" w:eastAsia="한컴바탕" w:hAnsi="한컴바탕" w:cs="한컴바탕"/>
                <w:sz w:val="28"/>
                <w:szCs w:val="28"/>
              </w:rPr>
            </w:pPr>
            <w:r w:rsidRPr="00DD7E5C">
              <w:rPr>
                <w:rFonts w:ascii="한컴바탕" w:eastAsia="한컴바탕" w:hAnsi="한컴바탕" w:cs="한컴바탕"/>
                <w:sz w:val="28"/>
                <w:szCs w:val="28"/>
              </w:rPr>
              <w:t>(ii) was not a person who under Chapter 62, Code of Criminal Procedure, had a reportable conviction or adjudication for an offense under this section; and</w:t>
            </w:r>
          </w:p>
          <w:p w:rsidR="00DD7E5C" w:rsidRPr="00DD7E5C" w:rsidRDefault="00DD7E5C" w:rsidP="005D0321">
            <w:pPr>
              <w:adjustRightInd w:val="0"/>
              <w:snapToGrid w:val="0"/>
              <w:spacing w:line="400" w:lineRule="atLeast"/>
              <w:ind w:leftChars="142" w:left="284"/>
              <w:jc w:val="left"/>
              <w:rPr>
                <w:rFonts w:ascii="한컴바탕" w:eastAsia="한컴바탕" w:hAnsi="한컴바탕" w:cs="한컴바탕"/>
                <w:sz w:val="28"/>
                <w:szCs w:val="28"/>
              </w:rPr>
            </w:pPr>
            <w:r w:rsidRPr="00DD7E5C">
              <w:rPr>
                <w:rFonts w:ascii="한컴바탕" w:eastAsia="한컴바탕" w:hAnsi="한컴바탕" w:cs="한컴바탕"/>
                <w:sz w:val="28"/>
                <w:szCs w:val="28"/>
              </w:rPr>
              <w:t>(B)  the victim:</w:t>
            </w:r>
          </w:p>
          <w:p w:rsidR="00DD7E5C" w:rsidRPr="00DD7E5C" w:rsidRDefault="00DD7E5C" w:rsidP="005D0321">
            <w:pPr>
              <w:adjustRightInd w:val="0"/>
              <w:snapToGrid w:val="0"/>
              <w:spacing w:line="400" w:lineRule="atLeast"/>
              <w:ind w:leftChars="354" w:left="708"/>
              <w:jc w:val="left"/>
              <w:rPr>
                <w:rFonts w:ascii="한컴바탕" w:eastAsia="한컴바탕" w:hAnsi="한컴바탕" w:cs="한컴바탕"/>
                <w:sz w:val="28"/>
                <w:szCs w:val="28"/>
              </w:rPr>
            </w:pPr>
            <w:r w:rsidRPr="00DD7E5C">
              <w:rPr>
                <w:rFonts w:ascii="한컴바탕" w:eastAsia="한컴바탕" w:hAnsi="한컴바탕" w:cs="한컴바탕"/>
                <w:sz w:val="28"/>
                <w:szCs w:val="28"/>
              </w:rPr>
              <w:t>(i)  was a child of 14 years of age or older; and</w:t>
            </w:r>
          </w:p>
          <w:p w:rsidR="00DD7E5C" w:rsidRPr="00DD7E5C" w:rsidRDefault="00DD7E5C" w:rsidP="005D0321">
            <w:pPr>
              <w:adjustRightInd w:val="0"/>
              <w:snapToGrid w:val="0"/>
              <w:spacing w:line="400" w:lineRule="atLeast"/>
              <w:ind w:leftChars="354" w:left="708"/>
              <w:jc w:val="left"/>
              <w:rPr>
                <w:rFonts w:ascii="한컴바탕" w:eastAsia="한컴바탕" w:hAnsi="한컴바탕" w:cs="한컴바탕"/>
                <w:sz w:val="28"/>
                <w:szCs w:val="28"/>
              </w:rPr>
            </w:pPr>
            <w:r w:rsidRPr="00DD7E5C">
              <w:rPr>
                <w:rFonts w:ascii="한컴바탕" w:eastAsia="한컴바탕" w:hAnsi="한컴바탕" w:cs="한컴바탕"/>
                <w:sz w:val="28"/>
                <w:szCs w:val="28"/>
              </w:rPr>
              <w:t xml:space="preserve">(ii)  was not a person whom the actor was prohibited from marrying or purporting to marry or with whom the actor was </w:t>
            </w:r>
            <w:r w:rsidRPr="00DD7E5C">
              <w:rPr>
                <w:rFonts w:ascii="한컴바탕" w:eastAsia="한컴바탕" w:hAnsi="한컴바탕" w:cs="한컴바탕"/>
                <w:sz w:val="28"/>
                <w:szCs w:val="28"/>
              </w:rPr>
              <w:lastRenderedPageBreak/>
              <w:t>prohibited from living under the appearance of being married under Section 25.01.</w:t>
            </w:r>
          </w:p>
          <w:p w:rsidR="00DD7E5C" w:rsidRPr="00DD7E5C" w:rsidRDefault="00DD7E5C" w:rsidP="00DD7E5C">
            <w:pPr>
              <w:adjustRightInd w:val="0"/>
              <w:snapToGrid w:val="0"/>
              <w:spacing w:line="400" w:lineRule="atLeast"/>
              <w:jc w:val="left"/>
              <w:rPr>
                <w:rFonts w:ascii="한컴바탕" w:eastAsia="한컴바탕" w:hAnsi="한컴바탕" w:cs="한컴바탕"/>
                <w:sz w:val="28"/>
                <w:szCs w:val="28"/>
              </w:rPr>
            </w:pPr>
          </w:p>
          <w:p w:rsidR="00DD7E5C" w:rsidRPr="00EA7FA6" w:rsidRDefault="00DD7E5C" w:rsidP="00DD7E5C">
            <w:pPr>
              <w:adjustRightInd w:val="0"/>
              <w:snapToGrid w:val="0"/>
              <w:spacing w:line="400" w:lineRule="atLeast"/>
              <w:jc w:val="left"/>
              <w:rPr>
                <w:rFonts w:ascii="한컴바탕" w:eastAsia="한컴바탕" w:hAnsi="한컴바탕" w:cs="한컴바탕"/>
                <w:sz w:val="28"/>
                <w:szCs w:val="28"/>
              </w:rPr>
            </w:pPr>
            <w:r w:rsidRPr="00DD7E5C">
              <w:rPr>
                <w:rFonts w:ascii="한컴바탕" w:eastAsia="한컴바탕" w:hAnsi="한컴바탕" w:cs="한컴바탕"/>
                <w:sz w:val="28"/>
                <w:szCs w:val="28"/>
              </w:rPr>
              <w:t>(f)  An offense under this section is a felony of the second degree, except that an offense under this section is a felony of the first degree if the victim was a person whom the actor was prohibited from marrying or purporting to marry or with whom the actor was prohibited from living under the appearance of being married under Section 25.01.</w:t>
            </w:r>
          </w:p>
        </w:tc>
        <w:tc>
          <w:tcPr>
            <w:tcW w:w="4612" w:type="dxa"/>
          </w:tcPr>
          <w:p w:rsidR="00ED2B62" w:rsidRPr="00ED2B62" w:rsidRDefault="00ED2B62"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lastRenderedPageBreak/>
              <w:t>텍사스</w:t>
            </w:r>
            <w:r w:rsidRPr="00ED2B62">
              <w:rPr>
                <w:rFonts w:ascii="한컴바탕" w:eastAsia="한컴바탕" w:hAnsi="한컴바탕" w:cs="한컴바탕"/>
                <w:b/>
                <w:sz w:val="28"/>
                <w:szCs w:val="28"/>
              </w:rPr>
              <w:t xml:space="preserve"> 주법</w:t>
            </w:r>
          </w:p>
          <w:p w:rsidR="00ED2B62" w:rsidRPr="00ED2B62" w:rsidRDefault="00ED2B62"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형법</w:t>
            </w:r>
          </w:p>
          <w:p w:rsidR="00ED2B62" w:rsidRDefault="00ED2B62" w:rsidP="00ED2B62">
            <w:pPr>
              <w:adjustRightInd w:val="0"/>
              <w:snapToGrid w:val="0"/>
              <w:spacing w:line="400" w:lineRule="atLeast"/>
              <w:jc w:val="center"/>
              <w:rPr>
                <w:rFonts w:ascii="한컴바탕" w:eastAsia="한컴바탕" w:hAnsi="한컴바탕" w:cs="한컴바탕"/>
                <w:b/>
                <w:sz w:val="28"/>
                <w:szCs w:val="28"/>
              </w:rPr>
            </w:pPr>
          </w:p>
          <w:p w:rsidR="00ED2B62" w:rsidRPr="00ED2B62" w:rsidRDefault="00ED2B62"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제</w:t>
            </w:r>
            <w:r w:rsidRPr="00ED2B62">
              <w:rPr>
                <w:rFonts w:ascii="한컴바탕" w:eastAsia="한컴바탕" w:hAnsi="한컴바탕" w:cs="한컴바탕"/>
                <w:b/>
                <w:sz w:val="28"/>
                <w:szCs w:val="28"/>
              </w:rPr>
              <w:t>5편 사람에 대한 범죄</w:t>
            </w:r>
          </w:p>
          <w:p w:rsidR="00ED2B62" w:rsidRDefault="00ED2B62" w:rsidP="00ED2B62">
            <w:pPr>
              <w:adjustRightInd w:val="0"/>
              <w:snapToGrid w:val="0"/>
              <w:spacing w:line="400" w:lineRule="atLeast"/>
              <w:jc w:val="center"/>
              <w:rPr>
                <w:rFonts w:ascii="한컴바탕" w:eastAsia="한컴바탕" w:hAnsi="한컴바탕" w:cs="한컴바탕"/>
                <w:b/>
                <w:sz w:val="28"/>
                <w:szCs w:val="28"/>
              </w:rPr>
            </w:pPr>
          </w:p>
          <w:p w:rsidR="00ED2B62" w:rsidRDefault="00ED2B62" w:rsidP="00ED2B62">
            <w:pPr>
              <w:adjustRightInd w:val="0"/>
              <w:snapToGrid w:val="0"/>
              <w:spacing w:line="400" w:lineRule="atLeast"/>
              <w:jc w:val="center"/>
              <w:rPr>
                <w:rFonts w:ascii="한컴바탕" w:eastAsia="한컴바탕" w:hAnsi="한컴바탕" w:cs="한컴바탕"/>
                <w:b/>
                <w:sz w:val="28"/>
                <w:szCs w:val="28"/>
              </w:rPr>
            </w:pPr>
          </w:p>
          <w:p w:rsidR="00ED2B62" w:rsidRPr="00ED2B62" w:rsidRDefault="00ED2B62" w:rsidP="00ED2B62">
            <w:pPr>
              <w:adjustRightInd w:val="0"/>
              <w:snapToGrid w:val="0"/>
              <w:spacing w:line="400" w:lineRule="atLeast"/>
              <w:jc w:val="center"/>
              <w:rPr>
                <w:rFonts w:ascii="한컴바탕" w:eastAsia="한컴바탕" w:hAnsi="한컴바탕" w:cs="한컴바탕"/>
                <w:b/>
                <w:sz w:val="28"/>
                <w:szCs w:val="28"/>
              </w:rPr>
            </w:pPr>
            <w:r w:rsidRPr="00ED2B62">
              <w:rPr>
                <w:rFonts w:ascii="한컴바탕" w:eastAsia="한컴바탕" w:hAnsi="한컴바탕" w:cs="한컴바탕" w:hint="eastAsia"/>
                <w:b/>
                <w:sz w:val="28"/>
                <w:szCs w:val="28"/>
              </w:rPr>
              <w:t>제</w:t>
            </w:r>
            <w:r w:rsidRPr="00ED2B62">
              <w:rPr>
                <w:rFonts w:ascii="한컴바탕" w:eastAsia="한컴바탕" w:hAnsi="한컴바탕" w:cs="한컴바탕"/>
                <w:b/>
                <w:sz w:val="28"/>
                <w:szCs w:val="28"/>
              </w:rPr>
              <w:t>22장 폭력 범죄</w:t>
            </w:r>
          </w:p>
          <w:p w:rsidR="00ED2B62" w:rsidRDefault="00ED2B6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b/>
                <w:color w:val="0000FF"/>
                <w:sz w:val="28"/>
                <w:szCs w:val="28"/>
              </w:rPr>
            </w:pPr>
            <w:r w:rsidRPr="00ED2B62">
              <w:rPr>
                <w:rFonts w:ascii="한컴바탕" w:eastAsia="한컴바탕" w:hAnsi="한컴바탕" w:cs="한컴바탕" w:hint="eastAsia"/>
                <w:b/>
                <w:color w:val="0000FF"/>
                <w:sz w:val="28"/>
                <w:szCs w:val="28"/>
              </w:rPr>
              <w:t>제</w:t>
            </w:r>
            <w:r w:rsidRPr="00ED2B62">
              <w:rPr>
                <w:rFonts w:ascii="한컴바탕" w:eastAsia="한컴바탕" w:hAnsi="한컴바탕" w:cs="한컴바탕"/>
                <w:b/>
                <w:color w:val="0000FF"/>
                <w:sz w:val="28"/>
                <w:szCs w:val="28"/>
              </w:rPr>
              <w:t>22.011조(성폭력)</w:t>
            </w: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t>①</w:t>
            </w:r>
            <w:r w:rsidRPr="00ED2B62">
              <w:rPr>
                <w:rFonts w:ascii="한컴바탕" w:eastAsia="한컴바탕" w:hAnsi="한컴바탕" w:cs="한컴바탕"/>
                <w:sz w:val="28"/>
                <w:szCs w:val="28"/>
              </w:rPr>
              <w:t xml:space="preserve"> 다음 각호에 해당하는 </w:t>
            </w:r>
            <w:r w:rsidR="00F10DFA">
              <w:rPr>
                <w:rFonts w:ascii="한컴바탕" w:eastAsia="한컴바탕" w:hAnsi="한컴바탕" w:cs="한컴바탕" w:hint="eastAsia"/>
                <w:sz w:val="28"/>
                <w:szCs w:val="28"/>
              </w:rPr>
              <w:t>사람</w:t>
            </w:r>
            <w:r w:rsidRPr="00ED2B62">
              <w:rPr>
                <w:rFonts w:ascii="한컴바탕" w:eastAsia="한컴바탕" w:hAnsi="한컴바탕" w:cs="한컴바탕"/>
                <w:sz w:val="28"/>
                <w:szCs w:val="28"/>
              </w:rPr>
              <w:t xml:space="preserve">은 죄를 범한 것이다. </w:t>
            </w:r>
          </w:p>
          <w:p w:rsidR="00ED2B62" w:rsidRDefault="00ED2B6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1. 다음 각</w:t>
            </w:r>
            <w:r w:rsidR="00977226">
              <w:rPr>
                <w:rFonts w:ascii="한컴바탕" w:eastAsia="한컴바탕" w:hAnsi="한컴바탕" w:cs="한컴바탕" w:hint="eastAsia"/>
                <w:sz w:val="28"/>
                <w:szCs w:val="28"/>
              </w:rPr>
              <w:t>목</w:t>
            </w:r>
            <w:r w:rsidRPr="00ED2B62">
              <w:rPr>
                <w:rFonts w:ascii="한컴바탕" w:eastAsia="한컴바탕" w:hAnsi="한컴바탕" w:cs="한컴바탕"/>
                <w:sz w:val="28"/>
                <w:szCs w:val="28"/>
              </w:rPr>
              <w:t>의 행위를 고의 또는 의도적으로 하는 사람</w:t>
            </w:r>
          </w:p>
          <w:p w:rsidR="00ED2B62" w:rsidRDefault="00ED2B62" w:rsidP="00ED2B62">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가</w:t>
            </w:r>
            <w:r w:rsidRPr="00ED2B62">
              <w:rPr>
                <w:rFonts w:ascii="한컴바탕" w:eastAsia="한컴바탕" w:hAnsi="한컴바탕" w:cs="한컴바탕"/>
                <w:sz w:val="28"/>
                <w:szCs w:val="28"/>
              </w:rPr>
              <w:t>. 타인의 동의 없이 타인의 항문 또는 성기에 어떠한 형태</w:t>
            </w:r>
            <w:r w:rsidRPr="00ED2B62">
              <w:rPr>
                <w:rFonts w:ascii="한컴바탕" w:eastAsia="한컴바탕" w:hAnsi="한컴바탕" w:cs="한컴바탕"/>
                <w:sz w:val="28"/>
                <w:szCs w:val="28"/>
              </w:rPr>
              <w:lastRenderedPageBreak/>
              <w:t>로든 삽입이 이루어지도록 하는 행위</w:t>
            </w:r>
          </w:p>
          <w:p w:rsidR="00ED2B62" w:rsidRDefault="00ED2B62" w:rsidP="00ED2B6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나</w:t>
            </w:r>
            <w:r w:rsidRPr="00ED2B62">
              <w:rPr>
                <w:rFonts w:ascii="한컴바탕" w:eastAsia="한컴바탕" w:hAnsi="한컴바탕" w:cs="한컴바탕"/>
                <w:sz w:val="28"/>
                <w:szCs w:val="28"/>
              </w:rPr>
              <w:t>. 타인의 동의 없이 타인의 입에 가해자의 성기가 삽입되도록 하는 행위</w:t>
            </w:r>
          </w:p>
          <w:p w:rsidR="005A3742" w:rsidRPr="00ED2B62" w:rsidRDefault="005A3742" w:rsidP="00ED2B62">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다</w:t>
            </w:r>
            <w:r w:rsidRPr="00ED2B62">
              <w:rPr>
                <w:rFonts w:ascii="한컴바탕" w:eastAsia="한컴바탕" w:hAnsi="한컴바탕" w:cs="한컴바탕"/>
                <w:sz w:val="28"/>
                <w:szCs w:val="28"/>
              </w:rPr>
              <w:t>. 타인의 동의 없이 가해자를 포함한 제3자의 입, 항문 또는 성기에 타인의 성기가 닿거나 삽입되도록 하는 행위</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2. 범행 당시에 아동의 나이를 알고 있는지에 관계없이 다음 각</w:t>
            </w:r>
            <w:r w:rsidR="00396744">
              <w:rPr>
                <w:rFonts w:ascii="한컴바탕" w:eastAsia="한컴바탕" w:hAnsi="한컴바탕" w:cs="한컴바탕" w:hint="eastAsia"/>
                <w:sz w:val="28"/>
                <w:szCs w:val="28"/>
              </w:rPr>
              <w:t>목</w:t>
            </w:r>
            <w:r w:rsidRPr="00ED2B62">
              <w:rPr>
                <w:rFonts w:ascii="한컴바탕" w:eastAsia="한컴바탕" w:hAnsi="한컴바탕" w:cs="한컴바탕"/>
                <w:sz w:val="28"/>
                <w:szCs w:val="28"/>
              </w:rPr>
              <w:t>의 행위를 고의 또는 의도적으로 하는 사람</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Pr="00ED2B62" w:rsidRDefault="005A3742" w:rsidP="00ED2B62">
            <w:pPr>
              <w:adjustRightInd w:val="0"/>
              <w:snapToGrid w:val="0"/>
              <w:spacing w:line="400" w:lineRule="atLeast"/>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가</w:t>
            </w:r>
            <w:r w:rsidRPr="00ED2B62">
              <w:rPr>
                <w:rFonts w:ascii="한컴바탕" w:eastAsia="한컴바탕" w:hAnsi="한컴바탕" w:cs="한컴바탕"/>
                <w:sz w:val="28"/>
                <w:szCs w:val="28"/>
              </w:rPr>
              <w:t xml:space="preserve">. 아동의 항문 또는 성기에 어떠한 </w:t>
            </w:r>
            <w:r w:rsidR="00396744">
              <w:rPr>
                <w:rFonts w:ascii="한컴바탕" w:eastAsia="한컴바탕" w:hAnsi="한컴바탕" w:cs="한컴바탕" w:hint="eastAsia"/>
                <w:sz w:val="28"/>
                <w:szCs w:val="28"/>
              </w:rPr>
              <w:t>방법으</w:t>
            </w:r>
            <w:r w:rsidRPr="00ED2B62">
              <w:rPr>
                <w:rFonts w:ascii="한컴바탕" w:eastAsia="한컴바탕" w:hAnsi="한컴바탕" w:cs="한컴바탕"/>
                <w:sz w:val="28"/>
                <w:szCs w:val="28"/>
              </w:rPr>
              <w:t>로든 삽입이 이루어지도록 하는 행위</w:t>
            </w: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나</w:t>
            </w:r>
            <w:r w:rsidRPr="00ED2B62">
              <w:rPr>
                <w:rFonts w:ascii="한컴바탕" w:eastAsia="한컴바탕" w:hAnsi="한컴바탕" w:cs="한컴바탕"/>
                <w:sz w:val="28"/>
                <w:szCs w:val="28"/>
              </w:rPr>
              <w:t>. 아동의 입에 가해자의 성기가 삽입되도록 하는 행위</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다</w:t>
            </w:r>
            <w:r w:rsidRPr="00ED2B62">
              <w:rPr>
                <w:rFonts w:ascii="한컴바탕" w:eastAsia="한컴바탕" w:hAnsi="한컴바탕" w:cs="한컴바탕"/>
                <w:sz w:val="28"/>
                <w:szCs w:val="28"/>
              </w:rPr>
              <w:t>. 가해자를 포함한 제3자의 입, 항문 또는 성기에 아동의 성기가 닿거나 삽입되도록 하는 행위</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라</w:t>
            </w:r>
            <w:r w:rsidRPr="00ED2B62">
              <w:rPr>
                <w:rFonts w:ascii="한컴바탕" w:eastAsia="한컴바탕" w:hAnsi="한컴바탕" w:cs="한컴바탕"/>
                <w:sz w:val="28"/>
                <w:szCs w:val="28"/>
              </w:rPr>
              <w:t>. 가해자를 포함한 제3자의 입, 항문, 또는 성기에 아동의 항문이 닿도록 하는 행위</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마</w:t>
            </w:r>
            <w:r w:rsidRPr="00ED2B62">
              <w:rPr>
                <w:rFonts w:ascii="한컴바탕" w:eastAsia="한컴바탕" w:hAnsi="한컴바탕" w:cs="한컴바탕"/>
                <w:sz w:val="28"/>
                <w:szCs w:val="28"/>
              </w:rPr>
              <w:t>. 가해자를 포함한 제3자의 항문 또는 성기에 아동의 입이 닿도록 하는 행위</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t>②</w:t>
            </w:r>
            <w:r w:rsidRPr="00ED2B62">
              <w:rPr>
                <w:rFonts w:ascii="한컴바탕" w:eastAsia="한컴바탕" w:hAnsi="한컴바탕" w:cs="한컴바탕"/>
                <w:sz w:val="28"/>
                <w:szCs w:val="28"/>
              </w:rPr>
              <w:t xml:space="preserve"> 제1항제1호의 성폭력은 다음 각호에 해당하는 경우 타인의 동의 없이 이루어진 것이다. </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1. 가해자가 물리적 위력, 폭력 또는 강압을 행사하여 타인의 복종 또는 동참을 강제하는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2. 가해자가 타인에게 위력 또는 폭력의 행사 또는 위해의 야기에 대한 위협을 함으로써 타인의 복종 또는 동참을 강제하고, 가해자가 현재 그러한 위협을 행동으로 옮길 수 있음을 타인이 믿는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3. 타인의 동의가 없는 상태에서 가해자가 타인의 의식이 없거나 신체적 저항이 불가능함을 아는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4. 정신 질환 또는 결함으로 인하여 성폭력 당시 타인이 그 행위의 성격에 대한 판단을 내리거나 그</w:t>
            </w:r>
            <w:r w:rsidRPr="00ED2B62">
              <w:rPr>
                <w:rFonts w:ascii="한컴바탕" w:eastAsia="한컴바탕" w:hAnsi="한컴바탕" w:cs="한컴바탕"/>
                <w:sz w:val="28"/>
                <w:szCs w:val="28"/>
              </w:rPr>
              <w:lastRenderedPageBreak/>
              <w:t>에 저항할 능력이 없음을 가해자가 아는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5. 타인의 동의가 없는 상태에서 타인이 성폭력이 일어나고 있는지 인지하지 못함을 가해자가 아는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6. 가해자가 타인 모르게 물질을 투여함으로써 </w:t>
            </w:r>
            <w:r w:rsidR="00396744">
              <w:rPr>
                <w:rFonts w:ascii="한컴바탕" w:eastAsia="한컴바탕" w:hAnsi="한컴바탕" w:cs="한컴바탕" w:hint="eastAsia"/>
                <w:sz w:val="28"/>
                <w:szCs w:val="28"/>
              </w:rPr>
              <w:t xml:space="preserve">타인 </w:t>
            </w:r>
            <w:r w:rsidRPr="00ED2B62">
              <w:rPr>
                <w:rFonts w:ascii="한컴바탕" w:eastAsia="한컴바탕" w:hAnsi="한컴바탕" w:cs="한컴바탕"/>
                <w:sz w:val="28"/>
                <w:szCs w:val="28"/>
              </w:rPr>
              <w:t xml:space="preserve">자신의 행동에 </w:t>
            </w:r>
            <w:r w:rsidRPr="00396744">
              <w:rPr>
                <w:rFonts w:ascii="한컴바탕" w:eastAsia="한컴바탕" w:hAnsi="한컴바탕" w:cs="한컴바탕"/>
                <w:spacing w:val="-18"/>
                <w:sz w:val="28"/>
                <w:szCs w:val="28"/>
              </w:rPr>
              <w:t xml:space="preserve">대한 판단을 </w:t>
            </w:r>
            <w:r w:rsidR="00396744" w:rsidRPr="00396744">
              <w:rPr>
                <w:rFonts w:ascii="한컴바탕" w:eastAsia="한컴바탕" w:hAnsi="한컴바탕" w:cs="한컴바탕" w:hint="eastAsia"/>
                <w:spacing w:val="-18"/>
                <w:sz w:val="28"/>
                <w:szCs w:val="28"/>
              </w:rPr>
              <w:t>하</w:t>
            </w:r>
            <w:r w:rsidRPr="00396744">
              <w:rPr>
                <w:rFonts w:ascii="한컴바탕" w:eastAsia="한컴바탕" w:hAnsi="한컴바탕" w:cs="한컴바탕"/>
                <w:spacing w:val="-18"/>
                <w:sz w:val="28"/>
                <w:szCs w:val="28"/>
              </w:rPr>
              <w:t xml:space="preserve">거나 통제하는 </w:t>
            </w:r>
            <w:r w:rsidR="00396744" w:rsidRPr="00396744">
              <w:rPr>
                <w:rFonts w:ascii="한컴바탕" w:eastAsia="한컴바탕" w:hAnsi="한컴바탕" w:cs="한컴바탕" w:hint="eastAsia"/>
                <w:spacing w:val="-18"/>
                <w:sz w:val="28"/>
                <w:szCs w:val="28"/>
              </w:rPr>
              <w:t>타인의</w:t>
            </w:r>
            <w:r w:rsidR="00396744">
              <w:rPr>
                <w:rFonts w:ascii="한컴바탕" w:eastAsia="한컴바탕" w:hAnsi="한컴바탕" w:cs="한컴바탕" w:hint="eastAsia"/>
                <w:sz w:val="28"/>
                <w:szCs w:val="28"/>
              </w:rPr>
              <w:t xml:space="preserve"> </w:t>
            </w:r>
            <w:r w:rsidRPr="00ED2B62">
              <w:rPr>
                <w:rFonts w:ascii="한컴바탕" w:eastAsia="한컴바탕" w:hAnsi="한컴바탕" w:cs="한컴바탕"/>
                <w:sz w:val="28"/>
                <w:szCs w:val="28"/>
              </w:rPr>
              <w:t>능력을 가해자가 고의로 손상한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7. 가해자가 타인에게 위력 또는 폭력의 행사에 대한 위협을 가함으로써 타인의 복종 또는 동참을 강제하고, 가해자가 그러한 위협을 행동으로 옮길 수 있음을 타인이 믿는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Pr="00ED2B6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8. 공무원인 가해자가 타인의 복종 또는 동참을 강제하는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9. 정신 의료 서비스 제공자 또는 의료 서비스 제공자인 가해자가 가해자의 현재 또는 과거 환자인 타인이 가해자에게 갖는 정서적 </w:t>
            </w:r>
            <w:r w:rsidRPr="00ED2B62">
              <w:rPr>
                <w:rFonts w:ascii="한컴바탕" w:eastAsia="한컴바탕" w:hAnsi="한컴바탕" w:cs="한컴바탕"/>
                <w:sz w:val="28"/>
                <w:szCs w:val="28"/>
              </w:rPr>
              <w:lastRenderedPageBreak/>
              <w:t>의존성을 악용하여 그 타인이 복종 또는 동참하도록 하는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10. 성직자인 가해자가 영적 조언자인 성직자의 직업적 특성상 타인이 그 성직자에게 갖는 정서적 의존성을 악용하여  그 타인이 복종 또는 동참하도록 하는 경우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11. 가해자가 타인이 주민으로 거주하는 시설의 직원인 경우. 다만, 그 직원과 주민이 </w:t>
            </w:r>
            <w:r w:rsidRPr="00ED2B62">
              <w:rPr>
                <w:rFonts w:ascii="한컴바탕" w:eastAsia="한컴바탕" w:hAnsi="한컴바탕" w:cs="한컴바탕" w:hint="eastAsia"/>
                <w:sz w:val="28"/>
                <w:szCs w:val="28"/>
              </w:rPr>
              <w:t>｢가족법｣</w:t>
            </w:r>
            <w:r w:rsidRPr="00ED2B62">
              <w:rPr>
                <w:rFonts w:ascii="한컴바탕" w:eastAsia="한컴바탕" w:hAnsi="한컴바탕" w:cs="한컴바탕"/>
                <w:sz w:val="28"/>
                <w:szCs w:val="28"/>
              </w:rPr>
              <w:t xml:space="preserve"> 제2장에 따라 공식</w:t>
            </w:r>
            <w:r w:rsidRPr="00ED2B62">
              <w:rPr>
                <w:rFonts w:ascii="한컴바탕" w:eastAsia="한컴바탕" w:hAnsi="한컴바탕" w:cs="한컴바탕" w:hint="eastAsia"/>
                <w:sz w:val="28"/>
                <w:szCs w:val="28"/>
              </w:rPr>
              <w:t>･비공식적으로</w:t>
            </w:r>
            <w:r w:rsidRPr="00ED2B62">
              <w:rPr>
                <w:rFonts w:ascii="한컴바탕" w:eastAsia="한컴바탕" w:hAnsi="한컴바탕" w:cs="한컴바탕"/>
                <w:sz w:val="28"/>
                <w:szCs w:val="28"/>
              </w:rPr>
              <w:t xml:space="preserve"> 혼인한 경우는 제외한다. </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t>③</w:t>
            </w:r>
            <w:r w:rsidRPr="00ED2B62">
              <w:rPr>
                <w:rFonts w:ascii="한컴바탕" w:eastAsia="한컴바탕" w:hAnsi="한컴바탕" w:cs="한컴바탕"/>
                <w:sz w:val="28"/>
                <w:szCs w:val="28"/>
              </w:rPr>
              <w:t xml:space="preserve"> 이 조에서 사용하는 용어의 정의는 다음과 같다. </w:t>
            </w: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1. "아동"이란 17세 미만의 사람을 말한다. </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2. "배우자"란 타인과 법에 따라 혼인한 사람을 말한다. </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3. "의료 서비스 제공자"란 다음 각 사항 중 하나를 말한다. </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가</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제3편 제B부에 따라 면허를 취득한 의사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나</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제201장에 따라 면허를 취득한 척추지압사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다</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제453장에 따라 면허를 취득한 물리치료사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라</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제204장에 따라 면허를 취득한 의료보조자</w:t>
            </w:r>
            <w:r w:rsidR="005A3742">
              <w:rPr>
                <w:rFonts w:ascii="한컴바탕" w:eastAsia="한컴바탕" w:hAnsi="한컴바탕" w:cs="한컴바탕" w:hint="eastAsia"/>
                <w:sz w:val="28"/>
                <w:szCs w:val="28"/>
              </w:rPr>
              <w:t xml:space="preserve"> </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마</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제301장에 따라 면허를 취득한 국가 공인 간호사, 직업간호사 또는 상급 간호조무사</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4. "정신 의료 서비스 제공자"란 정신 의료 업무를 수행하거나 수행하는 것으로 보는 면허를 취득 또는 취득하지 아니한 사람을 말하며, 다음 각 경우를 포함한다. </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가</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제505.002조에서 정의하는 공인 사회복지사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나</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제504.001조에서 정의하는 약물중독 상담사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다</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제503.002조에서 정의하는 공인 전문상담사</w:t>
            </w:r>
            <w:r w:rsidR="005A3742">
              <w:rPr>
                <w:rFonts w:ascii="한컴바탕" w:eastAsia="한컴바탕" w:hAnsi="한컴바탕" w:cs="한컴바탕" w:hint="eastAsia"/>
                <w:sz w:val="28"/>
                <w:szCs w:val="28"/>
              </w:rPr>
              <w:t xml:space="preserve"> </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라</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제502.002조에서 정의하는 공인 결혼-가정 전문 상담사</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마</w:t>
            </w:r>
            <w:r w:rsidRPr="00ED2B62">
              <w:rPr>
                <w:rFonts w:ascii="한컴바탕" w:eastAsia="한컴바탕" w:hAnsi="한컴바탕" w:cs="한컴바탕"/>
                <w:sz w:val="28"/>
                <w:szCs w:val="28"/>
              </w:rPr>
              <w:t>. 성직자</w:t>
            </w:r>
          </w:p>
          <w:p w:rsidR="005A374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바</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제501.003조에서 정의하는 심리학적 서비스를 제공하는 심리학자</w:t>
            </w:r>
            <w:r w:rsidR="005A3742">
              <w:rPr>
                <w:rFonts w:ascii="한컴바탕" w:eastAsia="한컴바탕" w:hAnsi="한컴바탕" w:cs="한컴바탕" w:hint="eastAsia"/>
                <w:sz w:val="28"/>
                <w:szCs w:val="28"/>
              </w:rPr>
              <w:t xml:space="preserve"> </w:t>
            </w:r>
          </w:p>
          <w:p w:rsidR="005A3742" w:rsidRDefault="005A3742" w:rsidP="005A3742">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5A3742">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사</w:t>
            </w:r>
            <w:r w:rsidRPr="00ED2B62">
              <w:rPr>
                <w:rFonts w:ascii="한컴바탕" w:eastAsia="한컴바탕" w:hAnsi="한컴바탕" w:cs="한컴바탕"/>
                <w:sz w:val="28"/>
                <w:szCs w:val="28"/>
              </w:rPr>
              <w:t xml:space="preserve">. </w:t>
            </w:r>
            <w:r w:rsidRPr="00ED2B62">
              <w:rPr>
                <w:rFonts w:ascii="한컴바탕" w:eastAsia="한컴바탕" w:hAnsi="한컴바탕" w:cs="한컴바탕" w:hint="eastAsia"/>
                <w:sz w:val="28"/>
                <w:szCs w:val="28"/>
              </w:rPr>
              <w:t>｢직업법｣</w:t>
            </w:r>
            <w:r w:rsidRPr="00ED2B62">
              <w:rPr>
                <w:rFonts w:ascii="한컴바탕" w:eastAsia="한컴바탕" w:hAnsi="한컴바탕" w:cs="한컴바탕"/>
                <w:sz w:val="28"/>
                <w:szCs w:val="28"/>
              </w:rPr>
              <w:t xml:space="preserve"> 제1701.404조에 따라 인증된 정신 건강 업무를 담당하는 전문 경찰</w:t>
            </w:r>
          </w:p>
          <w:p w:rsidR="005A3742" w:rsidRDefault="005A3742" w:rsidP="00ED2B62">
            <w:pPr>
              <w:adjustRightInd w:val="0"/>
              <w:snapToGrid w:val="0"/>
              <w:spacing w:line="400" w:lineRule="atLeast"/>
              <w:rPr>
                <w:rFonts w:ascii="한컴바탕" w:eastAsia="한컴바탕" w:hAnsi="한컴바탕" w:cs="한컴바탕"/>
                <w:sz w:val="28"/>
                <w:szCs w:val="28"/>
              </w:rPr>
            </w:pPr>
          </w:p>
          <w:p w:rsidR="005A3742" w:rsidRDefault="005A3742"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5.</w:t>
            </w:r>
            <w:r w:rsidRPr="0034250E">
              <w:rPr>
                <w:rFonts w:ascii="한컴바탕" w:eastAsia="한컴바탕" w:hAnsi="한컴바탕" w:cs="한컴바탕"/>
                <w:spacing w:val="-4"/>
                <w:sz w:val="28"/>
                <w:szCs w:val="28"/>
              </w:rPr>
              <w:t xml:space="preserve"> "시설의 직원"이란 </w:t>
            </w:r>
            <w:r w:rsidRPr="0034250E">
              <w:rPr>
                <w:rFonts w:ascii="한컴바탕" w:eastAsia="한컴바탕" w:hAnsi="한컴바탕" w:cs="한컴바탕" w:hint="eastAsia"/>
                <w:spacing w:val="-4"/>
                <w:sz w:val="28"/>
                <w:szCs w:val="28"/>
              </w:rPr>
              <w:t>｢보건안전법｣</w:t>
            </w:r>
            <w:r w:rsidRPr="00ED2B62">
              <w:rPr>
                <w:rFonts w:ascii="한컴바탕" w:eastAsia="한컴바탕" w:hAnsi="한컴바탕" w:cs="한컴바탕"/>
                <w:sz w:val="28"/>
                <w:szCs w:val="28"/>
              </w:rPr>
              <w:t xml:space="preserve"> 제250.001조에서 정의하는 시설의 직원인 사람, 또는 계약 노동자와 같이 보수를 받고 해당 시설에 서비스를 제공하는 사람을 말한다. </w:t>
            </w: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t>④</w:t>
            </w:r>
            <w:r w:rsidRPr="00ED2B62">
              <w:rPr>
                <w:rFonts w:ascii="한컴바탕" w:eastAsia="한컴바탕" w:hAnsi="한컴바탕" w:cs="한컴바탕"/>
                <w:sz w:val="28"/>
                <w:szCs w:val="28"/>
              </w:rPr>
              <w:t xml:space="preserve"> 아동을 위한 의료 활동으로 이루어졌으며 아동의 항문 또는 성기와 행위나 또는 제3자의 입, 항문 또는 성기 사이의 접촉이 이루어지지 않았던 행동은 제1항제2호에 따른 기소에 대한 항변 사유이다. </w:t>
            </w: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lastRenderedPageBreak/>
              <w:t>⑤</w:t>
            </w:r>
            <w:r w:rsidRPr="00ED2B62">
              <w:rPr>
                <w:rFonts w:ascii="한컴바탕" w:eastAsia="한컴바탕" w:hAnsi="한컴바탕" w:cs="한컴바탕"/>
                <w:sz w:val="28"/>
                <w:szCs w:val="28"/>
              </w:rPr>
              <w:t xml:space="preserve"> 다음 각호의 경우는 제1항제2호에 따른 기소에 대한 적극적 항변 사유이다. </w:t>
            </w:r>
          </w:p>
          <w:p w:rsidR="0034250E" w:rsidRDefault="0034250E"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1. 가해자가 범행 당시 아동의 배우자인 경우</w:t>
            </w: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ED2B62" w:rsidRPr="00ED2B62"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sz w:val="28"/>
                <w:szCs w:val="28"/>
              </w:rPr>
              <w:t>2. 다음 각목의 모든 사항에 해당하는 경우</w:t>
            </w:r>
          </w:p>
          <w:p w:rsidR="00ED2B62" w:rsidRPr="00ED2B62" w:rsidRDefault="00ED2B62" w:rsidP="0034250E">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가</w:t>
            </w:r>
            <w:r w:rsidRPr="00ED2B62">
              <w:rPr>
                <w:rFonts w:ascii="한컴바탕" w:eastAsia="한컴바탕" w:hAnsi="한컴바탕" w:cs="한컴바탕"/>
                <w:sz w:val="28"/>
                <w:szCs w:val="28"/>
              </w:rPr>
              <w:t>. 나이가 피해자보다 세 살을 초과하는 연상이 아니며 범행 당시 다음 중 하나에 해당하는 가해자</w:t>
            </w:r>
          </w:p>
          <w:p w:rsidR="0034250E" w:rsidRDefault="00ED2B62" w:rsidP="0034250E">
            <w:pPr>
              <w:adjustRightInd w:val="0"/>
              <w:snapToGrid w:val="0"/>
              <w:spacing w:line="400" w:lineRule="atLeast"/>
              <w:ind w:leftChars="458" w:left="916"/>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1) </w:t>
            </w:r>
            <w:r w:rsidRPr="00ED2B62">
              <w:rPr>
                <w:rFonts w:ascii="한컴바탕" w:eastAsia="한컴바탕" w:hAnsi="한컴바탕" w:cs="한컴바탕" w:hint="eastAsia"/>
                <w:sz w:val="28"/>
                <w:szCs w:val="28"/>
              </w:rPr>
              <w:t>｢형사소송법｣</w:t>
            </w:r>
            <w:r w:rsidRPr="00ED2B62">
              <w:rPr>
                <w:rFonts w:ascii="한컴바탕" w:eastAsia="한컴바탕" w:hAnsi="한컴바탕" w:cs="한컴바탕"/>
                <w:sz w:val="28"/>
                <w:szCs w:val="28"/>
              </w:rPr>
              <w:t xml:space="preserve"> 제62장에 따라 평생 성범죄자로 등록되지 아니한 사람</w:t>
            </w:r>
          </w:p>
          <w:p w:rsidR="0034250E" w:rsidRDefault="0034250E" w:rsidP="0034250E">
            <w:pPr>
              <w:adjustRightInd w:val="0"/>
              <w:snapToGrid w:val="0"/>
              <w:spacing w:line="400" w:lineRule="atLeast"/>
              <w:ind w:leftChars="458" w:left="916"/>
              <w:rPr>
                <w:rFonts w:ascii="한컴바탕" w:eastAsia="한컴바탕" w:hAnsi="한컴바탕" w:cs="한컴바탕"/>
                <w:sz w:val="28"/>
                <w:szCs w:val="28"/>
              </w:rPr>
            </w:pPr>
          </w:p>
          <w:p w:rsidR="0034250E" w:rsidRDefault="0034250E" w:rsidP="0034250E">
            <w:pPr>
              <w:adjustRightInd w:val="0"/>
              <w:snapToGrid w:val="0"/>
              <w:spacing w:line="400" w:lineRule="atLeast"/>
              <w:ind w:leftChars="458" w:left="916"/>
              <w:rPr>
                <w:rFonts w:ascii="한컴바탕" w:eastAsia="한컴바탕" w:hAnsi="한컴바탕" w:cs="한컴바탕"/>
                <w:sz w:val="28"/>
                <w:szCs w:val="28"/>
              </w:rPr>
            </w:pPr>
          </w:p>
          <w:p w:rsidR="00ED2B62" w:rsidRPr="00ED2B62" w:rsidRDefault="00ED2B62" w:rsidP="0034250E">
            <w:pPr>
              <w:adjustRightInd w:val="0"/>
              <w:snapToGrid w:val="0"/>
              <w:spacing w:line="400" w:lineRule="atLeast"/>
              <w:ind w:leftChars="458" w:left="916"/>
              <w:rPr>
                <w:rFonts w:ascii="한컴바탕" w:eastAsia="한컴바탕" w:hAnsi="한컴바탕" w:cs="한컴바탕"/>
                <w:sz w:val="28"/>
                <w:szCs w:val="28"/>
              </w:rPr>
            </w:pPr>
            <w:r w:rsidRPr="00ED2B62">
              <w:rPr>
                <w:rFonts w:ascii="한컴바탕" w:eastAsia="한컴바탕" w:hAnsi="한컴바탕" w:cs="한컴바탕"/>
                <w:sz w:val="28"/>
                <w:szCs w:val="28"/>
              </w:rPr>
              <w:t xml:space="preserve">2) 이 조에서 규정하는 범죄에 대하여 </w:t>
            </w:r>
            <w:r w:rsidRPr="00ED2B62">
              <w:rPr>
                <w:rFonts w:ascii="한컴바탕" w:eastAsia="한컴바탕" w:hAnsi="한컴바탕" w:cs="한컴바탕" w:hint="eastAsia"/>
                <w:sz w:val="28"/>
                <w:szCs w:val="28"/>
              </w:rPr>
              <w:t>｢형사소송법｣</w:t>
            </w:r>
            <w:r w:rsidRPr="00ED2B62">
              <w:rPr>
                <w:rFonts w:ascii="한컴바탕" w:eastAsia="한컴바탕" w:hAnsi="한컴바탕" w:cs="한컴바탕"/>
                <w:sz w:val="28"/>
                <w:szCs w:val="28"/>
              </w:rPr>
              <w:t xml:space="preserve"> 제62장에 따른 보고대상인 유죄선고 또는 판결을 받은 사람</w:t>
            </w:r>
          </w:p>
          <w:p w:rsidR="0034250E" w:rsidRDefault="0034250E" w:rsidP="0034250E">
            <w:pPr>
              <w:adjustRightInd w:val="0"/>
              <w:snapToGrid w:val="0"/>
              <w:spacing w:line="400" w:lineRule="atLeast"/>
              <w:ind w:leftChars="175" w:left="350"/>
              <w:rPr>
                <w:rFonts w:ascii="한컴바탕" w:eastAsia="한컴바탕" w:hAnsi="한컴바탕" w:cs="한컴바탕"/>
                <w:sz w:val="28"/>
                <w:szCs w:val="28"/>
              </w:rPr>
            </w:pPr>
          </w:p>
          <w:p w:rsidR="00ED2B62" w:rsidRPr="00ED2B62" w:rsidRDefault="00ED2B62" w:rsidP="0034250E">
            <w:pPr>
              <w:adjustRightInd w:val="0"/>
              <w:snapToGrid w:val="0"/>
              <w:spacing w:line="400" w:lineRule="atLeast"/>
              <w:ind w:leftChars="175" w:left="350"/>
              <w:rPr>
                <w:rFonts w:ascii="한컴바탕" w:eastAsia="한컴바탕" w:hAnsi="한컴바탕" w:cs="한컴바탕"/>
                <w:sz w:val="28"/>
                <w:szCs w:val="28"/>
              </w:rPr>
            </w:pPr>
            <w:r w:rsidRPr="00ED2B62">
              <w:rPr>
                <w:rFonts w:ascii="한컴바탕" w:eastAsia="한컴바탕" w:hAnsi="한컴바탕" w:cs="한컴바탕" w:hint="eastAsia"/>
                <w:sz w:val="28"/>
                <w:szCs w:val="28"/>
              </w:rPr>
              <w:t>나</w:t>
            </w:r>
            <w:r w:rsidRPr="00ED2B62">
              <w:rPr>
                <w:rFonts w:ascii="한컴바탕" w:eastAsia="한컴바탕" w:hAnsi="한컴바탕" w:cs="한컴바탕"/>
                <w:sz w:val="28"/>
                <w:szCs w:val="28"/>
              </w:rPr>
              <w:t>. 다음의 모든 사항에 해당하는 피해자</w:t>
            </w:r>
          </w:p>
          <w:p w:rsidR="0034250E" w:rsidRDefault="00ED2B62" w:rsidP="0034250E">
            <w:pPr>
              <w:adjustRightInd w:val="0"/>
              <w:snapToGrid w:val="0"/>
              <w:spacing w:line="400" w:lineRule="atLeast"/>
              <w:ind w:leftChars="458" w:left="916"/>
              <w:rPr>
                <w:rFonts w:ascii="한컴바탕" w:eastAsia="한컴바탕" w:hAnsi="한컴바탕" w:cs="한컴바탕"/>
                <w:sz w:val="28"/>
                <w:szCs w:val="28"/>
              </w:rPr>
            </w:pPr>
            <w:r w:rsidRPr="00ED2B62">
              <w:rPr>
                <w:rFonts w:ascii="한컴바탕" w:eastAsia="한컴바탕" w:hAnsi="한컴바탕" w:cs="한컴바탕"/>
                <w:sz w:val="28"/>
                <w:szCs w:val="28"/>
              </w:rPr>
              <w:t>1) 나이가 14세 또는 이상인 아동</w:t>
            </w:r>
          </w:p>
          <w:p w:rsidR="00ED2B62" w:rsidRPr="00ED2B62" w:rsidRDefault="00ED2B62" w:rsidP="0034250E">
            <w:pPr>
              <w:adjustRightInd w:val="0"/>
              <w:snapToGrid w:val="0"/>
              <w:spacing w:line="400" w:lineRule="atLeast"/>
              <w:ind w:leftChars="458" w:left="916"/>
              <w:rPr>
                <w:rFonts w:ascii="한컴바탕" w:eastAsia="한컴바탕" w:hAnsi="한컴바탕" w:cs="한컴바탕"/>
                <w:sz w:val="28"/>
                <w:szCs w:val="28"/>
              </w:rPr>
            </w:pPr>
            <w:r w:rsidRPr="00ED2B62">
              <w:rPr>
                <w:rFonts w:ascii="한컴바탕" w:eastAsia="한컴바탕" w:hAnsi="한컴바탕" w:cs="한컴바탕"/>
                <w:sz w:val="28"/>
                <w:szCs w:val="28"/>
              </w:rPr>
              <w:t>2) 가해자와 혼인하거나 혼인으로 보는 관계를 맺는 것이 금지되지 아니하고 제25.01조에 따라 가해</w:t>
            </w:r>
            <w:r w:rsidRPr="00ED2B62">
              <w:rPr>
                <w:rFonts w:ascii="한컴바탕" w:eastAsia="한컴바탕" w:hAnsi="한컴바탕" w:cs="한컴바탕"/>
                <w:sz w:val="28"/>
                <w:szCs w:val="28"/>
              </w:rPr>
              <w:lastRenderedPageBreak/>
              <w:t>자와 사실혼 동거가 금지되지 아니한 사람</w:t>
            </w: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34250E" w:rsidRDefault="0034250E" w:rsidP="00ED2B62">
            <w:pPr>
              <w:adjustRightInd w:val="0"/>
              <w:snapToGrid w:val="0"/>
              <w:spacing w:line="400" w:lineRule="atLeast"/>
              <w:rPr>
                <w:rFonts w:ascii="한컴바탕" w:eastAsia="한컴바탕" w:hAnsi="한컴바탕" w:cs="한컴바탕"/>
                <w:sz w:val="28"/>
                <w:szCs w:val="28"/>
              </w:rPr>
            </w:pPr>
          </w:p>
          <w:p w:rsidR="0051289C" w:rsidRPr="00EA7FA6" w:rsidRDefault="00ED2B62" w:rsidP="00ED2B62">
            <w:pPr>
              <w:adjustRightInd w:val="0"/>
              <w:snapToGrid w:val="0"/>
              <w:spacing w:line="400" w:lineRule="atLeast"/>
              <w:rPr>
                <w:rFonts w:ascii="한컴바탕" w:eastAsia="한컴바탕" w:hAnsi="한컴바탕" w:cs="한컴바탕"/>
                <w:sz w:val="28"/>
                <w:szCs w:val="28"/>
              </w:rPr>
            </w:pPr>
            <w:r w:rsidRPr="00ED2B62">
              <w:rPr>
                <w:rFonts w:ascii="한컴바탕" w:eastAsia="한컴바탕" w:hAnsi="한컴바탕" w:cs="한컴바탕" w:hint="eastAsia"/>
                <w:sz w:val="28"/>
                <w:szCs w:val="28"/>
              </w:rPr>
              <w:t>⑥</w:t>
            </w:r>
            <w:r w:rsidRPr="00ED2B62">
              <w:rPr>
                <w:rFonts w:ascii="한컴바탕" w:eastAsia="한컴바탕" w:hAnsi="한컴바탕" w:cs="한컴바탕"/>
                <w:sz w:val="28"/>
                <w:szCs w:val="28"/>
              </w:rPr>
              <w:t xml:space="preserve"> 이 조에서 규정하는 범죄는 2급 중범죄이다. 다만, 가해자와 피해자가 혼인 또는 혼인으로 보는 관계를 맺는 것이 금지되거나 제25</w:t>
            </w:r>
            <w:r w:rsidR="008E3B4F">
              <w:rPr>
                <w:rFonts w:ascii="한컴바탕" w:eastAsia="한컴바탕" w:hAnsi="한컴바탕" w:cs="한컴바탕" w:hint="eastAsia"/>
                <w:sz w:val="28"/>
                <w:szCs w:val="28"/>
              </w:rPr>
              <w:t>.</w:t>
            </w:r>
            <w:r w:rsidRPr="00ED2B62">
              <w:rPr>
                <w:rFonts w:ascii="한컴바탕" w:eastAsia="한컴바탕" w:hAnsi="한컴바탕" w:cs="한컴바탕"/>
                <w:sz w:val="28"/>
                <w:szCs w:val="28"/>
              </w:rPr>
              <w:t>01조에 따라 사실혼 동거가 금지되는 경우</w:t>
            </w:r>
            <w:r w:rsidR="004E4003">
              <w:rPr>
                <w:rFonts w:ascii="한컴바탕" w:eastAsia="한컴바탕" w:hAnsi="한컴바탕" w:cs="한컴바탕" w:hint="eastAsia"/>
                <w:sz w:val="28"/>
                <w:szCs w:val="28"/>
              </w:rPr>
              <w:t>에 해당하는</w:t>
            </w:r>
            <w:r w:rsidRPr="00ED2B62">
              <w:rPr>
                <w:rFonts w:ascii="한컴바탕" w:eastAsia="한컴바탕" w:hAnsi="한컴바탕" w:cs="한컴바탕"/>
                <w:sz w:val="28"/>
                <w:szCs w:val="28"/>
              </w:rPr>
              <w:t xml:space="preserve"> 이 조의 범죄는 1급 중범죄이다.</w:t>
            </w:r>
          </w:p>
        </w:tc>
      </w:tr>
    </w:tbl>
    <w:p w:rsidR="007F675D" w:rsidRPr="00EA7FA6" w:rsidRDefault="007F675D" w:rsidP="007B2F9B">
      <w:pPr>
        <w:spacing w:line="400" w:lineRule="atLeast"/>
        <w:ind w:right="140"/>
        <w:jc w:val="right"/>
        <w:rPr>
          <w:rFonts w:ascii="한컴바탕" w:eastAsia="한컴바탕" w:hAnsi="한컴바탕" w:cs="한컴바탕"/>
          <w:sz w:val="28"/>
          <w:szCs w:val="28"/>
        </w:rPr>
      </w:pPr>
    </w:p>
    <w:sectPr w:rsidR="007F675D" w:rsidRPr="00EA7FA6"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A4" w:rsidRDefault="00256BA4" w:rsidP="00FE7873">
      <w:pPr>
        <w:spacing w:after="0" w:line="240" w:lineRule="auto"/>
      </w:pPr>
      <w:r>
        <w:separator/>
      </w:r>
    </w:p>
  </w:endnote>
  <w:endnote w:type="continuationSeparator" w:id="0">
    <w:p w:rsidR="00256BA4" w:rsidRDefault="00256BA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BA357D" w:rsidRPr="008548EF" w:rsidRDefault="00BA357D" w:rsidP="008548EF">
        <w:pPr>
          <w:pStyle w:val="a5"/>
          <w:jc w:val="center"/>
        </w:pPr>
        <w:r>
          <w:fldChar w:fldCharType="begin"/>
        </w:r>
        <w:r>
          <w:instrText>PAGE   \* MERGEFORMAT</w:instrText>
        </w:r>
        <w:r>
          <w:fldChar w:fldCharType="separate"/>
        </w:r>
        <w:r w:rsidR="008E3B4F" w:rsidRPr="008E3B4F">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A4" w:rsidRDefault="00256BA4" w:rsidP="00FE7873">
      <w:pPr>
        <w:spacing w:after="0" w:line="240" w:lineRule="auto"/>
      </w:pPr>
      <w:r>
        <w:separator/>
      </w:r>
    </w:p>
  </w:footnote>
  <w:footnote w:type="continuationSeparator" w:id="0">
    <w:p w:rsidR="00256BA4" w:rsidRDefault="00256BA4" w:rsidP="00FE7873">
      <w:pPr>
        <w:spacing w:after="0" w:line="240" w:lineRule="auto"/>
      </w:pPr>
      <w:r>
        <w:continuationSeparator/>
      </w:r>
    </w:p>
  </w:footnote>
  <w:footnote w:id="1">
    <w:p w:rsidR="00BA357D" w:rsidRPr="00B74982" w:rsidRDefault="00BA357D" w:rsidP="00B74982">
      <w:pPr>
        <w:pStyle w:val="ac"/>
        <w:spacing w:after="0" w:line="240" w:lineRule="auto"/>
        <w:rPr>
          <w:rFonts w:ascii="한컴바탕" w:eastAsia="한컴바탕" w:hAnsi="한컴바탕" w:cs="한컴바탕"/>
        </w:rPr>
      </w:pPr>
      <w:r w:rsidRPr="00B74982">
        <w:rPr>
          <w:rStyle w:val="ad"/>
          <w:rFonts w:ascii="한컴바탕" w:eastAsia="한컴바탕" w:hAnsi="한컴바탕" w:cs="한컴바탕"/>
        </w:rPr>
        <w:footnoteRef/>
      </w:r>
      <w:r w:rsidRPr="00B74982">
        <w:rPr>
          <w:rFonts w:ascii="한컴바탕" w:eastAsia="한컴바탕" w:hAnsi="한컴바탕" w:cs="한컴바탕"/>
        </w:rPr>
        <w:t xml:space="preserve"> </w:t>
      </w:r>
      <w:r w:rsidRPr="00B74982">
        <w:rPr>
          <w:rFonts w:ascii="한컴바탕" w:eastAsia="한컴바탕" w:hAnsi="한컴바탕" w:cs="한컴바탕" w:hint="eastAsia"/>
        </w:rPr>
        <w:t>조</w:t>
      </w:r>
      <w:r w:rsidRPr="00B74982">
        <w:rPr>
          <w:rFonts w:ascii="한컴바탕" w:eastAsia="한컴바탕" w:hAnsi="한컴바탕" w:cs="한컴바탕"/>
        </w:rPr>
        <w:t xml:space="preserve"> 항 호 목의 기호는 원문의 기호를 사용하지 않고 우리나라 법령 체계에 맞추어 다음과 같이 변경하여 표시</w:t>
      </w:r>
      <w:r w:rsidRPr="00B74982">
        <w:rPr>
          <w:rFonts w:ascii="한컴바탕" w:eastAsia="한컴바탕" w:hAnsi="한컴바탕" w:cs="한컴바탕" w:hint="eastAsia"/>
        </w:rPr>
        <w:t>한다</w:t>
      </w:r>
      <w:r w:rsidRPr="00B74982">
        <w:rPr>
          <w:rFonts w:ascii="한컴바탕" w:eastAsia="한컴바탕" w:hAnsi="한컴바탕" w:cs="한컴바탕"/>
        </w:rPr>
        <w:t xml:space="preserve">. </w:t>
      </w:r>
    </w:p>
    <w:p w:rsidR="00BA357D" w:rsidRPr="00B74982" w:rsidRDefault="00ED2B62" w:rsidP="00B74982">
      <w:pPr>
        <w:pStyle w:val="ac"/>
        <w:spacing w:after="0" w:line="240" w:lineRule="auto"/>
        <w:ind w:leftChars="213" w:left="426"/>
        <w:rPr>
          <w:rFonts w:ascii="한컴바탕" w:eastAsia="한컴바탕" w:hAnsi="한컴바탕" w:cs="한컴바탕"/>
        </w:rPr>
      </w:pPr>
      <w:r>
        <w:rPr>
          <w:rFonts w:ascii="한컴바탕" w:eastAsia="한컴바탕" w:hAnsi="한컴바탕" w:cs="한컴바탕"/>
        </w:rPr>
        <w:t>Sec</w:t>
      </w:r>
      <w:r>
        <w:rPr>
          <w:rFonts w:ascii="한컴바탕" w:eastAsia="한컴바탕" w:hAnsi="한컴바탕" w:cs="한컴바탕" w:hint="eastAsia"/>
        </w:rPr>
        <w:t>. 1</w:t>
      </w:r>
      <w:r>
        <w:rPr>
          <w:rFonts w:ascii="한컴바탕" w:eastAsia="한컴바탕" w:hAnsi="한컴바탕" w:cs="한컴바탕"/>
        </w:rPr>
        <w:t xml:space="preserve"> </w:t>
      </w:r>
      <w:r>
        <w:rPr>
          <w:rFonts w:ascii="한컴바탕" w:eastAsia="한컴바탕" w:hAnsi="한컴바탕" w:cs="한컴바탕" w:hint="eastAsia"/>
        </w:rPr>
        <w:tab/>
      </w:r>
      <w:r w:rsidR="00BA357D" w:rsidRPr="00B74982">
        <w:rPr>
          <w:rFonts w:ascii="한컴바탕" w:eastAsia="한컴바탕" w:hAnsi="한컴바탕" w:cs="한컴바탕"/>
        </w:rPr>
        <w:sym w:font="Wingdings" w:char="F0E0"/>
      </w:r>
      <w:r w:rsidR="00BA357D" w:rsidRPr="00B74982">
        <w:rPr>
          <w:rFonts w:ascii="한컴바탕" w:eastAsia="한컴바탕" w:hAnsi="한컴바탕" w:cs="한컴바탕"/>
        </w:rPr>
        <w:t xml:space="preserve"> 제</w:t>
      </w:r>
      <w:r>
        <w:rPr>
          <w:rFonts w:ascii="한컴바탕" w:eastAsia="한컴바탕" w:hAnsi="한컴바탕" w:cs="한컴바탕" w:hint="eastAsia"/>
        </w:rPr>
        <w:t>1</w:t>
      </w:r>
      <w:r w:rsidR="00BA357D" w:rsidRPr="00B74982">
        <w:rPr>
          <w:rFonts w:ascii="한컴바탕" w:eastAsia="한컴바탕" w:hAnsi="한컴바탕" w:cs="한컴바탕"/>
        </w:rPr>
        <w:t>조</w:t>
      </w:r>
    </w:p>
    <w:p w:rsidR="00BA357D" w:rsidRPr="00B74982" w:rsidRDefault="00BA357D" w:rsidP="00B74982">
      <w:pPr>
        <w:pStyle w:val="ac"/>
        <w:spacing w:after="0" w:line="240" w:lineRule="auto"/>
        <w:ind w:leftChars="213" w:left="426"/>
        <w:rPr>
          <w:rFonts w:ascii="한컴바탕" w:eastAsia="한컴바탕" w:hAnsi="한컴바탕" w:cs="한컴바탕"/>
        </w:rPr>
      </w:pPr>
      <w:r w:rsidRPr="00B74982">
        <w:rPr>
          <w:rFonts w:ascii="한컴바탕" w:eastAsia="한컴바탕" w:hAnsi="한컴바탕" w:cs="한컴바탕"/>
        </w:rPr>
        <w:t xml:space="preserve">(a) </w:t>
      </w:r>
      <w:r w:rsidR="00ED2B62">
        <w:rPr>
          <w:rFonts w:ascii="한컴바탕" w:eastAsia="한컴바탕" w:hAnsi="한컴바탕" w:cs="한컴바탕" w:hint="eastAsia"/>
        </w:rPr>
        <w:tab/>
      </w:r>
      <w:r w:rsidRPr="00B74982">
        <w:rPr>
          <w:rFonts w:ascii="한컴바탕" w:eastAsia="한컴바탕" w:hAnsi="한컴바탕" w:cs="한컴바탕"/>
        </w:rPr>
        <w:sym w:font="Wingdings" w:char="F0E0"/>
      </w:r>
      <w:r w:rsidRPr="00B74982">
        <w:rPr>
          <w:rFonts w:ascii="한컴바탕" w:eastAsia="한컴바탕" w:hAnsi="한컴바탕" w:cs="한컴바탕"/>
        </w:rPr>
        <w:t xml:space="preserve"> ① </w:t>
      </w:r>
      <w:r w:rsidRPr="00B74982">
        <w:rPr>
          <w:rFonts w:ascii="한컴바탕" w:eastAsia="한컴바탕" w:hAnsi="한컴바탕" w:cs="한컴바탕" w:hint="eastAsia"/>
        </w:rPr>
        <w:t xml:space="preserve"> 또는 제1항</w:t>
      </w:r>
    </w:p>
    <w:p w:rsidR="00BA357D" w:rsidRPr="00B74982" w:rsidRDefault="00BA357D" w:rsidP="00B74982">
      <w:pPr>
        <w:pStyle w:val="ac"/>
        <w:spacing w:after="0" w:line="240" w:lineRule="auto"/>
        <w:ind w:leftChars="213" w:left="426"/>
        <w:rPr>
          <w:rFonts w:ascii="한컴바탕" w:eastAsia="한컴바탕" w:hAnsi="한컴바탕" w:cs="한컴바탕"/>
        </w:rPr>
      </w:pPr>
      <w:r w:rsidRPr="00B74982">
        <w:rPr>
          <w:rFonts w:ascii="한컴바탕" w:eastAsia="한컴바탕" w:hAnsi="한컴바탕" w:cs="한컴바탕"/>
        </w:rPr>
        <w:t xml:space="preserve">(1) </w:t>
      </w:r>
      <w:r w:rsidR="00ED2B62">
        <w:rPr>
          <w:rFonts w:ascii="한컴바탕" w:eastAsia="한컴바탕" w:hAnsi="한컴바탕" w:cs="한컴바탕" w:hint="eastAsia"/>
        </w:rPr>
        <w:tab/>
      </w:r>
      <w:r w:rsidRPr="00B74982">
        <w:rPr>
          <w:rFonts w:ascii="한컴바탕" w:eastAsia="한컴바탕" w:hAnsi="한컴바탕" w:cs="한컴바탕"/>
        </w:rPr>
        <w:sym w:font="Wingdings" w:char="F0E0"/>
      </w:r>
      <w:r w:rsidRPr="00B74982">
        <w:rPr>
          <w:rFonts w:ascii="한컴바탕" w:eastAsia="한컴바탕" w:hAnsi="한컴바탕" w:cs="한컴바탕"/>
        </w:rPr>
        <w:t> 1.</w:t>
      </w:r>
      <w:r w:rsidRPr="00B74982">
        <w:rPr>
          <w:rFonts w:ascii="한컴바탕" w:eastAsia="한컴바탕" w:hAnsi="한컴바탕" w:cs="한컴바탕" w:hint="eastAsia"/>
        </w:rPr>
        <w:t xml:space="preserve"> 또는 제1호</w:t>
      </w:r>
    </w:p>
    <w:p w:rsidR="00BA357D" w:rsidRPr="00B74982" w:rsidRDefault="00BA357D" w:rsidP="00B74982">
      <w:pPr>
        <w:pStyle w:val="ac"/>
        <w:spacing w:after="0" w:line="240" w:lineRule="auto"/>
        <w:ind w:leftChars="213" w:left="426"/>
        <w:rPr>
          <w:rFonts w:ascii="한컴바탕" w:eastAsia="한컴바탕" w:hAnsi="한컴바탕" w:cs="한컴바탕"/>
        </w:rPr>
      </w:pPr>
      <w:r w:rsidRPr="00B74982">
        <w:rPr>
          <w:rFonts w:ascii="한컴바탕" w:eastAsia="한컴바탕" w:hAnsi="한컴바탕" w:cs="한컴바탕"/>
        </w:rPr>
        <w:t xml:space="preserve">(A) </w:t>
      </w:r>
      <w:r w:rsidR="00ED2B62">
        <w:rPr>
          <w:rFonts w:ascii="한컴바탕" w:eastAsia="한컴바탕" w:hAnsi="한컴바탕" w:cs="한컴바탕" w:hint="eastAsia"/>
        </w:rPr>
        <w:tab/>
      </w:r>
      <w:r w:rsidRPr="00B74982">
        <w:rPr>
          <w:rFonts w:ascii="한컴바탕" w:eastAsia="한컴바탕" w:hAnsi="한컴바탕" w:cs="한컴바탕"/>
        </w:rPr>
        <w:sym w:font="Wingdings" w:char="F0E0"/>
      </w:r>
      <w:r w:rsidRPr="00B74982">
        <w:rPr>
          <w:rFonts w:ascii="한컴바탕" w:eastAsia="한컴바탕" w:hAnsi="한컴바탕" w:cs="한컴바탕"/>
        </w:rPr>
        <w:t xml:space="preserve"> 가.</w:t>
      </w:r>
      <w:r w:rsidRPr="00B74982">
        <w:rPr>
          <w:rFonts w:ascii="한컴바탕" w:eastAsia="한컴바탕" w:hAnsi="한컴바탕" w:cs="한컴바탕" w:hint="eastAsia"/>
        </w:rPr>
        <w:t xml:space="preserve"> 또는 가목</w:t>
      </w:r>
    </w:p>
    <w:p w:rsidR="00BA357D" w:rsidRPr="00B74982" w:rsidRDefault="00BA357D" w:rsidP="00B74982">
      <w:pPr>
        <w:pStyle w:val="ac"/>
        <w:spacing w:after="0" w:line="240" w:lineRule="auto"/>
        <w:ind w:leftChars="213" w:left="426"/>
        <w:rPr>
          <w:rFonts w:ascii="한컴바탕" w:eastAsia="한컴바탕" w:hAnsi="한컴바탕" w:cs="한컴바탕"/>
        </w:rPr>
      </w:pPr>
      <w:r w:rsidRPr="00B74982">
        <w:rPr>
          <w:rFonts w:ascii="한컴바탕" w:eastAsia="한컴바탕" w:hAnsi="한컴바탕" w:cs="한컴바탕"/>
        </w:rPr>
        <w:t xml:space="preserve">i) </w:t>
      </w:r>
      <w:r w:rsidR="00ED2B62">
        <w:rPr>
          <w:rFonts w:ascii="한컴바탕" w:eastAsia="한컴바탕" w:hAnsi="한컴바탕" w:cs="한컴바탕" w:hint="eastAsia"/>
        </w:rPr>
        <w:tab/>
      </w:r>
      <w:r w:rsidR="00ED2B62">
        <w:rPr>
          <w:rFonts w:ascii="한컴바탕" w:eastAsia="한컴바탕" w:hAnsi="한컴바탕" w:cs="한컴바탕" w:hint="eastAsia"/>
        </w:rPr>
        <w:tab/>
      </w:r>
      <w:r w:rsidRPr="00B74982">
        <w:rPr>
          <w:rFonts w:ascii="한컴바탕" w:eastAsia="한컴바탕" w:hAnsi="한컴바탕" w:cs="한컴바탕"/>
        </w:rPr>
        <w:sym w:font="Wingdings" w:char="F0E0"/>
      </w:r>
      <w:r w:rsidRPr="00B74982">
        <w:rPr>
          <w:rFonts w:ascii="한컴바탕" w:eastAsia="한컴바탕" w:hAnsi="한컴바탕" w:cs="한컴바탕"/>
        </w:rPr>
        <w:t xml:space="preserve"> 1)</w:t>
      </w:r>
      <w:r w:rsidRPr="00B74982">
        <w:rPr>
          <w:rFonts w:ascii="한컴바탕" w:eastAsia="한컴바탕" w:hAnsi="한컴바탕" w:cs="한컴바탕" w:hint="eastAsia"/>
        </w:rPr>
        <w:t xml:space="preserve"> 또는 </w:t>
      </w:r>
      <w:r w:rsidR="00ED2B62">
        <w:rPr>
          <w:rFonts w:ascii="한컴바탕" w:eastAsia="한컴바탕" w:hAnsi="한컴바탕" w:cs="한컴바탕" w:hint="eastAsia"/>
        </w:rPr>
        <w:t xml:space="preserve">가목의 </w:t>
      </w:r>
      <w:r w:rsidRPr="00B74982">
        <w:rPr>
          <w:rFonts w:ascii="한컴바탕" w:eastAsia="한컴바탕" w:hAnsi="한컴바탕" w:cs="한컴바탕" w:hint="eastAsia"/>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7D" w:rsidRDefault="000C64DA" w:rsidP="00DF6134">
    <w:pPr>
      <w:pStyle w:val="ae"/>
      <w:snapToGrid/>
      <w:jc w:val="center"/>
    </w:pPr>
    <w:r>
      <w:rPr>
        <w:noProof/>
      </w:rPr>
      <w:drawing>
        <wp:inline distT="0" distB="0" distL="0" distR="0">
          <wp:extent cx="5731510" cy="528955"/>
          <wp:effectExtent l="0" t="0" r="254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nsid w:val="7DDF1C60"/>
    <w:multiLevelType w:val="hybridMultilevel"/>
    <w:tmpl w:val="6D746DC6"/>
    <w:lvl w:ilvl="0" w:tplc="D5A4B1CC">
      <w:start w:val="1"/>
      <w:numFmt w:val="upperLetter"/>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3"/>
  </w:num>
  <w:num w:numId="28">
    <w:abstractNumId w:val="27"/>
  </w:num>
  <w:num w:numId="29">
    <w:abstractNumId w:val="20"/>
  </w:num>
  <w:num w:numId="30">
    <w:abstractNumId w:val="15"/>
  </w:num>
  <w:num w:numId="31">
    <w:abstractNumId w:val="1"/>
  </w:num>
  <w:num w:numId="32">
    <w:abstractNumId w:val="12"/>
  </w:num>
  <w:num w:numId="33">
    <w:abstractNumId w:val="10"/>
  </w:num>
  <w:num w:numId="3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0C40"/>
    <w:rsid w:val="000019F7"/>
    <w:rsid w:val="0000291B"/>
    <w:rsid w:val="00003423"/>
    <w:rsid w:val="00003A1D"/>
    <w:rsid w:val="000043A8"/>
    <w:rsid w:val="00006759"/>
    <w:rsid w:val="0000733F"/>
    <w:rsid w:val="00007A9A"/>
    <w:rsid w:val="00007BAF"/>
    <w:rsid w:val="00011CD8"/>
    <w:rsid w:val="00012E69"/>
    <w:rsid w:val="00013467"/>
    <w:rsid w:val="00014EC1"/>
    <w:rsid w:val="00014FD6"/>
    <w:rsid w:val="00017CC3"/>
    <w:rsid w:val="0002110C"/>
    <w:rsid w:val="00021BBA"/>
    <w:rsid w:val="000238F9"/>
    <w:rsid w:val="00024A51"/>
    <w:rsid w:val="0003014A"/>
    <w:rsid w:val="000301AB"/>
    <w:rsid w:val="00035B2D"/>
    <w:rsid w:val="000364D9"/>
    <w:rsid w:val="00037108"/>
    <w:rsid w:val="00037152"/>
    <w:rsid w:val="00040E4D"/>
    <w:rsid w:val="00040E50"/>
    <w:rsid w:val="00041332"/>
    <w:rsid w:val="000431A6"/>
    <w:rsid w:val="000441B0"/>
    <w:rsid w:val="0004496D"/>
    <w:rsid w:val="00044F37"/>
    <w:rsid w:val="000452FA"/>
    <w:rsid w:val="00045C1C"/>
    <w:rsid w:val="00045CFE"/>
    <w:rsid w:val="00045DEE"/>
    <w:rsid w:val="000466C2"/>
    <w:rsid w:val="00046D52"/>
    <w:rsid w:val="00051483"/>
    <w:rsid w:val="00051799"/>
    <w:rsid w:val="0005238E"/>
    <w:rsid w:val="0005261A"/>
    <w:rsid w:val="000551ED"/>
    <w:rsid w:val="000560CE"/>
    <w:rsid w:val="00060291"/>
    <w:rsid w:val="00060AC5"/>
    <w:rsid w:val="00060EE9"/>
    <w:rsid w:val="000614AA"/>
    <w:rsid w:val="000634DC"/>
    <w:rsid w:val="00063D49"/>
    <w:rsid w:val="000642F4"/>
    <w:rsid w:val="00065D57"/>
    <w:rsid w:val="00071942"/>
    <w:rsid w:val="000734FE"/>
    <w:rsid w:val="000737EE"/>
    <w:rsid w:val="00073A00"/>
    <w:rsid w:val="00073D79"/>
    <w:rsid w:val="00074DED"/>
    <w:rsid w:val="00076945"/>
    <w:rsid w:val="00077F1E"/>
    <w:rsid w:val="00077F48"/>
    <w:rsid w:val="000808FF"/>
    <w:rsid w:val="000812A1"/>
    <w:rsid w:val="00081378"/>
    <w:rsid w:val="000840AC"/>
    <w:rsid w:val="00085775"/>
    <w:rsid w:val="00086763"/>
    <w:rsid w:val="00087A24"/>
    <w:rsid w:val="000901E5"/>
    <w:rsid w:val="00091F52"/>
    <w:rsid w:val="0009374A"/>
    <w:rsid w:val="0009643D"/>
    <w:rsid w:val="000974CD"/>
    <w:rsid w:val="000A15D2"/>
    <w:rsid w:val="000A1A11"/>
    <w:rsid w:val="000A41A5"/>
    <w:rsid w:val="000A7BC2"/>
    <w:rsid w:val="000B025E"/>
    <w:rsid w:val="000B0CD8"/>
    <w:rsid w:val="000B1510"/>
    <w:rsid w:val="000B177F"/>
    <w:rsid w:val="000B690F"/>
    <w:rsid w:val="000C0E59"/>
    <w:rsid w:val="000C142E"/>
    <w:rsid w:val="000C1512"/>
    <w:rsid w:val="000C3406"/>
    <w:rsid w:val="000C495C"/>
    <w:rsid w:val="000C4D39"/>
    <w:rsid w:val="000C5DDE"/>
    <w:rsid w:val="000C64BC"/>
    <w:rsid w:val="000C64DA"/>
    <w:rsid w:val="000C6CA0"/>
    <w:rsid w:val="000D116F"/>
    <w:rsid w:val="000D1702"/>
    <w:rsid w:val="000D2FD5"/>
    <w:rsid w:val="000D37E9"/>
    <w:rsid w:val="000D5534"/>
    <w:rsid w:val="000D7AD3"/>
    <w:rsid w:val="000D7F30"/>
    <w:rsid w:val="000E165D"/>
    <w:rsid w:val="000E261C"/>
    <w:rsid w:val="000E3A98"/>
    <w:rsid w:val="000E4363"/>
    <w:rsid w:val="000E64BF"/>
    <w:rsid w:val="000E773A"/>
    <w:rsid w:val="000E79EA"/>
    <w:rsid w:val="000F07CC"/>
    <w:rsid w:val="000F57E4"/>
    <w:rsid w:val="000F5E29"/>
    <w:rsid w:val="000F62DF"/>
    <w:rsid w:val="000F7E8A"/>
    <w:rsid w:val="0010054C"/>
    <w:rsid w:val="0010074D"/>
    <w:rsid w:val="00100B8E"/>
    <w:rsid w:val="00101F13"/>
    <w:rsid w:val="00102C21"/>
    <w:rsid w:val="00102E0E"/>
    <w:rsid w:val="00102E12"/>
    <w:rsid w:val="00104F31"/>
    <w:rsid w:val="00105B26"/>
    <w:rsid w:val="00106D90"/>
    <w:rsid w:val="00106E6B"/>
    <w:rsid w:val="001105AF"/>
    <w:rsid w:val="00111296"/>
    <w:rsid w:val="0011274C"/>
    <w:rsid w:val="00114BFB"/>
    <w:rsid w:val="00115F86"/>
    <w:rsid w:val="001179CD"/>
    <w:rsid w:val="00127000"/>
    <w:rsid w:val="00127608"/>
    <w:rsid w:val="00127F1C"/>
    <w:rsid w:val="0013090C"/>
    <w:rsid w:val="00132F37"/>
    <w:rsid w:val="00133130"/>
    <w:rsid w:val="0013510B"/>
    <w:rsid w:val="00136E25"/>
    <w:rsid w:val="0014082B"/>
    <w:rsid w:val="001409A2"/>
    <w:rsid w:val="00141DB5"/>
    <w:rsid w:val="00143BD4"/>
    <w:rsid w:val="001444E0"/>
    <w:rsid w:val="00144980"/>
    <w:rsid w:val="00145E5A"/>
    <w:rsid w:val="001464B7"/>
    <w:rsid w:val="001506ED"/>
    <w:rsid w:val="00151A37"/>
    <w:rsid w:val="00152438"/>
    <w:rsid w:val="001574EB"/>
    <w:rsid w:val="001612D7"/>
    <w:rsid w:val="0016330E"/>
    <w:rsid w:val="00166C6F"/>
    <w:rsid w:val="0016769C"/>
    <w:rsid w:val="001700FC"/>
    <w:rsid w:val="00170CB9"/>
    <w:rsid w:val="001722E5"/>
    <w:rsid w:val="00172F50"/>
    <w:rsid w:val="00174713"/>
    <w:rsid w:val="00176750"/>
    <w:rsid w:val="001770F0"/>
    <w:rsid w:val="00177E19"/>
    <w:rsid w:val="00181791"/>
    <w:rsid w:val="00182F0F"/>
    <w:rsid w:val="00183939"/>
    <w:rsid w:val="00183AF2"/>
    <w:rsid w:val="001851D8"/>
    <w:rsid w:val="001858E9"/>
    <w:rsid w:val="00185F72"/>
    <w:rsid w:val="001864C8"/>
    <w:rsid w:val="00186936"/>
    <w:rsid w:val="00190229"/>
    <w:rsid w:val="001908E4"/>
    <w:rsid w:val="001934CE"/>
    <w:rsid w:val="001937A0"/>
    <w:rsid w:val="00194CEE"/>
    <w:rsid w:val="00194DB2"/>
    <w:rsid w:val="001954EB"/>
    <w:rsid w:val="001966BE"/>
    <w:rsid w:val="001A0094"/>
    <w:rsid w:val="001A0220"/>
    <w:rsid w:val="001A08BB"/>
    <w:rsid w:val="001A1A33"/>
    <w:rsid w:val="001A1AF1"/>
    <w:rsid w:val="001A265B"/>
    <w:rsid w:val="001A32D9"/>
    <w:rsid w:val="001A3B73"/>
    <w:rsid w:val="001A4FD5"/>
    <w:rsid w:val="001B0177"/>
    <w:rsid w:val="001B208D"/>
    <w:rsid w:val="001B30BD"/>
    <w:rsid w:val="001B36A2"/>
    <w:rsid w:val="001B4F11"/>
    <w:rsid w:val="001B67C5"/>
    <w:rsid w:val="001C048B"/>
    <w:rsid w:val="001C11B6"/>
    <w:rsid w:val="001C153C"/>
    <w:rsid w:val="001C396F"/>
    <w:rsid w:val="001C52AD"/>
    <w:rsid w:val="001C56F1"/>
    <w:rsid w:val="001C72BC"/>
    <w:rsid w:val="001D0363"/>
    <w:rsid w:val="001D083E"/>
    <w:rsid w:val="001D0AA1"/>
    <w:rsid w:val="001D112C"/>
    <w:rsid w:val="001D1236"/>
    <w:rsid w:val="001D19E4"/>
    <w:rsid w:val="001D1A20"/>
    <w:rsid w:val="001D1CDE"/>
    <w:rsid w:val="001D1EE3"/>
    <w:rsid w:val="001D25E3"/>
    <w:rsid w:val="001D3ED2"/>
    <w:rsid w:val="001D655A"/>
    <w:rsid w:val="001D6B91"/>
    <w:rsid w:val="001E0628"/>
    <w:rsid w:val="001E0AE7"/>
    <w:rsid w:val="001E1015"/>
    <w:rsid w:val="001E164C"/>
    <w:rsid w:val="001E1A3F"/>
    <w:rsid w:val="001E226A"/>
    <w:rsid w:val="001E2E3C"/>
    <w:rsid w:val="001E333D"/>
    <w:rsid w:val="001E5765"/>
    <w:rsid w:val="001E76DF"/>
    <w:rsid w:val="001F01B2"/>
    <w:rsid w:val="001F0C9A"/>
    <w:rsid w:val="001F27B5"/>
    <w:rsid w:val="001F2B0A"/>
    <w:rsid w:val="001F433B"/>
    <w:rsid w:val="001F4904"/>
    <w:rsid w:val="001F506F"/>
    <w:rsid w:val="001F7042"/>
    <w:rsid w:val="001F7D7C"/>
    <w:rsid w:val="00200522"/>
    <w:rsid w:val="0020090B"/>
    <w:rsid w:val="00202ECF"/>
    <w:rsid w:val="0020389A"/>
    <w:rsid w:val="002078D5"/>
    <w:rsid w:val="002112EE"/>
    <w:rsid w:val="0021207B"/>
    <w:rsid w:val="00213124"/>
    <w:rsid w:val="00213CF1"/>
    <w:rsid w:val="00215918"/>
    <w:rsid w:val="002210FD"/>
    <w:rsid w:val="00221700"/>
    <w:rsid w:val="002243DE"/>
    <w:rsid w:val="002278B9"/>
    <w:rsid w:val="002306FF"/>
    <w:rsid w:val="00230949"/>
    <w:rsid w:val="00231CE5"/>
    <w:rsid w:val="00234678"/>
    <w:rsid w:val="0023612F"/>
    <w:rsid w:val="00236C89"/>
    <w:rsid w:val="00237622"/>
    <w:rsid w:val="0023797B"/>
    <w:rsid w:val="00243C5B"/>
    <w:rsid w:val="00243EC6"/>
    <w:rsid w:val="0024632F"/>
    <w:rsid w:val="00251424"/>
    <w:rsid w:val="00251E47"/>
    <w:rsid w:val="00253B15"/>
    <w:rsid w:val="00256BA4"/>
    <w:rsid w:val="00256CAD"/>
    <w:rsid w:val="00256EF8"/>
    <w:rsid w:val="0026057B"/>
    <w:rsid w:val="002645C2"/>
    <w:rsid w:val="00265E46"/>
    <w:rsid w:val="00270769"/>
    <w:rsid w:val="0027459A"/>
    <w:rsid w:val="00274A37"/>
    <w:rsid w:val="00274B5C"/>
    <w:rsid w:val="00275EE1"/>
    <w:rsid w:val="0027608E"/>
    <w:rsid w:val="002764FB"/>
    <w:rsid w:val="00280443"/>
    <w:rsid w:val="00280D8E"/>
    <w:rsid w:val="002812C6"/>
    <w:rsid w:val="00284087"/>
    <w:rsid w:val="002840CA"/>
    <w:rsid w:val="00284A4F"/>
    <w:rsid w:val="00286F61"/>
    <w:rsid w:val="00287A75"/>
    <w:rsid w:val="00290711"/>
    <w:rsid w:val="00291321"/>
    <w:rsid w:val="00291DD5"/>
    <w:rsid w:val="00293300"/>
    <w:rsid w:val="0029337F"/>
    <w:rsid w:val="00293A80"/>
    <w:rsid w:val="002942D3"/>
    <w:rsid w:val="002971D3"/>
    <w:rsid w:val="002974FA"/>
    <w:rsid w:val="002A0A35"/>
    <w:rsid w:val="002A117E"/>
    <w:rsid w:val="002A1A84"/>
    <w:rsid w:val="002A1EEC"/>
    <w:rsid w:val="002A3084"/>
    <w:rsid w:val="002A30AE"/>
    <w:rsid w:val="002A355B"/>
    <w:rsid w:val="002A4217"/>
    <w:rsid w:val="002A4A61"/>
    <w:rsid w:val="002A4F2F"/>
    <w:rsid w:val="002A7C49"/>
    <w:rsid w:val="002A7F09"/>
    <w:rsid w:val="002B022D"/>
    <w:rsid w:val="002B0626"/>
    <w:rsid w:val="002B1EFD"/>
    <w:rsid w:val="002B3A14"/>
    <w:rsid w:val="002B4A53"/>
    <w:rsid w:val="002B5A95"/>
    <w:rsid w:val="002B656B"/>
    <w:rsid w:val="002B7191"/>
    <w:rsid w:val="002B7DFE"/>
    <w:rsid w:val="002C11ED"/>
    <w:rsid w:val="002C174D"/>
    <w:rsid w:val="002C2C3E"/>
    <w:rsid w:val="002C3F63"/>
    <w:rsid w:val="002C4FF3"/>
    <w:rsid w:val="002C567C"/>
    <w:rsid w:val="002C68BE"/>
    <w:rsid w:val="002C7BFE"/>
    <w:rsid w:val="002D0BED"/>
    <w:rsid w:val="002D274E"/>
    <w:rsid w:val="002D28C9"/>
    <w:rsid w:val="002D3C50"/>
    <w:rsid w:val="002E55CB"/>
    <w:rsid w:val="002F1EE6"/>
    <w:rsid w:val="002F4138"/>
    <w:rsid w:val="002F4FF4"/>
    <w:rsid w:val="002F587B"/>
    <w:rsid w:val="002F58B9"/>
    <w:rsid w:val="002F5EE5"/>
    <w:rsid w:val="002F5FDD"/>
    <w:rsid w:val="002F635F"/>
    <w:rsid w:val="002F6AF5"/>
    <w:rsid w:val="002F7CB3"/>
    <w:rsid w:val="002F7D18"/>
    <w:rsid w:val="0030030A"/>
    <w:rsid w:val="00302589"/>
    <w:rsid w:val="0030470D"/>
    <w:rsid w:val="00306394"/>
    <w:rsid w:val="00307EBD"/>
    <w:rsid w:val="00312614"/>
    <w:rsid w:val="00312783"/>
    <w:rsid w:val="00312D27"/>
    <w:rsid w:val="003147ED"/>
    <w:rsid w:val="003152BF"/>
    <w:rsid w:val="00316D74"/>
    <w:rsid w:val="003177FC"/>
    <w:rsid w:val="003215E9"/>
    <w:rsid w:val="00322DA0"/>
    <w:rsid w:val="00323430"/>
    <w:rsid w:val="00326AC0"/>
    <w:rsid w:val="00332490"/>
    <w:rsid w:val="00333D6C"/>
    <w:rsid w:val="00341C18"/>
    <w:rsid w:val="00341CCB"/>
    <w:rsid w:val="0034250E"/>
    <w:rsid w:val="0034375F"/>
    <w:rsid w:val="00343A56"/>
    <w:rsid w:val="00343E40"/>
    <w:rsid w:val="00345E31"/>
    <w:rsid w:val="003467A9"/>
    <w:rsid w:val="00346F6A"/>
    <w:rsid w:val="00352297"/>
    <w:rsid w:val="0035273D"/>
    <w:rsid w:val="003561C9"/>
    <w:rsid w:val="003562DC"/>
    <w:rsid w:val="00356CE3"/>
    <w:rsid w:val="00360B7B"/>
    <w:rsid w:val="00361267"/>
    <w:rsid w:val="003617A0"/>
    <w:rsid w:val="00363963"/>
    <w:rsid w:val="003651EF"/>
    <w:rsid w:val="003654DF"/>
    <w:rsid w:val="003660EE"/>
    <w:rsid w:val="00367237"/>
    <w:rsid w:val="0036784B"/>
    <w:rsid w:val="00371CA4"/>
    <w:rsid w:val="003729F2"/>
    <w:rsid w:val="0037390F"/>
    <w:rsid w:val="00375C95"/>
    <w:rsid w:val="003775B2"/>
    <w:rsid w:val="00377C1A"/>
    <w:rsid w:val="0038007A"/>
    <w:rsid w:val="00381BFB"/>
    <w:rsid w:val="00384020"/>
    <w:rsid w:val="003852F8"/>
    <w:rsid w:val="00386556"/>
    <w:rsid w:val="00386A4D"/>
    <w:rsid w:val="00386F7C"/>
    <w:rsid w:val="00390156"/>
    <w:rsid w:val="0039136D"/>
    <w:rsid w:val="00391699"/>
    <w:rsid w:val="00392A52"/>
    <w:rsid w:val="003935FF"/>
    <w:rsid w:val="00395E24"/>
    <w:rsid w:val="00396744"/>
    <w:rsid w:val="003973E5"/>
    <w:rsid w:val="00397508"/>
    <w:rsid w:val="003A00CC"/>
    <w:rsid w:val="003A0758"/>
    <w:rsid w:val="003A07BA"/>
    <w:rsid w:val="003A0995"/>
    <w:rsid w:val="003A2955"/>
    <w:rsid w:val="003A5990"/>
    <w:rsid w:val="003A5D7D"/>
    <w:rsid w:val="003A659B"/>
    <w:rsid w:val="003A6CA6"/>
    <w:rsid w:val="003B0586"/>
    <w:rsid w:val="003B0612"/>
    <w:rsid w:val="003B1AFC"/>
    <w:rsid w:val="003B2904"/>
    <w:rsid w:val="003B2E2F"/>
    <w:rsid w:val="003B356F"/>
    <w:rsid w:val="003B3D0E"/>
    <w:rsid w:val="003B6CF2"/>
    <w:rsid w:val="003B7189"/>
    <w:rsid w:val="003B7399"/>
    <w:rsid w:val="003B76B2"/>
    <w:rsid w:val="003C14A1"/>
    <w:rsid w:val="003C1858"/>
    <w:rsid w:val="003C19A4"/>
    <w:rsid w:val="003C1A2B"/>
    <w:rsid w:val="003C2EEA"/>
    <w:rsid w:val="003C33FA"/>
    <w:rsid w:val="003C39C5"/>
    <w:rsid w:val="003C3A13"/>
    <w:rsid w:val="003C7616"/>
    <w:rsid w:val="003D0AAD"/>
    <w:rsid w:val="003D0CCC"/>
    <w:rsid w:val="003D17A2"/>
    <w:rsid w:val="003D1A43"/>
    <w:rsid w:val="003D390B"/>
    <w:rsid w:val="003D5ABC"/>
    <w:rsid w:val="003D6444"/>
    <w:rsid w:val="003D7893"/>
    <w:rsid w:val="003D7AB6"/>
    <w:rsid w:val="003E183F"/>
    <w:rsid w:val="003E2A2E"/>
    <w:rsid w:val="003E2B56"/>
    <w:rsid w:val="003E39A5"/>
    <w:rsid w:val="003E3EAA"/>
    <w:rsid w:val="003E60EE"/>
    <w:rsid w:val="003E7215"/>
    <w:rsid w:val="003F07A7"/>
    <w:rsid w:val="003F12AC"/>
    <w:rsid w:val="003F13D3"/>
    <w:rsid w:val="003F31D2"/>
    <w:rsid w:val="003F366D"/>
    <w:rsid w:val="003F37AD"/>
    <w:rsid w:val="003F5247"/>
    <w:rsid w:val="003F60E0"/>
    <w:rsid w:val="003F6A9C"/>
    <w:rsid w:val="003F7788"/>
    <w:rsid w:val="004016FE"/>
    <w:rsid w:val="0040715E"/>
    <w:rsid w:val="004113A1"/>
    <w:rsid w:val="00411F71"/>
    <w:rsid w:val="00413B5A"/>
    <w:rsid w:val="00414CBA"/>
    <w:rsid w:val="00416877"/>
    <w:rsid w:val="00417035"/>
    <w:rsid w:val="00417588"/>
    <w:rsid w:val="00417825"/>
    <w:rsid w:val="00420547"/>
    <w:rsid w:val="0042125C"/>
    <w:rsid w:val="0042187F"/>
    <w:rsid w:val="0042250F"/>
    <w:rsid w:val="00423A21"/>
    <w:rsid w:val="0042495F"/>
    <w:rsid w:val="00424C4D"/>
    <w:rsid w:val="00425EA5"/>
    <w:rsid w:val="004267E9"/>
    <w:rsid w:val="00435080"/>
    <w:rsid w:val="004356BB"/>
    <w:rsid w:val="00435AB0"/>
    <w:rsid w:val="0043699F"/>
    <w:rsid w:val="00436C13"/>
    <w:rsid w:val="0043742F"/>
    <w:rsid w:val="00440EB6"/>
    <w:rsid w:val="00442E05"/>
    <w:rsid w:val="00442E80"/>
    <w:rsid w:val="004437D5"/>
    <w:rsid w:val="00444567"/>
    <w:rsid w:val="00445729"/>
    <w:rsid w:val="00446074"/>
    <w:rsid w:val="00450825"/>
    <w:rsid w:val="004524D8"/>
    <w:rsid w:val="004525E4"/>
    <w:rsid w:val="00453AED"/>
    <w:rsid w:val="00453B8E"/>
    <w:rsid w:val="004542F2"/>
    <w:rsid w:val="00455FC0"/>
    <w:rsid w:val="00456573"/>
    <w:rsid w:val="00456DCF"/>
    <w:rsid w:val="004572E5"/>
    <w:rsid w:val="00460B91"/>
    <w:rsid w:val="00460C3E"/>
    <w:rsid w:val="00462020"/>
    <w:rsid w:val="00462AAF"/>
    <w:rsid w:val="00465651"/>
    <w:rsid w:val="0046586A"/>
    <w:rsid w:val="00465A2B"/>
    <w:rsid w:val="00465F20"/>
    <w:rsid w:val="00466DF9"/>
    <w:rsid w:val="0047256C"/>
    <w:rsid w:val="00472951"/>
    <w:rsid w:val="00473115"/>
    <w:rsid w:val="004757B8"/>
    <w:rsid w:val="004761F8"/>
    <w:rsid w:val="004821C7"/>
    <w:rsid w:val="00482587"/>
    <w:rsid w:val="00482BD5"/>
    <w:rsid w:val="0048359A"/>
    <w:rsid w:val="0048577D"/>
    <w:rsid w:val="00485E55"/>
    <w:rsid w:val="00492A2B"/>
    <w:rsid w:val="00493C54"/>
    <w:rsid w:val="004A06DD"/>
    <w:rsid w:val="004A0F3B"/>
    <w:rsid w:val="004A1483"/>
    <w:rsid w:val="004A1DC7"/>
    <w:rsid w:val="004A3832"/>
    <w:rsid w:val="004A4AF2"/>
    <w:rsid w:val="004A55D0"/>
    <w:rsid w:val="004A733A"/>
    <w:rsid w:val="004A7831"/>
    <w:rsid w:val="004B020F"/>
    <w:rsid w:val="004B04FE"/>
    <w:rsid w:val="004B058A"/>
    <w:rsid w:val="004B0B33"/>
    <w:rsid w:val="004B1655"/>
    <w:rsid w:val="004B1E07"/>
    <w:rsid w:val="004B21A4"/>
    <w:rsid w:val="004B2FB6"/>
    <w:rsid w:val="004B3987"/>
    <w:rsid w:val="004B3D2C"/>
    <w:rsid w:val="004B3FA2"/>
    <w:rsid w:val="004B59F0"/>
    <w:rsid w:val="004B5DC9"/>
    <w:rsid w:val="004B63C1"/>
    <w:rsid w:val="004B6F40"/>
    <w:rsid w:val="004B7EA7"/>
    <w:rsid w:val="004B7F15"/>
    <w:rsid w:val="004C0709"/>
    <w:rsid w:val="004C26D5"/>
    <w:rsid w:val="004C2970"/>
    <w:rsid w:val="004C2A7C"/>
    <w:rsid w:val="004C2B29"/>
    <w:rsid w:val="004C3333"/>
    <w:rsid w:val="004C6321"/>
    <w:rsid w:val="004C6E57"/>
    <w:rsid w:val="004D007F"/>
    <w:rsid w:val="004D1AF6"/>
    <w:rsid w:val="004D22A7"/>
    <w:rsid w:val="004D6E85"/>
    <w:rsid w:val="004D702F"/>
    <w:rsid w:val="004E27ED"/>
    <w:rsid w:val="004E2E33"/>
    <w:rsid w:val="004E3930"/>
    <w:rsid w:val="004E4003"/>
    <w:rsid w:val="004E7DDC"/>
    <w:rsid w:val="004F0660"/>
    <w:rsid w:val="004F0700"/>
    <w:rsid w:val="004F09A3"/>
    <w:rsid w:val="004F0C20"/>
    <w:rsid w:val="004F0D64"/>
    <w:rsid w:val="004F143F"/>
    <w:rsid w:val="004F1D35"/>
    <w:rsid w:val="004F242A"/>
    <w:rsid w:val="004F2E14"/>
    <w:rsid w:val="004F3015"/>
    <w:rsid w:val="004F3027"/>
    <w:rsid w:val="004F3623"/>
    <w:rsid w:val="004F44AD"/>
    <w:rsid w:val="004F4D39"/>
    <w:rsid w:val="004F7230"/>
    <w:rsid w:val="00501DEE"/>
    <w:rsid w:val="00501F8C"/>
    <w:rsid w:val="00503C01"/>
    <w:rsid w:val="005044A1"/>
    <w:rsid w:val="0050515C"/>
    <w:rsid w:val="0050670E"/>
    <w:rsid w:val="00506801"/>
    <w:rsid w:val="00506D2D"/>
    <w:rsid w:val="005071A9"/>
    <w:rsid w:val="0050789D"/>
    <w:rsid w:val="005120D9"/>
    <w:rsid w:val="0051289C"/>
    <w:rsid w:val="00513F59"/>
    <w:rsid w:val="005148FE"/>
    <w:rsid w:val="00515FA7"/>
    <w:rsid w:val="00516B7D"/>
    <w:rsid w:val="00517DFC"/>
    <w:rsid w:val="0052107F"/>
    <w:rsid w:val="00521504"/>
    <w:rsid w:val="005256E5"/>
    <w:rsid w:val="0052642E"/>
    <w:rsid w:val="00531AA4"/>
    <w:rsid w:val="00532F1F"/>
    <w:rsid w:val="005334C8"/>
    <w:rsid w:val="00533621"/>
    <w:rsid w:val="00533701"/>
    <w:rsid w:val="005339C4"/>
    <w:rsid w:val="005342F4"/>
    <w:rsid w:val="00535ABA"/>
    <w:rsid w:val="00535DD6"/>
    <w:rsid w:val="00537E7A"/>
    <w:rsid w:val="00541F04"/>
    <w:rsid w:val="00543083"/>
    <w:rsid w:val="00543A6E"/>
    <w:rsid w:val="00544579"/>
    <w:rsid w:val="0054586F"/>
    <w:rsid w:val="005465FB"/>
    <w:rsid w:val="005466DC"/>
    <w:rsid w:val="00547D7C"/>
    <w:rsid w:val="005506C2"/>
    <w:rsid w:val="00552BF5"/>
    <w:rsid w:val="005552E9"/>
    <w:rsid w:val="00555B10"/>
    <w:rsid w:val="00556026"/>
    <w:rsid w:val="00556270"/>
    <w:rsid w:val="00557FA1"/>
    <w:rsid w:val="00562DB9"/>
    <w:rsid w:val="00563FA8"/>
    <w:rsid w:val="0056506B"/>
    <w:rsid w:val="00565117"/>
    <w:rsid w:val="00567535"/>
    <w:rsid w:val="00571F19"/>
    <w:rsid w:val="005723BF"/>
    <w:rsid w:val="00574201"/>
    <w:rsid w:val="005745FE"/>
    <w:rsid w:val="00574779"/>
    <w:rsid w:val="00574EE8"/>
    <w:rsid w:val="005757EC"/>
    <w:rsid w:val="00575E2D"/>
    <w:rsid w:val="00575ECA"/>
    <w:rsid w:val="00576728"/>
    <w:rsid w:val="005806B2"/>
    <w:rsid w:val="005812B8"/>
    <w:rsid w:val="00582742"/>
    <w:rsid w:val="005840C4"/>
    <w:rsid w:val="00587EA3"/>
    <w:rsid w:val="0059003A"/>
    <w:rsid w:val="005908D4"/>
    <w:rsid w:val="005919F6"/>
    <w:rsid w:val="00592462"/>
    <w:rsid w:val="00593C28"/>
    <w:rsid w:val="005952A1"/>
    <w:rsid w:val="00595E0D"/>
    <w:rsid w:val="00595FD4"/>
    <w:rsid w:val="0059649D"/>
    <w:rsid w:val="005A1E78"/>
    <w:rsid w:val="005A2829"/>
    <w:rsid w:val="005A3742"/>
    <w:rsid w:val="005A3F04"/>
    <w:rsid w:val="005A57C8"/>
    <w:rsid w:val="005A72DB"/>
    <w:rsid w:val="005A7F35"/>
    <w:rsid w:val="005B13BC"/>
    <w:rsid w:val="005B154D"/>
    <w:rsid w:val="005B1918"/>
    <w:rsid w:val="005B38CA"/>
    <w:rsid w:val="005C0272"/>
    <w:rsid w:val="005C0796"/>
    <w:rsid w:val="005C08AF"/>
    <w:rsid w:val="005C0D12"/>
    <w:rsid w:val="005C0D51"/>
    <w:rsid w:val="005C18DD"/>
    <w:rsid w:val="005C27E8"/>
    <w:rsid w:val="005C2D38"/>
    <w:rsid w:val="005C479F"/>
    <w:rsid w:val="005C650D"/>
    <w:rsid w:val="005D0321"/>
    <w:rsid w:val="005D1062"/>
    <w:rsid w:val="005D1600"/>
    <w:rsid w:val="005D17C2"/>
    <w:rsid w:val="005D2726"/>
    <w:rsid w:val="005D3573"/>
    <w:rsid w:val="005D4E5A"/>
    <w:rsid w:val="005D667E"/>
    <w:rsid w:val="005D6F10"/>
    <w:rsid w:val="005D7418"/>
    <w:rsid w:val="005E0191"/>
    <w:rsid w:val="005E0747"/>
    <w:rsid w:val="005E1FD8"/>
    <w:rsid w:val="005E2CD6"/>
    <w:rsid w:val="005E573E"/>
    <w:rsid w:val="005E5961"/>
    <w:rsid w:val="005E59F1"/>
    <w:rsid w:val="005E5E74"/>
    <w:rsid w:val="005E609D"/>
    <w:rsid w:val="005E6C85"/>
    <w:rsid w:val="005F0751"/>
    <w:rsid w:val="005F2A19"/>
    <w:rsid w:val="005F3187"/>
    <w:rsid w:val="005F406E"/>
    <w:rsid w:val="005F4D7F"/>
    <w:rsid w:val="005F51E2"/>
    <w:rsid w:val="005F586D"/>
    <w:rsid w:val="005F5A5E"/>
    <w:rsid w:val="005F6321"/>
    <w:rsid w:val="005F669B"/>
    <w:rsid w:val="005F6F4F"/>
    <w:rsid w:val="005F70A3"/>
    <w:rsid w:val="005F782A"/>
    <w:rsid w:val="006000F5"/>
    <w:rsid w:val="00600598"/>
    <w:rsid w:val="006024AD"/>
    <w:rsid w:val="006028D9"/>
    <w:rsid w:val="0060342B"/>
    <w:rsid w:val="006043DE"/>
    <w:rsid w:val="0060488D"/>
    <w:rsid w:val="00604DB3"/>
    <w:rsid w:val="00604FEA"/>
    <w:rsid w:val="00605222"/>
    <w:rsid w:val="0060593F"/>
    <w:rsid w:val="00605AAB"/>
    <w:rsid w:val="00606FE8"/>
    <w:rsid w:val="00607077"/>
    <w:rsid w:val="006115A2"/>
    <w:rsid w:val="006119C9"/>
    <w:rsid w:val="00611FEE"/>
    <w:rsid w:val="00612394"/>
    <w:rsid w:val="00613A47"/>
    <w:rsid w:val="006164A1"/>
    <w:rsid w:val="006175F0"/>
    <w:rsid w:val="00621241"/>
    <w:rsid w:val="00621AC2"/>
    <w:rsid w:val="006221A1"/>
    <w:rsid w:val="00623A61"/>
    <w:rsid w:val="0063100F"/>
    <w:rsid w:val="00631FE0"/>
    <w:rsid w:val="00632424"/>
    <w:rsid w:val="00632DE6"/>
    <w:rsid w:val="00634834"/>
    <w:rsid w:val="006356DF"/>
    <w:rsid w:val="0063656C"/>
    <w:rsid w:val="00637599"/>
    <w:rsid w:val="006405AD"/>
    <w:rsid w:val="00640B7A"/>
    <w:rsid w:val="00640CD4"/>
    <w:rsid w:val="00644120"/>
    <w:rsid w:val="00645987"/>
    <w:rsid w:val="0064689D"/>
    <w:rsid w:val="006469CC"/>
    <w:rsid w:val="006502BE"/>
    <w:rsid w:val="00650D99"/>
    <w:rsid w:val="00651F0F"/>
    <w:rsid w:val="006538AF"/>
    <w:rsid w:val="00653C25"/>
    <w:rsid w:val="0065468B"/>
    <w:rsid w:val="006556B9"/>
    <w:rsid w:val="006569CB"/>
    <w:rsid w:val="00656CAA"/>
    <w:rsid w:val="00656E3E"/>
    <w:rsid w:val="00662260"/>
    <w:rsid w:val="00662636"/>
    <w:rsid w:val="00662F18"/>
    <w:rsid w:val="0066337A"/>
    <w:rsid w:val="00664D99"/>
    <w:rsid w:val="00665944"/>
    <w:rsid w:val="00666633"/>
    <w:rsid w:val="006668FE"/>
    <w:rsid w:val="006705D8"/>
    <w:rsid w:val="00674290"/>
    <w:rsid w:val="006749B6"/>
    <w:rsid w:val="006756CC"/>
    <w:rsid w:val="00676210"/>
    <w:rsid w:val="006765B8"/>
    <w:rsid w:val="00682F9B"/>
    <w:rsid w:val="00683636"/>
    <w:rsid w:val="00683E64"/>
    <w:rsid w:val="00685DDB"/>
    <w:rsid w:val="006878FA"/>
    <w:rsid w:val="00690334"/>
    <w:rsid w:val="00691F8D"/>
    <w:rsid w:val="006921C9"/>
    <w:rsid w:val="0069288F"/>
    <w:rsid w:val="00692D5F"/>
    <w:rsid w:val="006934F6"/>
    <w:rsid w:val="00693587"/>
    <w:rsid w:val="00694CE5"/>
    <w:rsid w:val="00694F67"/>
    <w:rsid w:val="0069530C"/>
    <w:rsid w:val="00695D93"/>
    <w:rsid w:val="00696139"/>
    <w:rsid w:val="00696306"/>
    <w:rsid w:val="006966DE"/>
    <w:rsid w:val="00696F00"/>
    <w:rsid w:val="00697B15"/>
    <w:rsid w:val="006A0283"/>
    <w:rsid w:val="006A02AC"/>
    <w:rsid w:val="006A0BA9"/>
    <w:rsid w:val="006A1317"/>
    <w:rsid w:val="006A1475"/>
    <w:rsid w:val="006A1749"/>
    <w:rsid w:val="006A612D"/>
    <w:rsid w:val="006A7AE9"/>
    <w:rsid w:val="006A7B06"/>
    <w:rsid w:val="006B3BC7"/>
    <w:rsid w:val="006B3E79"/>
    <w:rsid w:val="006B467C"/>
    <w:rsid w:val="006B67A3"/>
    <w:rsid w:val="006B697C"/>
    <w:rsid w:val="006B6D2B"/>
    <w:rsid w:val="006B6E34"/>
    <w:rsid w:val="006C035F"/>
    <w:rsid w:val="006C06BA"/>
    <w:rsid w:val="006C1574"/>
    <w:rsid w:val="006C4BFC"/>
    <w:rsid w:val="006C526B"/>
    <w:rsid w:val="006C5BB8"/>
    <w:rsid w:val="006C62F3"/>
    <w:rsid w:val="006C76DB"/>
    <w:rsid w:val="006D2241"/>
    <w:rsid w:val="006D22CD"/>
    <w:rsid w:val="006D31BA"/>
    <w:rsid w:val="006D3C83"/>
    <w:rsid w:val="006D448B"/>
    <w:rsid w:val="006D5DC1"/>
    <w:rsid w:val="006E1303"/>
    <w:rsid w:val="006E320D"/>
    <w:rsid w:val="006E52B9"/>
    <w:rsid w:val="006E6270"/>
    <w:rsid w:val="006E62CC"/>
    <w:rsid w:val="006E681C"/>
    <w:rsid w:val="006E6A13"/>
    <w:rsid w:val="006E7CE3"/>
    <w:rsid w:val="006F027E"/>
    <w:rsid w:val="006F034A"/>
    <w:rsid w:val="006F5DFF"/>
    <w:rsid w:val="006F5EA6"/>
    <w:rsid w:val="006F7C14"/>
    <w:rsid w:val="00704889"/>
    <w:rsid w:val="0070616B"/>
    <w:rsid w:val="00712500"/>
    <w:rsid w:val="00713FEA"/>
    <w:rsid w:val="007146AB"/>
    <w:rsid w:val="0071472A"/>
    <w:rsid w:val="00714EE5"/>
    <w:rsid w:val="0071626D"/>
    <w:rsid w:val="00721BEB"/>
    <w:rsid w:val="0072206B"/>
    <w:rsid w:val="007220B0"/>
    <w:rsid w:val="00722AFB"/>
    <w:rsid w:val="0072439D"/>
    <w:rsid w:val="00724BA8"/>
    <w:rsid w:val="00724C6F"/>
    <w:rsid w:val="0072591B"/>
    <w:rsid w:val="00726EEC"/>
    <w:rsid w:val="007270BB"/>
    <w:rsid w:val="007271E3"/>
    <w:rsid w:val="00727474"/>
    <w:rsid w:val="0072799D"/>
    <w:rsid w:val="007322F6"/>
    <w:rsid w:val="00732633"/>
    <w:rsid w:val="00741430"/>
    <w:rsid w:val="0074167B"/>
    <w:rsid w:val="00742C2E"/>
    <w:rsid w:val="0074338D"/>
    <w:rsid w:val="00743F0D"/>
    <w:rsid w:val="00744023"/>
    <w:rsid w:val="00745501"/>
    <w:rsid w:val="0074569F"/>
    <w:rsid w:val="00751B78"/>
    <w:rsid w:val="00752BD1"/>
    <w:rsid w:val="00753A84"/>
    <w:rsid w:val="00756342"/>
    <w:rsid w:val="007569CF"/>
    <w:rsid w:val="00760C31"/>
    <w:rsid w:val="0076178E"/>
    <w:rsid w:val="00762127"/>
    <w:rsid w:val="00763838"/>
    <w:rsid w:val="00764639"/>
    <w:rsid w:val="00764C2F"/>
    <w:rsid w:val="00767F0C"/>
    <w:rsid w:val="00772214"/>
    <w:rsid w:val="0077362D"/>
    <w:rsid w:val="007736F2"/>
    <w:rsid w:val="00773BE3"/>
    <w:rsid w:val="00773F6F"/>
    <w:rsid w:val="00774020"/>
    <w:rsid w:val="00774A2B"/>
    <w:rsid w:val="007752EF"/>
    <w:rsid w:val="007767E2"/>
    <w:rsid w:val="00777CA0"/>
    <w:rsid w:val="00777DDB"/>
    <w:rsid w:val="00780310"/>
    <w:rsid w:val="00780898"/>
    <w:rsid w:val="00782955"/>
    <w:rsid w:val="007849F5"/>
    <w:rsid w:val="00784E7B"/>
    <w:rsid w:val="00784EFD"/>
    <w:rsid w:val="00785AC2"/>
    <w:rsid w:val="00787BFF"/>
    <w:rsid w:val="00787EE7"/>
    <w:rsid w:val="00790668"/>
    <w:rsid w:val="00791059"/>
    <w:rsid w:val="0079274F"/>
    <w:rsid w:val="0079513B"/>
    <w:rsid w:val="00796F80"/>
    <w:rsid w:val="007A0E68"/>
    <w:rsid w:val="007A1880"/>
    <w:rsid w:val="007A18CA"/>
    <w:rsid w:val="007A275F"/>
    <w:rsid w:val="007A358C"/>
    <w:rsid w:val="007A36DD"/>
    <w:rsid w:val="007A57F6"/>
    <w:rsid w:val="007A60D7"/>
    <w:rsid w:val="007A6118"/>
    <w:rsid w:val="007A650B"/>
    <w:rsid w:val="007A6D4A"/>
    <w:rsid w:val="007A7AFA"/>
    <w:rsid w:val="007B1A7A"/>
    <w:rsid w:val="007B1E19"/>
    <w:rsid w:val="007B2F9B"/>
    <w:rsid w:val="007B4286"/>
    <w:rsid w:val="007B4428"/>
    <w:rsid w:val="007B550A"/>
    <w:rsid w:val="007B5A2F"/>
    <w:rsid w:val="007B6DEC"/>
    <w:rsid w:val="007B6ED1"/>
    <w:rsid w:val="007C0878"/>
    <w:rsid w:val="007C099D"/>
    <w:rsid w:val="007C1DBE"/>
    <w:rsid w:val="007C2604"/>
    <w:rsid w:val="007C365B"/>
    <w:rsid w:val="007C3710"/>
    <w:rsid w:val="007C42F0"/>
    <w:rsid w:val="007C6474"/>
    <w:rsid w:val="007C79CF"/>
    <w:rsid w:val="007D0491"/>
    <w:rsid w:val="007D0A72"/>
    <w:rsid w:val="007D190C"/>
    <w:rsid w:val="007D37D8"/>
    <w:rsid w:val="007D5E82"/>
    <w:rsid w:val="007D681D"/>
    <w:rsid w:val="007D705A"/>
    <w:rsid w:val="007D7146"/>
    <w:rsid w:val="007E1C41"/>
    <w:rsid w:val="007E2926"/>
    <w:rsid w:val="007E2E72"/>
    <w:rsid w:val="007E7A18"/>
    <w:rsid w:val="007F023D"/>
    <w:rsid w:val="007F2245"/>
    <w:rsid w:val="007F2647"/>
    <w:rsid w:val="007F271A"/>
    <w:rsid w:val="007F2750"/>
    <w:rsid w:val="007F29A7"/>
    <w:rsid w:val="007F344D"/>
    <w:rsid w:val="007F3A2E"/>
    <w:rsid w:val="007F6279"/>
    <w:rsid w:val="007F633C"/>
    <w:rsid w:val="007F6696"/>
    <w:rsid w:val="007F675D"/>
    <w:rsid w:val="007F6B71"/>
    <w:rsid w:val="007F6CAB"/>
    <w:rsid w:val="007F7560"/>
    <w:rsid w:val="007F7879"/>
    <w:rsid w:val="007F7E5A"/>
    <w:rsid w:val="00805938"/>
    <w:rsid w:val="00805F42"/>
    <w:rsid w:val="00805F61"/>
    <w:rsid w:val="00806C1C"/>
    <w:rsid w:val="00807395"/>
    <w:rsid w:val="00811825"/>
    <w:rsid w:val="0081411D"/>
    <w:rsid w:val="008156CA"/>
    <w:rsid w:val="00815C64"/>
    <w:rsid w:val="00815E03"/>
    <w:rsid w:val="0082012C"/>
    <w:rsid w:val="0082210C"/>
    <w:rsid w:val="00822C10"/>
    <w:rsid w:val="0082306F"/>
    <w:rsid w:val="00823425"/>
    <w:rsid w:val="00824A47"/>
    <w:rsid w:val="00825251"/>
    <w:rsid w:val="0082561E"/>
    <w:rsid w:val="008302F6"/>
    <w:rsid w:val="00831429"/>
    <w:rsid w:val="0083147E"/>
    <w:rsid w:val="0083355F"/>
    <w:rsid w:val="00836236"/>
    <w:rsid w:val="008404BF"/>
    <w:rsid w:val="00840A47"/>
    <w:rsid w:val="0084345A"/>
    <w:rsid w:val="008440E3"/>
    <w:rsid w:val="00845C7E"/>
    <w:rsid w:val="008470D6"/>
    <w:rsid w:val="00847BC5"/>
    <w:rsid w:val="0085058F"/>
    <w:rsid w:val="00851356"/>
    <w:rsid w:val="0085428E"/>
    <w:rsid w:val="008548EF"/>
    <w:rsid w:val="0085597E"/>
    <w:rsid w:val="00855B05"/>
    <w:rsid w:val="00855D92"/>
    <w:rsid w:val="00857DCD"/>
    <w:rsid w:val="00857E54"/>
    <w:rsid w:val="008621FE"/>
    <w:rsid w:val="00862514"/>
    <w:rsid w:val="00862991"/>
    <w:rsid w:val="008632A4"/>
    <w:rsid w:val="008643BD"/>
    <w:rsid w:val="008643FA"/>
    <w:rsid w:val="00865F0D"/>
    <w:rsid w:val="00871D10"/>
    <w:rsid w:val="00872484"/>
    <w:rsid w:val="00872B7D"/>
    <w:rsid w:val="00872FDF"/>
    <w:rsid w:val="00873EED"/>
    <w:rsid w:val="00874C2A"/>
    <w:rsid w:val="00874DF4"/>
    <w:rsid w:val="0087560E"/>
    <w:rsid w:val="00881CE3"/>
    <w:rsid w:val="00882542"/>
    <w:rsid w:val="00887444"/>
    <w:rsid w:val="00887731"/>
    <w:rsid w:val="00887BA7"/>
    <w:rsid w:val="0089142C"/>
    <w:rsid w:val="0089224F"/>
    <w:rsid w:val="0089301D"/>
    <w:rsid w:val="00893630"/>
    <w:rsid w:val="0089518C"/>
    <w:rsid w:val="00895730"/>
    <w:rsid w:val="008962EB"/>
    <w:rsid w:val="00897DF2"/>
    <w:rsid w:val="008A16C2"/>
    <w:rsid w:val="008A2FF0"/>
    <w:rsid w:val="008A3998"/>
    <w:rsid w:val="008A3F8D"/>
    <w:rsid w:val="008A446F"/>
    <w:rsid w:val="008A4983"/>
    <w:rsid w:val="008A5612"/>
    <w:rsid w:val="008B0C84"/>
    <w:rsid w:val="008B2CD9"/>
    <w:rsid w:val="008B59B1"/>
    <w:rsid w:val="008B6305"/>
    <w:rsid w:val="008B6746"/>
    <w:rsid w:val="008B6B72"/>
    <w:rsid w:val="008B7210"/>
    <w:rsid w:val="008C0399"/>
    <w:rsid w:val="008C051A"/>
    <w:rsid w:val="008C2E24"/>
    <w:rsid w:val="008C4762"/>
    <w:rsid w:val="008C4907"/>
    <w:rsid w:val="008C6A5B"/>
    <w:rsid w:val="008C77B4"/>
    <w:rsid w:val="008D02CD"/>
    <w:rsid w:val="008D045C"/>
    <w:rsid w:val="008D0928"/>
    <w:rsid w:val="008D0D32"/>
    <w:rsid w:val="008D1929"/>
    <w:rsid w:val="008D4B22"/>
    <w:rsid w:val="008D629B"/>
    <w:rsid w:val="008D653E"/>
    <w:rsid w:val="008D738B"/>
    <w:rsid w:val="008D7558"/>
    <w:rsid w:val="008D7C4A"/>
    <w:rsid w:val="008E02CD"/>
    <w:rsid w:val="008E09CE"/>
    <w:rsid w:val="008E0AFD"/>
    <w:rsid w:val="008E0E86"/>
    <w:rsid w:val="008E16A2"/>
    <w:rsid w:val="008E2728"/>
    <w:rsid w:val="008E3B4F"/>
    <w:rsid w:val="008E4ED3"/>
    <w:rsid w:val="008E6157"/>
    <w:rsid w:val="008E70E9"/>
    <w:rsid w:val="008E7C0F"/>
    <w:rsid w:val="008F070F"/>
    <w:rsid w:val="008F1217"/>
    <w:rsid w:val="008F1426"/>
    <w:rsid w:val="008F26B8"/>
    <w:rsid w:val="008F3F3B"/>
    <w:rsid w:val="008F4D8B"/>
    <w:rsid w:val="009048C2"/>
    <w:rsid w:val="00906F59"/>
    <w:rsid w:val="00907231"/>
    <w:rsid w:val="0090750A"/>
    <w:rsid w:val="0091134A"/>
    <w:rsid w:val="00912248"/>
    <w:rsid w:val="009131AD"/>
    <w:rsid w:val="00914A3F"/>
    <w:rsid w:val="00915D3F"/>
    <w:rsid w:val="009169E1"/>
    <w:rsid w:val="00917644"/>
    <w:rsid w:val="00917886"/>
    <w:rsid w:val="00920987"/>
    <w:rsid w:val="00923093"/>
    <w:rsid w:val="009261D1"/>
    <w:rsid w:val="0092677A"/>
    <w:rsid w:val="00926918"/>
    <w:rsid w:val="0092725C"/>
    <w:rsid w:val="0092733A"/>
    <w:rsid w:val="00932163"/>
    <w:rsid w:val="00933F27"/>
    <w:rsid w:val="0093686A"/>
    <w:rsid w:val="00942929"/>
    <w:rsid w:val="00942B42"/>
    <w:rsid w:val="0094442C"/>
    <w:rsid w:val="00944CE2"/>
    <w:rsid w:val="009476C3"/>
    <w:rsid w:val="0094794F"/>
    <w:rsid w:val="0095085B"/>
    <w:rsid w:val="00951DB1"/>
    <w:rsid w:val="00952C38"/>
    <w:rsid w:val="00954BA7"/>
    <w:rsid w:val="00954D92"/>
    <w:rsid w:val="009572E4"/>
    <w:rsid w:val="00964A3B"/>
    <w:rsid w:val="0096575C"/>
    <w:rsid w:val="00965946"/>
    <w:rsid w:val="00965A64"/>
    <w:rsid w:val="00966EF6"/>
    <w:rsid w:val="009739A1"/>
    <w:rsid w:val="00976920"/>
    <w:rsid w:val="00976E54"/>
    <w:rsid w:val="00977226"/>
    <w:rsid w:val="00977830"/>
    <w:rsid w:val="00977A24"/>
    <w:rsid w:val="009814C7"/>
    <w:rsid w:val="00981A3B"/>
    <w:rsid w:val="009820E6"/>
    <w:rsid w:val="009835A9"/>
    <w:rsid w:val="00984163"/>
    <w:rsid w:val="00985D82"/>
    <w:rsid w:val="00991222"/>
    <w:rsid w:val="00991269"/>
    <w:rsid w:val="009921AC"/>
    <w:rsid w:val="00994698"/>
    <w:rsid w:val="009A1EC2"/>
    <w:rsid w:val="009A24F5"/>
    <w:rsid w:val="009A366E"/>
    <w:rsid w:val="009A4C27"/>
    <w:rsid w:val="009A558E"/>
    <w:rsid w:val="009A5C1B"/>
    <w:rsid w:val="009A66A4"/>
    <w:rsid w:val="009B1195"/>
    <w:rsid w:val="009B1726"/>
    <w:rsid w:val="009B41B9"/>
    <w:rsid w:val="009B4A13"/>
    <w:rsid w:val="009B7254"/>
    <w:rsid w:val="009C124E"/>
    <w:rsid w:val="009C1295"/>
    <w:rsid w:val="009C185B"/>
    <w:rsid w:val="009C1B2B"/>
    <w:rsid w:val="009C2850"/>
    <w:rsid w:val="009C33C3"/>
    <w:rsid w:val="009C4001"/>
    <w:rsid w:val="009C577E"/>
    <w:rsid w:val="009C590E"/>
    <w:rsid w:val="009C6AAC"/>
    <w:rsid w:val="009C7D9F"/>
    <w:rsid w:val="009D1DD6"/>
    <w:rsid w:val="009D1F52"/>
    <w:rsid w:val="009D223A"/>
    <w:rsid w:val="009D223E"/>
    <w:rsid w:val="009D282F"/>
    <w:rsid w:val="009D308D"/>
    <w:rsid w:val="009D4040"/>
    <w:rsid w:val="009D6464"/>
    <w:rsid w:val="009E04A6"/>
    <w:rsid w:val="009E1089"/>
    <w:rsid w:val="009E143E"/>
    <w:rsid w:val="009E1C39"/>
    <w:rsid w:val="009E34CB"/>
    <w:rsid w:val="009E4B38"/>
    <w:rsid w:val="009E5AC8"/>
    <w:rsid w:val="009E7D51"/>
    <w:rsid w:val="009F10D5"/>
    <w:rsid w:val="009F16FF"/>
    <w:rsid w:val="009F2A20"/>
    <w:rsid w:val="009F3F28"/>
    <w:rsid w:val="009F4515"/>
    <w:rsid w:val="009F46BB"/>
    <w:rsid w:val="009F470B"/>
    <w:rsid w:val="009F5E8A"/>
    <w:rsid w:val="009F60C1"/>
    <w:rsid w:val="009F645B"/>
    <w:rsid w:val="00A006D8"/>
    <w:rsid w:val="00A02083"/>
    <w:rsid w:val="00A04704"/>
    <w:rsid w:val="00A04B6D"/>
    <w:rsid w:val="00A055D2"/>
    <w:rsid w:val="00A05957"/>
    <w:rsid w:val="00A06084"/>
    <w:rsid w:val="00A06610"/>
    <w:rsid w:val="00A06D48"/>
    <w:rsid w:val="00A1058E"/>
    <w:rsid w:val="00A10A51"/>
    <w:rsid w:val="00A11073"/>
    <w:rsid w:val="00A13217"/>
    <w:rsid w:val="00A13FDD"/>
    <w:rsid w:val="00A1717B"/>
    <w:rsid w:val="00A22C88"/>
    <w:rsid w:val="00A22D3A"/>
    <w:rsid w:val="00A262E0"/>
    <w:rsid w:val="00A27B4B"/>
    <w:rsid w:val="00A27C66"/>
    <w:rsid w:val="00A316EE"/>
    <w:rsid w:val="00A32DD4"/>
    <w:rsid w:val="00A333FB"/>
    <w:rsid w:val="00A33705"/>
    <w:rsid w:val="00A33A6D"/>
    <w:rsid w:val="00A352A4"/>
    <w:rsid w:val="00A35D62"/>
    <w:rsid w:val="00A3796C"/>
    <w:rsid w:val="00A404E5"/>
    <w:rsid w:val="00A40F3C"/>
    <w:rsid w:val="00A415DF"/>
    <w:rsid w:val="00A421E5"/>
    <w:rsid w:val="00A42D0A"/>
    <w:rsid w:val="00A4452F"/>
    <w:rsid w:val="00A46E87"/>
    <w:rsid w:val="00A474A0"/>
    <w:rsid w:val="00A51E31"/>
    <w:rsid w:val="00A51EC0"/>
    <w:rsid w:val="00A52459"/>
    <w:rsid w:val="00A52DAB"/>
    <w:rsid w:val="00A52E81"/>
    <w:rsid w:val="00A53B78"/>
    <w:rsid w:val="00A55269"/>
    <w:rsid w:val="00A55839"/>
    <w:rsid w:val="00A564C0"/>
    <w:rsid w:val="00A62EAA"/>
    <w:rsid w:val="00A6368B"/>
    <w:rsid w:val="00A63F15"/>
    <w:rsid w:val="00A652F1"/>
    <w:rsid w:val="00A70B56"/>
    <w:rsid w:val="00A70D98"/>
    <w:rsid w:val="00A722F0"/>
    <w:rsid w:val="00A72E67"/>
    <w:rsid w:val="00A73650"/>
    <w:rsid w:val="00A73D6D"/>
    <w:rsid w:val="00A74B44"/>
    <w:rsid w:val="00A75C47"/>
    <w:rsid w:val="00A77A6A"/>
    <w:rsid w:val="00A82E77"/>
    <w:rsid w:val="00A84390"/>
    <w:rsid w:val="00A9149F"/>
    <w:rsid w:val="00A921E6"/>
    <w:rsid w:val="00A92BF3"/>
    <w:rsid w:val="00A943CC"/>
    <w:rsid w:val="00A947E2"/>
    <w:rsid w:val="00AA0558"/>
    <w:rsid w:val="00AA3850"/>
    <w:rsid w:val="00AA3D74"/>
    <w:rsid w:val="00AA4332"/>
    <w:rsid w:val="00AA6518"/>
    <w:rsid w:val="00AA6E9D"/>
    <w:rsid w:val="00AA77CA"/>
    <w:rsid w:val="00AA793C"/>
    <w:rsid w:val="00AB0723"/>
    <w:rsid w:val="00AB0931"/>
    <w:rsid w:val="00AB1FFA"/>
    <w:rsid w:val="00AB21F8"/>
    <w:rsid w:val="00AB2C0D"/>
    <w:rsid w:val="00AB3B53"/>
    <w:rsid w:val="00AB5787"/>
    <w:rsid w:val="00AB7FC5"/>
    <w:rsid w:val="00AC0F47"/>
    <w:rsid w:val="00AC2688"/>
    <w:rsid w:val="00AC27C0"/>
    <w:rsid w:val="00AC3056"/>
    <w:rsid w:val="00AC3ABE"/>
    <w:rsid w:val="00AC3CB8"/>
    <w:rsid w:val="00AC4419"/>
    <w:rsid w:val="00AD47C8"/>
    <w:rsid w:val="00AD5442"/>
    <w:rsid w:val="00AD72B5"/>
    <w:rsid w:val="00AD7B7E"/>
    <w:rsid w:val="00AD7F4A"/>
    <w:rsid w:val="00AE07CD"/>
    <w:rsid w:val="00AE0CF9"/>
    <w:rsid w:val="00AE1AF7"/>
    <w:rsid w:val="00AE2BBF"/>
    <w:rsid w:val="00AE4292"/>
    <w:rsid w:val="00AE45D9"/>
    <w:rsid w:val="00AE53BC"/>
    <w:rsid w:val="00AE716B"/>
    <w:rsid w:val="00AE7422"/>
    <w:rsid w:val="00AF2031"/>
    <w:rsid w:val="00AF2165"/>
    <w:rsid w:val="00AF2968"/>
    <w:rsid w:val="00AF5171"/>
    <w:rsid w:val="00AF766A"/>
    <w:rsid w:val="00B00CEE"/>
    <w:rsid w:val="00B010A5"/>
    <w:rsid w:val="00B011AE"/>
    <w:rsid w:val="00B01296"/>
    <w:rsid w:val="00B02B81"/>
    <w:rsid w:val="00B0392A"/>
    <w:rsid w:val="00B06DE1"/>
    <w:rsid w:val="00B12BC7"/>
    <w:rsid w:val="00B12E77"/>
    <w:rsid w:val="00B13E88"/>
    <w:rsid w:val="00B16C5B"/>
    <w:rsid w:val="00B17857"/>
    <w:rsid w:val="00B20950"/>
    <w:rsid w:val="00B2322B"/>
    <w:rsid w:val="00B255F0"/>
    <w:rsid w:val="00B255F4"/>
    <w:rsid w:val="00B25B6E"/>
    <w:rsid w:val="00B25FD3"/>
    <w:rsid w:val="00B2613D"/>
    <w:rsid w:val="00B27C20"/>
    <w:rsid w:val="00B31072"/>
    <w:rsid w:val="00B31137"/>
    <w:rsid w:val="00B31F95"/>
    <w:rsid w:val="00B34004"/>
    <w:rsid w:val="00B34582"/>
    <w:rsid w:val="00B37245"/>
    <w:rsid w:val="00B408CE"/>
    <w:rsid w:val="00B40C4F"/>
    <w:rsid w:val="00B40E64"/>
    <w:rsid w:val="00B4198F"/>
    <w:rsid w:val="00B42382"/>
    <w:rsid w:val="00B424FD"/>
    <w:rsid w:val="00B42B74"/>
    <w:rsid w:val="00B450BB"/>
    <w:rsid w:val="00B45AF4"/>
    <w:rsid w:val="00B45EE3"/>
    <w:rsid w:val="00B45FEA"/>
    <w:rsid w:val="00B50D3C"/>
    <w:rsid w:val="00B52057"/>
    <w:rsid w:val="00B52674"/>
    <w:rsid w:val="00B54FAB"/>
    <w:rsid w:val="00B553D3"/>
    <w:rsid w:val="00B55AF4"/>
    <w:rsid w:val="00B5699D"/>
    <w:rsid w:val="00B56A7D"/>
    <w:rsid w:val="00B57CC4"/>
    <w:rsid w:val="00B57F57"/>
    <w:rsid w:val="00B61ACC"/>
    <w:rsid w:val="00B62407"/>
    <w:rsid w:val="00B627AC"/>
    <w:rsid w:val="00B64455"/>
    <w:rsid w:val="00B64575"/>
    <w:rsid w:val="00B64A14"/>
    <w:rsid w:val="00B657EF"/>
    <w:rsid w:val="00B74982"/>
    <w:rsid w:val="00B75FA3"/>
    <w:rsid w:val="00B76301"/>
    <w:rsid w:val="00B76334"/>
    <w:rsid w:val="00B8258B"/>
    <w:rsid w:val="00B82DF6"/>
    <w:rsid w:val="00B835FF"/>
    <w:rsid w:val="00B83C1C"/>
    <w:rsid w:val="00B83D7C"/>
    <w:rsid w:val="00B852CB"/>
    <w:rsid w:val="00B853BD"/>
    <w:rsid w:val="00B8655C"/>
    <w:rsid w:val="00B86FAA"/>
    <w:rsid w:val="00B87FCA"/>
    <w:rsid w:val="00B9058D"/>
    <w:rsid w:val="00B906C9"/>
    <w:rsid w:val="00B921C6"/>
    <w:rsid w:val="00B92746"/>
    <w:rsid w:val="00B93701"/>
    <w:rsid w:val="00B95BDD"/>
    <w:rsid w:val="00B96388"/>
    <w:rsid w:val="00B965CD"/>
    <w:rsid w:val="00BA0539"/>
    <w:rsid w:val="00BA06F1"/>
    <w:rsid w:val="00BA1504"/>
    <w:rsid w:val="00BA15E8"/>
    <w:rsid w:val="00BA185C"/>
    <w:rsid w:val="00BA23E1"/>
    <w:rsid w:val="00BA31FB"/>
    <w:rsid w:val="00BA34EC"/>
    <w:rsid w:val="00BA357D"/>
    <w:rsid w:val="00BA3DD1"/>
    <w:rsid w:val="00BA74AA"/>
    <w:rsid w:val="00BA77B0"/>
    <w:rsid w:val="00BB0706"/>
    <w:rsid w:val="00BB3486"/>
    <w:rsid w:val="00BB4821"/>
    <w:rsid w:val="00BB5292"/>
    <w:rsid w:val="00BB6708"/>
    <w:rsid w:val="00BC02A8"/>
    <w:rsid w:val="00BC0C2A"/>
    <w:rsid w:val="00BC0FB5"/>
    <w:rsid w:val="00BC134B"/>
    <w:rsid w:val="00BC1BD2"/>
    <w:rsid w:val="00BC247E"/>
    <w:rsid w:val="00BC2F65"/>
    <w:rsid w:val="00BC3645"/>
    <w:rsid w:val="00BC418C"/>
    <w:rsid w:val="00BC62B4"/>
    <w:rsid w:val="00BC673F"/>
    <w:rsid w:val="00BC6D78"/>
    <w:rsid w:val="00BC702F"/>
    <w:rsid w:val="00BD239F"/>
    <w:rsid w:val="00BD23C5"/>
    <w:rsid w:val="00BD38DC"/>
    <w:rsid w:val="00BD489F"/>
    <w:rsid w:val="00BD4AA4"/>
    <w:rsid w:val="00BD4D2A"/>
    <w:rsid w:val="00BD7FD7"/>
    <w:rsid w:val="00BE0676"/>
    <w:rsid w:val="00BE129C"/>
    <w:rsid w:val="00BE1F46"/>
    <w:rsid w:val="00BE22FF"/>
    <w:rsid w:val="00BE2F90"/>
    <w:rsid w:val="00BE31FA"/>
    <w:rsid w:val="00BE3FC7"/>
    <w:rsid w:val="00BE42CC"/>
    <w:rsid w:val="00BE4AB3"/>
    <w:rsid w:val="00BE522E"/>
    <w:rsid w:val="00BE6759"/>
    <w:rsid w:val="00BE6E27"/>
    <w:rsid w:val="00BF03B4"/>
    <w:rsid w:val="00BF1445"/>
    <w:rsid w:val="00BF2D65"/>
    <w:rsid w:val="00BF38AE"/>
    <w:rsid w:val="00BF4662"/>
    <w:rsid w:val="00BF67E4"/>
    <w:rsid w:val="00C00A0D"/>
    <w:rsid w:val="00C00E7E"/>
    <w:rsid w:val="00C019E1"/>
    <w:rsid w:val="00C01F6E"/>
    <w:rsid w:val="00C040CF"/>
    <w:rsid w:val="00C04316"/>
    <w:rsid w:val="00C04804"/>
    <w:rsid w:val="00C05E42"/>
    <w:rsid w:val="00C0652D"/>
    <w:rsid w:val="00C07463"/>
    <w:rsid w:val="00C07A67"/>
    <w:rsid w:val="00C101DC"/>
    <w:rsid w:val="00C118D8"/>
    <w:rsid w:val="00C11DA0"/>
    <w:rsid w:val="00C12CEF"/>
    <w:rsid w:val="00C12FE2"/>
    <w:rsid w:val="00C1389B"/>
    <w:rsid w:val="00C14014"/>
    <w:rsid w:val="00C14ABD"/>
    <w:rsid w:val="00C159A5"/>
    <w:rsid w:val="00C16707"/>
    <w:rsid w:val="00C201BD"/>
    <w:rsid w:val="00C23769"/>
    <w:rsid w:val="00C239B1"/>
    <w:rsid w:val="00C260FC"/>
    <w:rsid w:val="00C272AE"/>
    <w:rsid w:val="00C27621"/>
    <w:rsid w:val="00C27D9F"/>
    <w:rsid w:val="00C306C7"/>
    <w:rsid w:val="00C30B81"/>
    <w:rsid w:val="00C30F1C"/>
    <w:rsid w:val="00C313C6"/>
    <w:rsid w:val="00C32FDC"/>
    <w:rsid w:val="00C34B2E"/>
    <w:rsid w:val="00C35CA2"/>
    <w:rsid w:val="00C361AE"/>
    <w:rsid w:val="00C36719"/>
    <w:rsid w:val="00C36CCD"/>
    <w:rsid w:val="00C3725E"/>
    <w:rsid w:val="00C37746"/>
    <w:rsid w:val="00C40703"/>
    <w:rsid w:val="00C42E98"/>
    <w:rsid w:val="00C460B0"/>
    <w:rsid w:val="00C47D44"/>
    <w:rsid w:val="00C5164C"/>
    <w:rsid w:val="00C517A7"/>
    <w:rsid w:val="00C52E2C"/>
    <w:rsid w:val="00C53371"/>
    <w:rsid w:val="00C557B6"/>
    <w:rsid w:val="00C55CB7"/>
    <w:rsid w:val="00C55FF9"/>
    <w:rsid w:val="00C570A5"/>
    <w:rsid w:val="00C578A5"/>
    <w:rsid w:val="00C60994"/>
    <w:rsid w:val="00C6273C"/>
    <w:rsid w:val="00C637E8"/>
    <w:rsid w:val="00C63B1C"/>
    <w:rsid w:val="00C6423D"/>
    <w:rsid w:val="00C65226"/>
    <w:rsid w:val="00C655EC"/>
    <w:rsid w:val="00C65AB1"/>
    <w:rsid w:val="00C65ADC"/>
    <w:rsid w:val="00C661E4"/>
    <w:rsid w:val="00C66505"/>
    <w:rsid w:val="00C67D4B"/>
    <w:rsid w:val="00C72331"/>
    <w:rsid w:val="00C73522"/>
    <w:rsid w:val="00C749AE"/>
    <w:rsid w:val="00C76D73"/>
    <w:rsid w:val="00C818FB"/>
    <w:rsid w:val="00C849B8"/>
    <w:rsid w:val="00C85860"/>
    <w:rsid w:val="00C87DCD"/>
    <w:rsid w:val="00C91069"/>
    <w:rsid w:val="00C9148B"/>
    <w:rsid w:val="00C91860"/>
    <w:rsid w:val="00C924CA"/>
    <w:rsid w:val="00C9385A"/>
    <w:rsid w:val="00C94599"/>
    <w:rsid w:val="00C955DD"/>
    <w:rsid w:val="00C95A2A"/>
    <w:rsid w:val="00C97611"/>
    <w:rsid w:val="00C9778E"/>
    <w:rsid w:val="00CA0699"/>
    <w:rsid w:val="00CA1EA6"/>
    <w:rsid w:val="00CA2AD9"/>
    <w:rsid w:val="00CA34D8"/>
    <w:rsid w:val="00CA35F4"/>
    <w:rsid w:val="00CA4533"/>
    <w:rsid w:val="00CA5EE1"/>
    <w:rsid w:val="00CA6555"/>
    <w:rsid w:val="00CA714D"/>
    <w:rsid w:val="00CB0A09"/>
    <w:rsid w:val="00CB16CE"/>
    <w:rsid w:val="00CB25F0"/>
    <w:rsid w:val="00CB2614"/>
    <w:rsid w:val="00CB3484"/>
    <w:rsid w:val="00CB44BC"/>
    <w:rsid w:val="00CB4DBF"/>
    <w:rsid w:val="00CB78E4"/>
    <w:rsid w:val="00CB79A6"/>
    <w:rsid w:val="00CC0201"/>
    <w:rsid w:val="00CC08A1"/>
    <w:rsid w:val="00CC4F44"/>
    <w:rsid w:val="00CC5473"/>
    <w:rsid w:val="00CC547E"/>
    <w:rsid w:val="00CC59AF"/>
    <w:rsid w:val="00CC6677"/>
    <w:rsid w:val="00CC6A98"/>
    <w:rsid w:val="00CD0478"/>
    <w:rsid w:val="00CD089F"/>
    <w:rsid w:val="00CD0AD5"/>
    <w:rsid w:val="00CD0FAB"/>
    <w:rsid w:val="00CD40D1"/>
    <w:rsid w:val="00CD4949"/>
    <w:rsid w:val="00CD54F8"/>
    <w:rsid w:val="00CD5C0A"/>
    <w:rsid w:val="00CD5FD2"/>
    <w:rsid w:val="00CD74A9"/>
    <w:rsid w:val="00CE104D"/>
    <w:rsid w:val="00CE2987"/>
    <w:rsid w:val="00CE5B96"/>
    <w:rsid w:val="00CE5E60"/>
    <w:rsid w:val="00CE6299"/>
    <w:rsid w:val="00CE75AA"/>
    <w:rsid w:val="00CF035B"/>
    <w:rsid w:val="00CF091C"/>
    <w:rsid w:val="00CF14F9"/>
    <w:rsid w:val="00CF1529"/>
    <w:rsid w:val="00CF1D77"/>
    <w:rsid w:val="00CF206F"/>
    <w:rsid w:val="00CF3968"/>
    <w:rsid w:val="00CF4B52"/>
    <w:rsid w:val="00CF648D"/>
    <w:rsid w:val="00CF67C6"/>
    <w:rsid w:val="00D003B8"/>
    <w:rsid w:val="00D0412F"/>
    <w:rsid w:val="00D05697"/>
    <w:rsid w:val="00D05AD0"/>
    <w:rsid w:val="00D0665C"/>
    <w:rsid w:val="00D107B6"/>
    <w:rsid w:val="00D1089E"/>
    <w:rsid w:val="00D11933"/>
    <w:rsid w:val="00D12BBF"/>
    <w:rsid w:val="00D12C46"/>
    <w:rsid w:val="00D131B3"/>
    <w:rsid w:val="00D14A5B"/>
    <w:rsid w:val="00D14AF7"/>
    <w:rsid w:val="00D15923"/>
    <w:rsid w:val="00D16EF4"/>
    <w:rsid w:val="00D17DB5"/>
    <w:rsid w:val="00D20BB8"/>
    <w:rsid w:val="00D22FF1"/>
    <w:rsid w:val="00D23C9A"/>
    <w:rsid w:val="00D246D5"/>
    <w:rsid w:val="00D25E54"/>
    <w:rsid w:val="00D26889"/>
    <w:rsid w:val="00D27484"/>
    <w:rsid w:val="00D30920"/>
    <w:rsid w:val="00D330AA"/>
    <w:rsid w:val="00D33E54"/>
    <w:rsid w:val="00D33FAD"/>
    <w:rsid w:val="00D346EB"/>
    <w:rsid w:val="00D348B2"/>
    <w:rsid w:val="00D36AAD"/>
    <w:rsid w:val="00D374B7"/>
    <w:rsid w:val="00D375BC"/>
    <w:rsid w:val="00D419E5"/>
    <w:rsid w:val="00D41C89"/>
    <w:rsid w:val="00D43A62"/>
    <w:rsid w:val="00D43C49"/>
    <w:rsid w:val="00D44FC6"/>
    <w:rsid w:val="00D45EC2"/>
    <w:rsid w:val="00D52254"/>
    <w:rsid w:val="00D53668"/>
    <w:rsid w:val="00D548E8"/>
    <w:rsid w:val="00D560B1"/>
    <w:rsid w:val="00D56494"/>
    <w:rsid w:val="00D57159"/>
    <w:rsid w:val="00D6214D"/>
    <w:rsid w:val="00D63680"/>
    <w:rsid w:val="00D6369E"/>
    <w:rsid w:val="00D63A87"/>
    <w:rsid w:val="00D66344"/>
    <w:rsid w:val="00D66467"/>
    <w:rsid w:val="00D6657D"/>
    <w:rsid w:val="00D67CEA"/>
    <w:rsid w:val="00D67D41"/>
    <w:rsid w:val="00D703B9"/>
    <w:rsid w:val="00D71787"/>
    <w:rsid w:val="00D73610"/>
    <w:rsid w:val="00D73D21"/>
    <w:rsid w:val="00D74C1E"/>
    <w:rsid w:val="00D7515C"/>
    <w:rsid w:val="00D76E0F"/>
    <w:rsid w:val="00D80DA9"/>
    <w:rsid w:val="00D80E18"/>
    <w:rsid w:val="00D81ACD"/>
    <w:rsid w:val="00D821A7"/>
    <w:rsid w:val="00D84294"/>
    <w:rsid w:val="00D84357"/>
    <w:rsid w:val="00D861A7"/>
    <w:rsid w:val="00D86888"/>
    <w:rsid w:val="00D86F03"/>
    <w:rsid w:val="00D87BA0"/>
    <w:rsid w:val="00D914ED"/>
    <w:rsid w:val="00D915FB"/>
    <w:rsid w:val="00D93D7C"/>
    <w:rsid w:val="00D94353"/>
    <w:rsid w:val="00D9438F"/>
    <w:rsid w:val="00D96C74"/>
    <w:rsid w:val="00D972A6"/>
    <w:rsid w:val="00D9768B"/>
    <w:rsid w:val="00DA03F6"/>
    <w:rsid w:val="00DA06D3"/>
    <w:rsid w:val="00DA1641"/>
    <w:rsid w:val="00DA212B"/>
    <w:rsid w:val="00DA32E4"/>
    <w:rsid w:val="00DA4ABC"/>
    <w:rsid w:val="00DA55DE"/>
    <w:rsid w:val="00DA5CE1"/>
    <w:rsid w:val="00DA751B"/>
    <w:rsid w:val="00DA7A05"/>
    <w:rsid w:val="00DA7C78"/>
    <w:rsid w:val="00DA7D49"/>
    <w:rsid w:val="00DB0509"/>
    <w:rsid w:val="00DB13C3"/>
    <w:rsid w:val="00DC01CD"/>
    <w:rsid w:val="00DC2570"/>
    <w:rsid w:val="00DC3963"/>
    <w:rsid w:val="00DC39D3"/>
    <w:rsid w:val="00DC7740"/>
    <w:rsid w:val="00DC7AEA"/>
    <w:rsid w:val="00DD11EB"/>
    <w:rsid w:val="00DD149A"/>
    <w:rsid w:val="00DD166B"/>
    <w:rsid w:val="00DD1B21"/>
    <w:rsid w:val="00DD24B6"/>
    <w:rsid w:val="00DD5082"/>
    <w:rsid w:val="00DD55D1"/>
    <w:rsid w:val="00DD6DE1"/>
    <w:rsid w:val="00DD7E5C"/>
    <w:rsid w:val="00DE0FDA"/>
    <w:rsid w:val="00DE10CE"/>
    <w:rsid w:val="00DE1728"/>
    <w:rsid w:val="00DE1769"/>
    <w:rsid w:val="00DE18B6"/>
    <w:rsid w:val="00DE1AAC"/>
    <w:rsid w:val="00DE30F6"/>
    <w:rsid w:val="00DE3957"/>
    <w:rsid w:val="00DE42F3"/>
    <w:rsid w:val="00DE58B4"/>
    <w:rsid w:val="00DE6906"/>
    <w:rsid w:val="00DE7343"/>
    <w:rsid w:val="00DE79A5"/>
    <w:rsid w:val="00DE7C84"/>
    <w:rsid w:val="00DF100C"/>
    <w:rsid w:val="00DF19DB"/>
    <w:rsid w:val="00DF1D11"/>
    <w:rsid w:val="00DF2489"/>
    <w:rsid w:val="00DF40A9"/>
    <w:rsid w:val="00DF4A7A"/>
    <w:rsid w:val="00DF52AC"/>
    <w:rsid w:val="00DF5B2F"/>
    <w:rsid w:val="00DF6134"/>
    <w:rsid w:val="00DF6455"/>
    <w:rsid w:val="00DF6E2A"/>
    <w:rsid w:val="00E00BC7"/>
    <w:rsid w:val="00E00F74"/>
    <w:rsid w:val="00E01B9A"/>
    <w:rsid w:val="00E02363"/>
    <w:rsid w:val="00E04090"/>
    <w:rsid w:val="00E0485C"/>
    <w:rsid w:val="00E058E3"/>
    <w:rsid w:val="00E0634A"/>
    <w:rsid w:val="00E066D5"/>
    <w:rsid w:val="00E10083"/>
    <w:rsid w:val="00E1265C"/>
    <w:rsid w:val="00E12C9E"/>
    <w:rsid w:val="00E222FD"/>
    <w:rsid w:val="00E22C90"/>
    <w:rsid w:val="00E23218"/>
    <w:rsid w:val="00E23777"/>
    <w:rsid w:val="00E239D6"/>
    <w:rsid w:val="00E23CDC"/>
    <w:rsid w:val="00E24240"/>
    <w:rsid w:val="00E25D79"/>
    <w:rsid w:val="00E26B6C"/>
    <w:rsid w:val="00E26B93"/>
    <w:rsid w:val="00E27B3F"/>
    <w:rsid w:val="00E34708"/>
    <w:rsid w:val="00E36D40"/>
    <w:rsid w:val="00E40D9C"/>
    <w:rsid w:val="00E42AE1"/>
    <w:rsid w:val="00E4443B"/>
    <w:rsid w:val="00E44B0B"/>
    <w:rsid w:val="00E47AE7"/>
    <w:rsid w:val="00E501FF"/>
    <w:rsid w:val="00E51AB0"/>
    <w:rsid w:val="00E535E5"/>
    <w:rsid w:val="00E537A9"/>
    <w:rsid w:val="00E54061"/>
    <w:rsid w:val="00E542A2"/>
    <w:rsid w:val="00E556B7"/>
    <w:rsid w:val="00E573E3"/>
    <w:rsid w:val="00E610BF"/>
    <w:rsid w:val="00E61F04"/>
    <w:rsid w:val="00E62BE6"/>
    <w:rsid w:val="00E64534"/>
    <w:rsid w:val="00E652CF"/>
    <w:rsid w:val="00E65901"/>
    <w:rsid w:val="00E665E9"/>
    <w:rsid w:val="00E67A74"/>
    <w:rsid w:val="00E67BF0"/>
    <w:rsid w:val="00E71989"/>
    <w:rsid w:val="00E727A5"/>
    <w:rsid w:val="00E72F0F"/>
    <w:rsid w:val="00E747C4"/>
    <w:rsid w:val="00E75B00"/>
    <w:rsid w:val="00E76633"/>
    <w:rsid w:val="00E77535"/>
    <w:rsid w:val="00E80FC1"/>
    <w:rsid w:val="00E81754"/>
    <w:rsid w:val="00E8282E"/>
    <w:rsid w:val="00E8364F"/>
    <w:rsid w:val="00E83871"/>
    <w:rsid w:val="00E85C64"/>
    <w:rsid w:val="00E86488"/>
    <w:rsid w:val="00E876F5"/>
    <w:rsid w:val="00E908E8"/>
    <w:rsid w:val="00E93433"/>
    <w:rsid w:val="00E96D2D"/>
    <w:rsid w:val="00E97BB5"/>
    <w:rsid w:val="00E97BBC"/>
    <w:rsid w:val="00E97FA3"/>
    <w:rsid w:val="00EA096F"/>
    <w:rsid w:val="00EA25FB"/>
    <w:rsid w:val="00EA2A3F"/>
    <w:rsid w:val="00EA2D94"/>
    <w:rsid w:val="00EA40F7"/>
    <w:rsid w:val="00EA5F9D"/>
    <w:rsid w:val="00EA7FA6"/>
    <w:rsid w:val="00EB0E9D"/>
    <w:rsid w:val="00EB3891"/>
    <w:rsid w:val="00EB4AFE"/>
    <w:rsid w:val="00EB53DA"/>
    <w:rsid w:val="00EC0225"/>
    <w:rsid w:val="00EC04E5"/>
    <w:rsid w:val="00EC0CAD"/>
    <w:rsid w:val="00EC19C0"/>
    <w:rsid w:val="00EC28A8"/>
    <w:rsid w:val="00EC2BD0"/>
    <w:rsid w:val="00EC3248"/>
    <w:rsid w:val="00EC4C37"/>
    <w:rsid w:val="00EC5276"/>
    <w:rsid w:val="00EC56C2"/>
    <w:rsid w:val="00EC5A72"/>
    <w:rsid w:val="00EC60BF"/>
    <w:rsid w:val="00ED09E4"/>
    <w:rsid w:val="00ED101D"/>
    <w:rsid w:val="00ED1495"/>
    <w:rsid w:val="00ED1A70"/>
    <w:rsid w:val="00ED2B62"/>
    <w:rsid w:val="00ED353C"/>
    <w:rsid w:val="00ED35CA"/>
    <w:rsid w:val="00ED4C69"/>
    <w:rsid w:val="00ED7207"/>
    <w:rsid w:val="00EE0E69"/>
    <w:rsid w:val="00EE2B3F"/>
    <w:rsid w:val="00EE38D3"/>
    <w:rsid w:val="00EE5D22"/>
    <w:rsid w:val="00EE6E3A"/>
    <w:rsid w:val="00EF1D86"/>
    <w:rsid w:val="00EF21D3"/>
    <w:rsid w:val="00EF33A3"/>
    <w:rsid w:val="00EF4341"/>
    <w:rsid w:val="00EF6AE4"/>
    <w:rsid w:val="00EF7119"/>
    <w:rsid w:val="00EF726A"/>
    <w:rsid w:val="00EF78E8"/>
    <w:rsid w:val="00EF7BD9"/>
    <w:rsid w:val="00F0056C"/>
    <w:rsid w:val="00F03E11"/>
    <w:rsid w:val="00F03E1F"/>
    <w:rsid w:val="00F04268"/>
    <w:rsid w:val="00F05071"/>
    <w:rsid w:val="00F10DFA"/>
    <w:rsid w:val="00F1312D"/>
    <w:rsid w:val="00F13EDE"/>
    <w:rsid w:val="00F13EF4"/>
    <w:rsid w:val="00F14E24"/>
    <w:rsid w:val="00F159CA"/>
    <w:rsid w:val="00F15F04"/>
    <w:rsid w:val="00F16F94"/>
    <w:rsid w:val="00F203C8"/>
    <w:rsid w:val="00F208A6"/>
    <w:rsid w:val="00F21F92"/>
    <w:rsid w:val="00F233A6"/>
    <w:rsid w:val="00F233A9"/>
    <w:rsid w:val="00F24BE6"/>
    <w:rsid w:val="00F25931"/>
    <w:rsid w:val="00F26049"/>
    <w:rsid w:val="00F272F8"/>
    <w:rsid w:val="00F31AF9"/>
    <w:rsid w:val="00F32941"/>
    <w:rsid w:val="00F331EC"/>
    <w:rsid w:val="00F33993"/>
    <w:rsid w:val="00F34C23"/>
    <w:rsid w:val="00F35BD1"/>
    <w:rsid w:val="00F36ECD"/>
    <w:rsid w:val="00F410C4"/>
    <w:rsid w:val="00F42417"/>
    <w:rsid w:val="00F43ADC"/>
    <w:rsid w:val="00F4529E"/>
    <w:rsid w:val="00F45313"/>
    <w:rsid w:val="00F45572"/>
    <w:rsid w:val="00F47B65"/>
    <w:rsid w:val="00F5143E"/>
    <w:rsid w:val="00F5209E"/>
    <w:rsid w:val="00F52B44"/>
    <w:rsid w:val="00F55983"/>
    <w:rsid w:val="00F55A28"/>
    <w:rsid w:val="00F56831"/>
    <w:rsid w:val="00F62C39"/>
    <w:rsid w:val="00F64838"/>
    <w:rsid w:val="00F64D42"/>
    <w:rsid w:val="00F64F1F"/>
    <w:rsid w:val="00F6561F"/>
    <w:rsid w:val="00F6794A"/>
    <w:rsid w:val="00F70652"/>
    <w:rsid w:val="00F7090E"/>
    <w:rsid w:val="00F70E0A"/>
    <w:rsid w:val="00F7117E"/>
    <w:rsid w:val="00F71617"/>
    <w:rsid w:val="00F72915"/>
    <w:rsid w:val="00F72E3C"/>
    <w:rsid w:val="00F73C80"/>
    <w:rsid w:val="00F73F9C"/>
    <w:rsid w:val="00F74312"/>
    <w:rsid w:val="00F75282"/>
    <w:rsid w:val="00F778F4"/>
    <w:rsid w:val="00F77FC4"/>
    <w:rsid w:val="00F81B3D"/>
    <w:rsid w:val="00F8299F"/>
    <w:rsid w:val="00F83CAA"/>
    <w:rsid w:val="00F84C0B"/>
    <w:rsid w:val="00F84D6D"/>
    <w:rsid w:val="00F859E1"/>
    <w:rsid w:val="00F86380"/>
    <w:rsid w:val="00F86815"/>
    <w:rsid w:val="00F879CF"/>
    <w:rsid w:val="00F90379"/>
    <w:rsid w:val="00F90BE0"/>
    <w:rsid w:val="00F921D3"/>
    <w:rsid w:val="00F93218"/>
    <w:rsid w:val="00F9383C"/>
    <w:rsid w:val="00F94F0C"/>
    <w:rsid w:val="00F952EF"/>
    <w:rsid w:val="00F96D7A"/>
    <w:rsid w:val="00F97D3A"/>
    <w:rsid w:val="00FA32BA"/>
    <w:rsid w:val="00FA4E7A"/>
    <w:rsid w:val="00FA5EFA"/>
    <w:rsid w:val="00FB0A44"/>
    <w:rsid w:val="00FB17A4"/>
    <w:rsid w:val="00FB3003"/>
    <w:rsid w:val="00FB42E3"/>
    <w:rsid w:val="00FB4A30"/>
    <w:rsid w:val="00FB54BA"/>
    <w:rsid w:val="00FB6DD9"/>
    <w:rsid w:val="00FB6F72"/>
    <w:rsid w:val="00FB74E8"/>
    <w:rsid w:val="00FC01C7"/>
    <w:rsid w:val="00FC4188"/>
    <w:rsid w:val="00FC4FD5"/>
    <w:rsid w:val="00FD01E5"/>
    <w:rsid w:val="00FD2F22"/>
    <w:rsid w:val="00FD33BC"/>
    <w:rsid w:val="00FD4ADC"/>
    <w:rsid w:val="00FD4E49"/>
    <w:rsid w:val="00FD581B"/>
    <w:rsid w:val="00FE1220"/>
    <w:rsid w:val="00FE30FA"/>
    <w:rsid w:val="00FE3EF5"/>
    <w:rsid w:val="00FE413B"/>
    <w:rsid w:val="00FE45DA"/>
    <w:rsid w:val="00FE4DA1"/>
    <w:rsid w:val="00FE5BBE"/>
    <w:rsid w:val="00FE6771"/>
    <w:rsid w:val="00FE739A"/>
    <w:rsid w:val="00FE7873"/>
    <w:rsid w:val="00FE7CBD"/>
    <w:rsid w:val="00FE7DD0"/>
    <w:rsid w:val="00FF0549"/>
    <w:rsid w:val="00FF0AC7"/>
    <w:rsid w:val="00FF0B96"/>
    <w:rsid w:val="00FF4A2C"/>
    <w:rsid w:val="00FF550B"/>
    <w:rsid w:val="00FF55F0"/>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B27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3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f">
    <w:name w:val="FollowedHyperlink"/>
    <w:basedOn w:val="a0"/>
    <w:uiPriority w:val="99"/>
    <w:semiHidden/>
    <w:unhideWhenUsed/>
    <w:rsid w:val="00B2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19334626">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33650939">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724059523">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4293-FE90-4F3B-9928-0F038EC3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1575</Words>
  <Characters>7737</Characters>
  <Application>Microsoft Office Word</Application>
  <DocSecurity>0</DocSecurity>
  <Lines>138</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16</cp:revision>
  <cp:lastPrinted>2018-09-14T02:15:00Z</cp:lastPrinted>
  <dcterms:created xsi:type="dcterms:W3CDTF">2018-09-13T01:03:00Z</dcterms:created>
  <dcterms:modified xsi:type="dcterms:W3CDTF">2018-09-14T02:28:00Z</dcterms:modified>
</cp:coreProperties>
</file>