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F11A82">
        <w:rPr>
          <w:rFonts w:ascii="한컴바탕" w:eastAsia="한컴바탕" w:hAnsi="한컴바탕" w:cs="한컴바탕" w:hint="eastAsia"/>
          <w:b/>
          <w:sz w:val="40"/>
          <w:szCs w:val="40"/>
        </w:rPr>
        <w:t>2009 국적 및 이민법</w:t>
      </w:r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DF6134" w:rsidRPr="00BA31FB" w:rsidRDefault="00F11A82" w:rsidP="00271912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 xml:space="preserve">[법률 </w:t>
      </w:r>
      <w:r w:rsidR="00D85664">
        <w:rPr>
          <w:rFonts w:ascii="한컴바탕" w:eastAsia="한컴바탕" w:hAnsi="한컴바탕" w:cs="한컴바탕" w:hint="eastAsia"/>
          <w:sz w:val="28"/>
          <w:szCs w:val="28"/>
        </w:rPr>
        <w:t>제</w:t>
      </w:r>
      <w:r>
        <w:rPr>
          <w:rFonts w:ascii="한컴바탕" w:eastAsia="한컴바탕" w:hAnsi="한컴바탕" w:cs="한컴바탕" w:hint="eastAsia"/>
          <w:sz w:val="28"/>
          <w:szCs w:val="28"/>
        </w:rPr>
        <w:t>2009</w:t>
      </w:r>
      <w:r w:rsidR="00D85664">
        <w:rPr>
          <w:rFonts w:ascii="한컴바탕" w:eastAsia="한컴바탕" w:hAnsi="한컴바탕" w:cs="한컴바탕" w:hint="eastAsia"/>
          <w:sz w:val="28"/>
          <w:szCs w:val="28"/>
        </w:rPr>
        <w:t xml:space="preserve">- </w:t>
      </w:r>
      <w:r>
        <w:rPr>
          <w:rFonts w:ascii="한컴바탕" w:eastAsia="한컴바탕" w:hAnsi="한컴바탕" w:cs="한컴바탕" w:hint="eastAsia"/>
          <w:sz w:val="28"/>
          <w:szCs w:val="28"/>
        </w:rPr>
        <w:t>11호, 2016.09.25, 개정]</w:t>
      </w:r>
    </w:p>
    <w:p w:rsidR="00DF6134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color w:val="FF0000"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E31B3A" w:rsidRDefault="00D85664" w:rsidP="00271912">
      <w:pPr>
        <w:spacing w:after="0" w:line="360" w:lineRule="auto"/>
        <w:jc w:val="left"/>
        <w:rPr>
          <w:rFonts w:ascii="한컴바탕" w:eastAsia="한컴바탕" w:hAnsi="한컴바탕" w:cs="한컴바탕" w:hint="eastAsia"/>
          <w:kern w:val="0"/>
          <w:sz w:val="30"/>
          <w:szCs w:val="30"/>
        </w:rPr>
      </w:pP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장관, 국세청장 및 이들이 지명한 공무원들이 이행하는 </w:t>
      </w:r>
      <w:r w:rsidR="00E31B3A" w:rsidRPr="00E31B3A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세관의 </w:t>
      </w:r>
      <w:r w:rsidR="00880B2C">
        <w:rPr>
          <w:rFonts w:ascii="한컴바탕" w:eastAsia="한컴바탕" w:hAnsi="한컴바탕" w:cs="한컴바탕" w:hint="eastAsia"/>
          <w:kern w:val="0"/>
          <w:sz w:val="30"/>
          <w:szCs w:val="30"/>
        </w:rPr>
        <w:t>역할</w:t>
      </w:r>
      <w:r w:rsidR="00E31B3A" w:rsidRPr="00E31B3A">
        <w:rPr>
          <w:rFonts w:ascii="한컴바탕" w:eastAsia="한컴바탕" w:hAnsi="한컴바탕" w:cs="한컴바탕" w:hint="eastAsia"/>
          <w:kern w:val="0"/>
          <w:sz w:val="30"/>
          <w:szCs w:val="30"/>
        </w:rPr>
        <w:t>을 규정하기</w:t>
      </w:r>
      <w:r w:rsidR="0009552F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</w:t>
      </w:r>
      <w:r w:rsidR="00E31B3A" w:rsidRPr="00E31B3A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위한 법이다. </w:t>
      </w: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>세관정보의 사용과 공개에 관한 조항, 세관</w:t>
      </w:r>
      <w:r w:rsidR="00880B2C">
        <w:rPr>
          <w:rFonts w:ascii="한컴바탕" w:eastAsia="한컴바탕" w:hAnsi="한컴바탕" w:cs="한컴바탕" w:hint="eastAsia"/>
          <w:kern w:val="0"/>
          <w:sz w:val="30"/>
          <w:szCs w:val="30"/>
        </w:rPr>
        <w:t>역할과 이에</w:t>
      </w: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연관된</w:t>
      </w:r>
      <w:r w:rsidR="00880B2C"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기능</w:t>
      </w: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그리고 이민, </w:t>
      </w:r>
      <w:r w:rsidR="0009552F">
        <w:rPr>
          <w:rFonts w:ascii="한컴바탕" w:eastAsia="한컴바탕" w:hAnsi="한컴바탕" w:cs="한컴바탕" w:hint="eastAsia"/>
          <w:kern w:val="0"/>
          <w:sz w:val="30"/>
          <w:szCs w:val="30"/>
        </w:rPr>
        <w:t>망명</w:t>
      </w: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>이나 국적에 관련된 기능 조항, 시민권 및 기타 다른 국적 문제에 관한 조항, 이민과 망명에 관한 추가 조항을 만드는 법</w:t>
      </w:r>
      <w:r w:rsidR="0009552F">
        <w:rPr>
          <w:rFonts w:ascii="한컴바탕" w:eastAsia="한컴바탕" w:hAnsi="한컴바탕" w:cs="한컴바탕" w:hint="eastAsia"/>
          <w:kern w:val="0"/>
          <w:sz w:val="30"/>
          <w:szCs w:val="30"/>
        </w:rPr>
        <w:t>이며</w:t>
      </w:r>
      <w:r>
        <w:rPr>
          <w:rFonts w:ascii="한컴바탕" w:eastAsia="한컴바탕" w:hAnsi="한컴바탕" w:cs="한컴바탕" w:hint="eastAsia"/>
          <w:kern w:val="0"/>
          <w:sz w:val="30"/>
          <w:szCs w:val="30"/>
        </w:rPr>
        <w:t xml:space="preserve"> 이와 관련된 목적을 위한 법이다. </w:t>
      </w:r>
    </w:p>
    <w:p w:rsidR="00880B2C" w:rsidRPr="00E31B3A" w:rsidRDefault="00880B2C" w:rsidP="00271912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30"/>
          <w:szCs w:val="30"/>
        </w:rPr>
      </w:pPr>
    </w:p>
    <w:p w:rsidR="00B9127A" w:rsidRP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71912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71912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B9127A">
        <w:trPr>
          <w:trHeight w:val="2703"/>
        </w:trPr>
        <w:tc>
          <w:tcPr>
            <w:tcW w:w="4644" w:type="dxa"/>
          </w:tcPr>
          <w:p w:rsidR="00DD6D5D" w:rsidRPr="0005394D" w:rsidRDefault="00DD6D5D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F11A82" w:rsidRPr="00713919" w:rsidRDefault="00F11A82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1</w:t>
            </w:r>
          </w:p>
          <w:p w:rsidR="00F11A82" w:rsidRPr="00713919" w:rsidRDefault="00F11A82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BORDER FUNCTIONS</w:t>
            </w:r>
          </w:p>
          <w:p w:rsidR="00F11A82" w:rsidRPr="00713919" w:rsidRDefault="00F11A82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General customs functions of the Secretary of State</w:t>
            </w:r>
          </w:p>
          <w:p w:rsidR="00F11A82" w:rsidRPr="00F11A82" w:rsidRDefault="00713919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General customs functions of the Secretary of State</w:t>
            </w:r>
          </w:p>
          <w:p w:rsidR="00F11A82" w:rsidRPr="00F11A82" w:rsidRDefault="00713919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of Secretary of State to modify functions</w:t>
            </w:r>
          </w:p>
          <w:p w:rsidR="00F11A82" w:rsidRPr="00713919" w:rsidRDefault="00F11A82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General customs officials</w:t>
            </w:r>
          </w:p>
          <w:p w:rsidR="00F11A82" w:rsidRPr="00F11A82" w:rsidRDefault="00713919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Designation of general customs officials</w:t>
            </w:r>
          </w:p>
          <w:p w:rsidR="00F11A82" w:rsidRPr="00F11A82" w:rsidRDefault="00713919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Designation: supplementary</w:t>
            </w:r>
          </w:p>
          <w:p w:rsidR="00F11A82" w:rsidRPr="00F11A82" w:rsidRDefault="00713919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Directions by the Secretary of State</w:t>
            </w:r>
          </w:p>
          <w:p w:rsidR="00F11A82" w:rsidRPr="00713919" w:rsidRDefault="00F11A82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The Director of Border Revenue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The Director of Border Revenue</w:t>
            </w:r>
          </w:p>
          <w:p w:rsidR="00F11A82" w:rsidRPr="00F11A82" w:rsidRDefault="00713919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Customs revenue functions of the Director</w:t>
            </w:r>
          </w:p>
          <w:p w:rsidR="00F11A82" w:rsidRPr="00F11A82" w:rsidRDefault="00713919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of Treasury to modify Director's functions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Delegation of Director's functions</w:t>
            </w:r>
          </w:p>
          <w:p w:rsidR="00F11A82" w:rsidRPr="00F11A82" w:rsidRDefault="00713919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Compliance with directions etc.</w:t>
            </w:r>
          </w:p>
          <w:p w:rsidR="00F11A82" w:rsidRPr="00713919" w:rsidRDefault="00F11A82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Customs revenue officials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Designation of customs revenue officials</w:t>
            </w:r>
          </w:p>
          <w:p w:rsidR="00F11A82" w:rsidRPr="00F11A82" w:rsidRDefault="00713919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Designation: supplementary</w:t>
            </w:r>
          </w:p>
          <w:p w:rsidR="00F11A82" w:rsidRPr="00F11A82" w:rsidRDefault="00713919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Directions by the Director </w:t>
            </w:r>
          </w:p>
          <w:p w:rsidR="00F11A82" w:rsidRPr="00713919" w:rsidRDefault="00F11A82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Use and disclosure of information</w:t>
            </w:r>
          </w:p>
          <w:p w:rsidR="00F11A82" w:rsidRPr="00F11A82" w:rsidRDefault="00713919" w:rsidP="00F11A8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Use and disclosure of customs information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Prohibition on disclosure of personal customs information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Exceptions to section 15 prohibition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Prohibition on further disclosure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Offence of wrongful disclosure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19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Application of statutory provisions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Supply of Revenue and Customs information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Duty to share information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Investigations and detention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Application of the PACE orders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23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Investigations and detention: England and Wales and Northern Ireland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Investigations and detention: Scotland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Short-term holding facilities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Transfer of property etc.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Transfer schemes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Facilities and services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Inspection and oversight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Inspections by the Chief Inspector of the UK Border Agency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29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Inspections by Her Majesty's Inspectors of Constabulary etc.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Complaints and misconduct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Other provisions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Prosecution of offences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Payment of revenue to the Commissioners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to require payment into the Consolidated Fund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Children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Supplementary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to modify enactments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Power to make supplementary etc. provision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Subordinate legislation</w:t>
            </w:r>
          </w:p>
          <w:p w:rsid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Interpretation</w:t>
            </w:r>
          </w:p>
          <w:p w:rsidR="00FF0F22" w:rsidRPr="00F11A82" w:rsidRDefault="00FF0F2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2 CITIZENSHIP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Acquisition of British citizenship by naturalisation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39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Application requirements: general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Application requirements: family members etc.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41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The qualifying period</w:t>
            </w:r>
          </w:p>
          <w:p w:rsidR="00F11A82" w:rsidRPr="00F11A82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Acquisition of British citizenship by birth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Children born in UK etc. to members of the armed forces 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Acquisition of British citizenship etc. by registration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Minors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British Nationals (Overseas) without other citizenship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Descent through the female line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Children born outside UK etc. to members of the armed forces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Good character requirement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Interpretation etc.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Meaning of references to being in breach of immigration laws</w:t>
            </w:r>
          </w:p>
          <w:p w:rsid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49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Other interpretation etc.</w:t>
            </w:r>
          </w:p>
          <w:p w:rsidR="00FF0F22" w:rsidRPr="00F11A82" w:rsidRDefault="00FF0F2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3 IMMIGRATION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Studies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50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Restriction on studies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Fingerprinting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51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Fingerprinting of foreign criminals liable to automatic deportation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Detention at ports in Scotland</w:t>
            </w:r>
          </w:p>
          <w:p w:rsid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52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Extension of sections 1 to 4 of the UK Borders Act 2007 to Scotland</w:t>
            </w:r>
          </w:p>
          <w:p w:rsidR="00FF0F22" w:rsidRPr="00F11A82" w:rsidRDefault="00FF0F2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4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MISCELLANEOUS AND GENERAL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Judicial review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lastRenderedPageBreak/>
              <w:t>53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Transfer of certain immigration judicial review applications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Trafficking people for exploitation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54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Trafficking people for exploitation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Children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55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Duty regarding the welfare of children</w:t>
            </w:r>
          </w:p>
          <w:p w:rsidR="00F11A82" w:rsidRPr="00713919" w:rsidRDefault="00F11A82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713919"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  <w:t>General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56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Repeals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57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Extent</w:t>
            </w:r>
          </w:p>
          <w:p w:rsidR="00F11A82" w:rsidRPr="00F11A82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58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Commencement</w:t>
            </w:r>
          </w:p>
          <w:p w:rsidR="00D678D2" w:rsidRPr="00B9127A" w:rsidRDefault="00713919" w:rsidP="00713919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59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F11A82" w:rsidRPr="00F11A82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>Short title</w:t>
            </w:r>
          </w:p>
        </w:tc>
        <w:tc>
          <w:tcPr>
            <w:tcW w:w="4598" w:type="dxa"/>
          </w:tcPr>
          <w:p w:rsidR="00DD6D5D" w:rsidRDefault="00DD6D5D" w:rsidP="003F42DE">
            <w:pPr>
              <w:adjustRightInd w:val="0"/>
              <w:snapToGrid w:val="0"/>
              <w:ind w:left="275" w:hangingChars="100" w:hanging="275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B9127A" w:rsidRDefault="00B9127A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 w:rsidRPr="00B9127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</w:t>
            </w:r>
            <w:r w:rsidRPr="00B9127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1</w:t>
            </w:r>
            <w:r w:rsidR="00502F2D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장</w:t>
            </w:r>
            <w:r w:rsidRPr="00B9127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 </w:t>
            </w:r>
            <w:r w:rsidR="00E51D64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국경 기능</w:t>
            </w:r>
          </w:p>
          <w:p w:rsidR="00FF0F22" w:rsidRPr="00B9127A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D678D2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장관의 일반 세관 </w:t>
            </w:r>
            <w:r w:rsid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역할</w:t>
            </w:r>
          </w:p>
          <w:p w:rsidR="00FF0F22" w:rsidRPr="00314431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E51D64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제1조 장관의 일반세관 </w:t>
            </w:r>
            <w:r w:rsidR="003144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역할</w:t>
            </w:r>
          </w:p>
          <w:p w:rsidR="00E51D64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제2조 </w:t>
            </w:r>
            <w:r w:rsidR="003144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역할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수정을 위한 장관의 권한</w:t>
            </w:r>
          </w:p>
          <w:p w:rsidR="00FF0F22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51D64" w:rsidRPr="00314431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일반 세관공무원</w:t>
            </w:r>
          </w:p>
          <w:p w:rsidR="00E51D64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제3조 일반세관공무원의 지명</w:t>
            </w:r>
          </w:p>
          <w:p w:rsidR="00FF0F22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51D64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제4조 지명: 보충</w:t>
            </w:r>
          </w:p>
          <w:p w:rsidR="00E51D64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제5조 장관의 지시</w:t>
            </w:r>
          </w:p>
          <w:p w:rsidR="00E51D64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678D2" w:rsidRPr="00314431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국세청장</w:t>
            </w:r>
          </w:p>
          <w:p w:rsidR="00E51D64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제6조 국세청장</w:t>
            </w:r>
          </w:p>
          <w:p w:rsidR="00E51D64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제7조 국세청장의 관세수입 기능</w:t>
            </w:r>
          </w:p>
          <w:p w:rsidR="00E51D64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제8조 국세청장의 </w:t>
            </w:r>
            <w:r w:rsidR="003144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역할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변경을 위한 재무부의 권한</w:t>
            </w:r>
          </w:p>
          <w:p w:rsidR="00E51D64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제9조 국세청장 </w:t>
            </w:r>
            <w:r w:rsidR="003144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역할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의 위임</w:t>
            </w:r>
          </w:p>
          <w:p w:rsidR="00E51D64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제10조 지침 등의 준수</w:t>
            </w:r>
          </w:p>
          <w:p w:rsidR="00B4070D" w:rsidRDefault="00B4070D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B4070D" w:rsidRDefault="00B4070D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B4070D" w:rsidRDefault="00B4070D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B4070D" w:rsidRDefault="00B4070D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E51D64" w:rsidRPr="00314431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관세청 공무원</w:t>
            </w:r>
          </w:p>
          <w:p w:rsidR="00E51D64" w:rsidRDefault="00E51D6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제11조 </w:t>
            </w:r>
            <w:r w:rsidR="00B4070D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관세공무원의 지명</w:t>
            </w:r>
          </w:p>
          <w:p w:rsidR="00B4070D" w:rsidRDefault="00B4070D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제12조 지명: 보충</w:t>
            </w:r>
          </w:p>
          <w:p w:rsidR="00B4070D" w:rsidRDefault="00B4070D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제13조 장의 지시</w:t>
            </w:r>
          </w:p>
          <w:p w:rsidR="00B4070D" w:rsidRDefault="00B4070D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B4070D" w:rsidRPr="00314431" w:rsidRDefault="00B4070D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정보의 사용과 공개</w:t>
            </w:r>
          </w:p>
          <w:p w:rsidR="00D678D2" w:rsidRDefault="00B4070D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제14조 </w:t>
            </w:r>
            <w:r w:rsidR="00C357F6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세관정보의 사용과 공개</w:t>
            </w:r>
          </w:p>
          <w:p w:rsidR="00C357F6" w:rsidRDefault="00C357F6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제15조 </w:t>
            </w:r>
            <w:r w:rsidR="0020215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개인세관정보공개 금지</w:t>
            </w:r>
          </w:p>
          <w:p w:rsidR="00202159" w:rsidRDefault="00202159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제16조 제15조 금지의 예외</w:t>
            </w:r>
          </w:p>
          <w:p w:rsidR="00202159" w:rsidRDefault="00202159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제17조 추가 공개 금지</w:t>
            </w:r>
          </w:p>
          <w:p w:rsidR="00202159" w:rsidRDefault="00202159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제18조 </w:t>
            </w:r>
            <w:r w:rsidR="005D202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부당공개</w:t>
            </w:r>
            <w:r w:rsidR="00314431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행위</w:t>
            </w: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제19조 법률 조항의 적용</w:t>
            </w: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제20조 세입과 세관정보의 공급</w:t>
            </w: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제21조 정보공유의무</w:t>
            </w: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5D2021" w:rsidRPr="0031443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조사와 구류</w:t>
            </w: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제22조 PACE명령의 적용</w:t>
            </w:r>
          </w:p>
          <w:p w:rsidR="00FF0F22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제23조 조사와 </w:t>
            </w:r>
            <w:proofErr w:type="gram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구류 :</w:t>
            </w:r>
            <w:proofErr w:type="gram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잉글랜드,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웨일스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및 북아일랜드</w:t>
            </w:r>
          </w:p>
          <w:p w:rsidR="00FF0F22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제24조 조사와 </w:t>
            </w:r>
            <w:proofErr w:type="gramStart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구류 :</w:t>
            </w:r>
            <w:proofErr w:type="gramEnd"/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스코틀랜드</w:t>
            </w: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제25조 단기 </w:t>
            </w:r>
            <w:r w:rsidR="00BC6D0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유치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시설</w:t>
            </w:r>
          </w:p>
          <w:p w:rsidR="00FF0F22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5D2021" w:rsidRPr="0031443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소유권 이전 등.</w:t>
            </w: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제26조 이전 제도</w:t>
            </w:r>
          </w:p>
          <w:p w:rsidR="005D202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제27조 시설과 서비스</w:t>
            </w:r>
          </w:p>
          <w:p w:rsidR="005D2021" w:rsidRPr="00314431" w:rsidRDefault="005D202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사찰 및 감독</w:t>
            </w:r>
          </w:p>
          <w:p w:rsidR="005D2021" w:rsidRDefault="00CE203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제28조 영국국경관리청 경감의 사찰 </w:t>
            </w:r>
          </w:p>
          <w:p w:rsidR="00CE2031" w:rsidRDefault="00CE203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제29조 경찰지구대 등의 왕실조사관의 사찰</w:t>
            </w:r>
          </w:p>
          <w:p w:rsidR="00CE2031" w:rsidRDefault="00CE203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제30조 </w:t>
            </w:r>
            <w:r w:rsidR="002C39D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불만사항과 부정행위</w:t>
            </w:r>
          </w:p>
          <w:p w:rsidR="005A5A65" w:rsidRDefault="005A5A65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2C39D0" w:rsidRPr="00314431" w:rsidRDefault="005A5A65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기타 조항</w:t>
            </w:r>
          </w:p>
          <w:p w:rsidR="005A5A65" w:rsidRDefault="005A5A65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제31조 </w:t>
            </w:r>
            <w:r w:rsidR="00354EA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불법행위 기소</w:t>
            </w:r>
          </w:p>
          <w:p w:rsidR="00354EA5" w:rsidRDefault="00354EA5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제32조 </w:t>
            </w:r>
            <w:r w:rsidR="0057366B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위원회에 세금 지불</w:t>
            </w:r>
          </w:p>
          <w:p w:rsidR="0057366B" w:rsidRDefault="0057366B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제33조 </w:t>
            </w:r>
            <w:r w:rsidR="00F57280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국고금으로 지불할 것을 요구할 권한</w:t>
            </w:r>
          </w:p>
          <w:p w:rsidR="00F57280" w:rsidRDefault="00F57280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제34조 어린이</w:t>
            </w:r>
          </w:p>
          <w:p w:rsidR="00FF0F22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57280" w:rsidRPr="00314431" w:rsidRDefault="00F57280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보충</w:t>
            </w:r>
          </w:p>
          <w:p w:rsidR="00F57280" w:rsidRDefault="00F57280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제35조 </w:t>
            </w:r>
            <w:r w:rsidR="00821392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법률 수정 권한</w:t>
            </w:r>
          </w:p>
          <w:p w:rsidR="00821392" w:rsidRDefault="0082139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제36조 </w:t>
            </w:r>
            <w:r w:rsidR="00F6405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보충 조항 등을 만들 권한</w:t>
            </w:r>
          </w:p>
          <w:p w:rsidR="00F64055" w:rsidRDefault="00F64055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제37조 </w:t>
            </w:r>
            <w:r w:rsidR="0097617F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종속입법</w:t>
            </w:r>
          </w:p>
          <w:p w:rsidR="0097617F" w:rsidRDefault="0097617F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제38조 해석</w:t>
            </w:r>
          </w:p>
          <w:p w:rsidR="00FF0F22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97617F" w:rsidRPr="00502F2D" w:rsidRDefault="0097617F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502F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제2</w:t>
            </w:r>
            <w:r w:rsidR="00502F2D" w:rsidRPr="00502F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  <w:r w:rsidRPr="00502F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시민권</w:t>
            </w:r>
          </w:p>
          <w:p w:rsidR="0097617F" w:rsidRPr="00314431" w:rsidRDefault="0097617F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귀화를 통한 영국시민권의 획득</w:t>
            </w:r>
          </w:p>
          <w:p w:rsidR="0097617F" w:rsidRDefault="0097617F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97617F" w:rsidRDefault="0097617F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제39조 </w:t>
            </w:r>
            <w:r w:rsidR="00B744D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신청요건: 일반</w:t>
            </w:r>
          </w:p>
          <w:p w:rsidR="00B744DE" w:rsidRDefault="00B744DE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제40조 신청요건: 가족구성원 등.</w:t>
            </w:r>
          </w:p>
          <w:p w:rsidR="00FF0F22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B744DE" w:rsidRDefault="00B744DE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제41조 </w:t>
            </w:r>
            <w:r w:rsidR="0094128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출생으로 영국시민권을 </w:t>
            </w:r>
            <w:r w:rsidR="0094128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>획득하기</w:t>
            </w:r>
            <w:r w:rsidR="003F42D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  <w:r w:rsidR="0094128C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위한 기간 요건</w:t>
            </w:r>
          </w:p>
          <w:p w:rsidR="0094128C" w:rsidRDefault="0094128C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제42조 영국에서 군인의 자녀</w:t>
            </w:r>
            <w:r w:rsidR="00BC6D0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출산</w:t>
            </w:r>
          </w:p>
          <w:p w:rsidR="00A07379" w:rsidRDefault="00A07379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A07379" w:rsidRPr="00314431" w:rsidRDefault="00A07379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신고를 통한 영국 시민권 등의 획득</w:t>
            </w:r>
          </w:p>
          <w:p w:rsidR="00A07379" w:rsidRDefault="00A07379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제43조 소수자</w:t>
            </w:r>
          </w:p>
          <w:p w:rsidR="00A07379" w:rsidRDefault="00A07379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제44조 다른 시민권을 소유하지 않은 영국국적</w:t>
            </w:r>
            <w:r w:rsidR="00BC6D0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(해외)</w:t>
            </w:r>
          </w:p>
          <w:p w:rsidR="00A07379" w:rsidRDefault="00A07379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제45조 모계</w:t>
            </w:r>
          </w:p>
          <w:p w:rsidR="00A07379" w:rsidRDefault="00A07379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제46조 </w:t>
            </w:r>
            <w:r w:rsidR="007F17B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영국 외부 영토</w:t>
            </w:r>
            <w:r w:rsidR="00BC6D0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등</w:t>
            </w:r>
            <w:r w:rsidR="007F17B9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에서 군인의 </w:t>
            </w:r>
            <w:r w:rsidR="00BC6D05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자녀 출산</w:t>
            </w:r>
          </w:p>
          <w:p w:rsidR="007F17B9" w:rsidRDefault="007F17B9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제47조 </w:t>
            </w:r>
            <w:r w:rsidR="00AB2A18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훌륭한 성품 요건</w:t>
            </w:r>
          </w:p>
          <w:p w:rsidR="00AB2A18" w:rsidRDefault="00AB2A18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AB2A18" w:rsidRPr="00314431" w:rsidRDefault="00AB2A18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해석 등.</w:t>
            </w:r>
          </w:p>
          <w:p w:rsidR="00AB2A18" w:rsidRDefault="00AB2A18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제48조 </w:t>
            </w:r>
            <w:r w:rsidR="00E73953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이민법에 저촉되는 것의 의미</w:t>
            </w:r>
          </w:p>
          <w:p w:rsidR="00E73953" w:rsidRDefault="00E73953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제49조 기타 해석 등.</w:t>
            </w:r>
          </w:p>
          <w:p w:rsidR="00E73953" w:rsidRDefault="00E73953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FF0F22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6E0555" w:rsidRDefault="006E0555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</w:p>
          <w:p w:rsidR="00E23581" w:rsidRPr="00502F2D" w:rsidRDefault="00E23581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502F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제3</w:t>
            </w:r>
            <w:r w:rsidR="00502F2D" w:rsidRPr="00502F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  <w:r w:rsidRPr="00502F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이민</w:t>
            </w:r>
          </w:p>
          <w:p w:rsidR="00E23581" w:rsidRPr="00314431" w:rsidRDefault="0004280A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학업</w:t>
            </w:r>
          </w:p>
          <w:p w:rsidR="004A130E" w:rsidRDefault="004A130E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제50조 </w:t>
            </w:r>
            <w:r w:rsidR="0004280A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학업에 대한 제한</w:t>
            </w:r>
          </w:p>
          <w:p w:rsidR="0004280A" w:rsidRPr="00314431" w:rsidRDefault="0004280A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지문</w:t>
            </w:r>
          </w:p>
          <w:p w:rsidR="0004280A" w:rsidRDefault="0004280A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제51조 </w:t>
            </w:r>
            <w:proofErr w:type="spellStart"/>
            <w:r w:rsidR="00A23C6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자동추방되는</w:t>
            </w:r>
            <w:proofErr w:type="spellEnd"/>
            <w:r w:rsidR="00A23C6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외국인 범죄자의 지문</w:t>
            </w:r>
          </w:p>
          <w:p w:rsidR="00A23C6E" w:rsidRDefault="00A23C6E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A23C6E" w:rsidRPr="00314431" w:rsidRDefault="00A23C6E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스코틀랜드</w:t>
            </w:r>
            <w:r w:rsidR="00BC6D05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 xml:space="preserve"> </w:t>
            </w: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항구에서의 억류</w:t>
            </w:r>
          </w:p>
          <w:p w:rsidR="00A23C6E" w:rsidRDefault="00A23C6E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제52조 </w:t>
            </w:r>
            <w:r w:rsidR="00203324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스코틀랜드로 2007 UK국경법 제1조에서 제4조의 확장 적용</w:t>
            </w:r>
          </w:p>
          <w:p w:rsidR="00FF0F22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203324" w:rsidRPr="00502F2D" w:rsidRDefault="0020332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</w:pPr>
            <w:r w:rsidRPr="00502F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제4</w:t>
            </w:r>
            <w:r w:rsidR="00502F2D" w:rsidRPr="00502F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장</w:t>
            </w:r>
            <w:r w:rsidRPr="00502F2D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 xml:space="preserve"> 기타 및 일반조항</w:t>
            </w:r>
          </w:p>
          <w:p w:rsidR="00203324" w:rsidRPr="00314431" w:rsidRDefault="0020332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사법심사</w:t>
            </w:r>
          </w:p>
          <w:p w:rsidR="00203324" w:rsidRDefault="0020332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203324" w:rsidRDefault="0020332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203324" w:rsidRDefault="00203324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lastRenderedPageBreak/>
              <w:t xml:space="preserve">제53조 </w:t>
            </w:r>
            <w:r w:rsidR="009E6DA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특정 이민 사법 심사 신청의 이전</w:t>
            </w:r>
          </w:p>
          <w:p w:rsidR="009E6DA7" w:rsidRDefault="009E6DA7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9E6DA7" w:rsidRPr="00314431" w:rsidRDefault="009E6DA7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착취를 위한 인신매매</w:t>
            </w:r>
          </w:p>
          <w:p w:rsidR="009E6DA7" w:rsidRDefault="009E6DA7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제54조 착취를 위한 인신매매</w:t>
            </w:r>
          </w:p>
          <w:p w:rsidR="00FF0F22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FF0F22" w:rsidRDefault="00FF0F22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</w:p>
          <w:p w:rsidR="009E6DA7" w:rsidRPr="00314431" w:rsidRDefault="009E6DA7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어린이</w:t>
            </w:r>
          </w:p>
          <w:p w:rsidR="00932CAE" w:rsidRDefault="009E6DA7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</w:t>
            </w:r>
            <w:r w:rsidR="00932CAE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55조 어린이복지 의무</w:t>
            </w:r>
          </w:p>
          <w:p w:rsidR="00932CAE" w:rsidRDefault="00932CAE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</w:p>
          <w:p w:rsidR="00932CAE" w:rsidRPr="00314431" w:rsidRDefault="00932CAE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</w:pPr>
            <w:r w:rsidRPr="00314431">
              <w:rPr>
                <w:rFonts w:ascii="한컴바탕" w:eastAsia="한컴바탕" w:hAnsi="한컴바탕" w:cs="한컴바탕" w:hint="eastAsia"/>
                <w:i/>
                <w:sz w:val="28"/>
                <w:szCs w:val="28"/>
                <w:lang w:val="fr-FR"/>
              </w:rPr>
              <w:t>일반사항</w:t>
            </w:r>
          </w:p>
          <w:p w:rsidR="00932CAE" w:rsidRDefault="00932CAE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제56조 삭제</w:t>
            </w:r>
          </w:p>
          <w:p w:rsidR="00932CAE" w:rsidRDefault="00932CAE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제57조 범위</w:t>
            </w:r>
          </w:p>
          <w:p w:rsidR="00932CAE" w:rsidRDefault="00932CAE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제58조 시행일</w:t>
            </w:r>
          </w:p>
          <w:p w:rsidR="009E6DA7" w:rsidRPr="00203324" w:rsidRDefault="00932CAE" w:rsidP="003F42DE">
            <w:pPr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>제59조 약칭</w:t>
            </w:r>
            <w:r w:rsidR="009E6DA7">
              <w:rPr>
                <w:rFonts w:ascii="한컴바탕" w:eastAsia="한컴바탕" w:hAnsi="한컴바탕" w:cs="한컴바탕" w:hint="eastAsia"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7F675D" w:rsidRPr="00BA31FB" w:rsidRDefault="007F675D" w:rsidP="00271912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0E" w:rsidRDefault="008E7D0E" w:rsidP="00FE7873">
      <w:pPr>
        <w:spacing w:after="0" w:line="240" w:lineRule="auto"/>
      </w:pPr>
      <w:r>
        <w:separator/>
      </w:r>
    </w:p>
  </w:endnote>
  <w:endnote w:type="continuationSeparator" w:id="0">
    <w:p w:rsidR="008E7D0E" w:rsidRDefault="008E7D0E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EndPr/>
    <w:sdtContent>
      <w:p w:rsidR="0063100F" w:rsidRPr="008548EF" w:rsidRDefault="0063100F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555" w:rsidRPr="006E0555">
          <w:rPr>
            <w:noProof/>
            <w:lang w:val="ko-K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0E" w:rsidRDefault="008E7D0E" w:rsidP="00FE7873">
      <w:pPr>
        <w:spacing w:after="0" w:line="240" w:lineRule="auto"/>
      </w:pPr>
      <w:r>
        <w:separator/>
      </w:r>
    </w:p>
  </w:footnote>
  <w:footnote w:type="continuationSeparator" w:id="0">
    <w:p w:rsidR="008E7D0E" w:rsidRDefault="008E7D0E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0F" w:rsidRDefault="00DF6134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280A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374A"/>
    <w:rsid w:val="0009552F"/>
    <w:rsid w:val="0009643D"/>
    <w:rsid w:val="000974CD"/>
    <w:rsid w:val="000A15D2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4073B"/>
    <w:rsid w:val="00141DB5"/>
    <w:rsid w:val="00143BD4"/>
    <w:rsid w:val="001444E0"/>
    <w:rsid w:val="00145E5A"/>
    <w:rsid w:val="001574EB"/>
    <w:rsid w:val="00166C6F"/>
    <w:rsid w:val="00174713"/>
    <w:rsid w:val="00176750"/>
    <w:rsid w:val="00177E19"/>
    <w:rsid w:val="00181791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159"/>
    <w:rsid w:val="00202ECF"/>
    <w:rsid w:val="00203324"/>
    <w:rsid w:val="002078D5"/>
    <w:rsid w:val="00213CF1"/>
    <w:rsid w:val="00215918"/>
    <w:rsid w:val="002243DE"/>
    <w:rsid w:val="00225C99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39D0"/>
    <w:rsid w:val="002C4FF3"/>
    <w:rsid w:val="002D0BED"/>
    <w:rsid w:val="002D28C9"/>
    <w:rsid w:val="002D3C50"/>
    <w:rsid w:val="002F4138"/>
    <w:rsid w:val="002F587B"/>
    <w:rsid w:val="002F635F"/>
    <w:rsid w:val="002F6AF5"/>
    <w:rsid w:val="002F7D18"/>
    <w:rsid w:val="0030030A"/>
    <w:rsid w:val="00302589"/>
    <w:rsid w:val="00314431"/>
    <w:rsid w:val="003147ED"/>
    <w:rsid w:val="003152BF"/>
    <w:rsid w:val="00316D74"/>
    <w:rsid w:val="003215E9"/>
    <w:rsid w:val="00333D6C"/>
    <w:rsid w:val="00341C18"/>
    <w:rsid w:val="0034375F"/>
    <w:rsid w:val="00345E31"/>
    <w:rsid w:val="00346F6A"/>
    <w:rsid w:val="00354EA5"/>
    <w:rsid w:val="00361267"/>
    <w:rsid w:val="003654DF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12AC"/>
    <w:rsid w:val="003F42DE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A06DD"/>
    <w:rsid w:val="004A130E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501DEE"/>
    <w:rsid w:val="00502F2D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366B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F04"/>
    <w:rsid w:val="005A5A65"/>
    <w:rsid w:val="005A7F35"/>
    <w:rsid w:val="005B154D"/>
    <w:rsid w:val="005B38CA"/>
    <w:rsid w:val="005C2D38"/>
    <w:rsid w:val="005C650D"/>
    <w:rsid w:val="005D2021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F5"/>
    <w:rsid w:val="00600598"/>
    <w:rsid w:val="0060488D"/>
    <w:rsid w:val="00604DB3"/>
    <w:rsid w:val="006119C9"/>
    <w:rsid w:val="0061276F"/>
    <w:rsid w:val="00613A47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66DA"/>
    <w:rsid w:val="006B697C"/>
    <w:rsid w:val="006C5BB8"/>
    <w:rsid w:val="006D22CD"/>
    <w:rsid w:val="006D5DC1"/>
    <w:rsid w:val="006E0555"/>
    <w:rsid w:val="006E6270"/>
    <w:rsid w:val="006E681C"/>
    <w:rsid w:val="006F027E"/>
    <w:rsid w:val="006F5EA6"/>
    <w:rsid w:val="00712500"/>
    <w:rsid w:val="00713919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4286"/>
    <w:rsid w:val="007B4428"/>
    <w:rsid w:val="007B6DEC"/>
    <w:rsid w:val="007C0878"/>
    <w:rsid w:val="007C2604"/>
    <w:rsid w:val="007C42F0"/>
    <w:rsid w:val="007D0A72"/>
    <w:rsid w:val="007D190C"/>
    <w:rsid w:val="007D37D8"/>
    <w:rsid w:val="007D5E82"/>
    <w:rsid w:val="007D705A"/>
    <w:rsid w:val="007E1C41"/>
    <w:rsid w:val="007E7A18"/>
    <w:rsid w:val="007F023D"/>
    <w:rsid w:val="007F17B9"/>
    <w:rsid w:val="007F2245"/>
    <w:rsid w:val="007F31C3"/>
    <w:rsid w:val="007F3A2E"/>
    <w:rsid w:val="007F675D"/>
    <w:rsid w:val="007F6B71"/>
    <w:rsid w:val="007F6CAB"/>
    <w:rsid w:val="007F7560"/>
    <w:rsid w:val="007F7E5A"/>
    <w:rsid w:val="00811825"/>
    <w:rsid w:val="008156CA"/>
    <w:rsid w:val="0082012C"/>
    <w:rsid w:val="00821392"/>
    <w:rsid w:val="00822C10"/>
    <w:rsid w:val="0082306F"/>
    <w:rsid w:val="008302F6"/>
    <w:rsid w:val="0083147E"/>
    <w:rsid w:val="0083355F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0B2C"/>
    <w:rsid w:val="00882542"/>
    <w:rsid w:val="00887444"/>
    <w:rsid w:val="008A16C2"/>
    <w:rsid w:val="008A446F"/>
    <w:rsid w:val="008A5612"/>
    <w:rsid w:val="008B2CD9"/>
    <w:rsid w:val="008B59B1"/>
    <w:rsid w:val="008B6746"/>
    <w:rsid w:val="008C0399"/>
    <w:rsid w:val="008C4907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E7D0E"/>
    <w:rsid w:val="008F1426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32CAE"/>
    <w:rsid w:val="0094128C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617F"/>
    <w:rsid w:val="00977A24"/>
    <w:rsid w:val="009814C7"/>
    <w:rsid w:val="00994698"/>
    <w:rsid w:val="009A24F5"/>
    <w:rsid w:val="009A4C27"/>
    <w:rsid w:val="009A5C1B"/>
    <w:rsid w:val="009B7254"/>
    <w:rsid w:val="009C10E0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6DA7"/>
    <w:rsid w:val="009E7D51"/>
    <w:rsid w:val="009F46BB"/>
    <w:rsid w:val="00A06084"/>
    <w:rsid w:val="00A06D48"/>
    <w:rsid w:val="00A07379"/>
    <w:rsid w:val="00A1058E"/>
    <w:rsid w:val="00A10A51"/>
    <w:rsid w:val="00A1717B"/>
    <w:rsid w:val="00A22C88"/>
    <w:rsid w:val="00A22D3A"/>
    <w:rsid w:val="00A23C6E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62C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FFA"/>
    <w:rsid w:val="00AB2A18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12BC7"/>
    <w:rsid w:val="00B17857"/>
    <w:rsid w:val="00B2322B"/>
    <w:rsid w:val="00B25B6E"/>
    <w:rsid w:val="00B2613D"/>
    <w:rsid w:val="00B379F1"/>
    <w:rsid w:val="00B4070D"/>
    <w:rsid w:val="00B408CE"/>
    <w:rsid w:val="00B40C4F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44DE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6D05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8D8"/>
    <w:rsid w:val="00C12CEF"/>
    <w:rsid w:val="00C14014"/>
    <w:rsid w:val="00C239B1"/>
    <w:rsid w:val="00C272AE"/>
    <w:rsid w:val="00C27621"/>
    <w:rsid w:val="00C27D9F"/>
    <w:rsid w:val="00C306C7"/>
    <w:rsid w:val="00C30B81"/>
    <w:rsid w:val="00C313C6"/>
    <w:rsid w:val="00C33067"/>
    <w:rsid w:val="00C3494A"/>
    <w:rsid w:val="00C34B2E"/>
    <w:rsid w:val="00C357F6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4323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2031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75BC"/>
    <w:rsid w:val="00D43A62"/>
    <w:rsid w:val="00D45EC2"/>
    <w:rsid w:val="00D57159"/>
    <w:rsid w:val="00D6369E"/>
    <w:rsid w:val="00D66344"/>
    <w:rsid w:val="00D678D2"/>
    <w:rsid w:val="00D67D41"/>
    <w:rsid w:val="00D71787"/>
    <w:rsid w:val="00D73D21"/>
    <w:rsid w:val="00D7515C"/>
    <w:rsid w:val="00D76E0F"/>
    <w:rsid w:val="00D80DA9"/>
    <w:rsid w:val="00D81ACD"/>
    <w:rsid w:val="00D821A7"/>
    <w:rsid w:val="00D84294"/>
    <w:rsid w:val="00D85664"/>
    <w:rsid w:val="00D861A7"/>
    <w:rsid w:val="00D86888"/>
    <w:rsid w:val="00D87BA0"/>
    <w:rsid w:val="00D915FB"/>
    <w:rsid w:val="00D94353"/>
    <w:rsid w:val="00D95846"/>
    <w:rsid w:val="00D96C74"/>
    <w:rsid w:val="00DA03F6"/>
    <w:rsid w:val="00DA212B"/>
    <w:rsid w:val="00DA4BDA"/>
    <w:rsid w:val="00DA5CE1"/>
    <w:rsid w:val="00DA7A05"/>
    <w:rsid w:val="00DA7C78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E1728"/>
    <w:rsid w:val="00DE1769"/>
    <w:rsid w:val="00DE42F3"/>
    <w:rsid w:val="00DE6906"/>
    <w:rsid w:val="00DE7343"/>
    <w:rsid w:val="00DF100C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23218"/>
    <w:rsid w:val="00E23581"/>
    <w:rsid w:val="00E23777"/>
    <w:rsid w:val="00E26B6C"/>
    <w:rsid w:val="00E31B3A"/>
    <w:rsid w:val="00E42AE1"/>
    <w:rsid w:val="00E4365A"/>
    <w:rsid w:val="00E44B0B"/>
    <w:rsid w:val="00E51D64"/>
    <w:rsid w:val="00E556B7"/>
    <w:rsid w:val="00E57C6A"/>
    <w:rsid w:val="00E64534"/>
    <w:rsid w:val="00E665E9"/>
    <w:rsid w:val="00E67A74"/>
    <w:rsid w:val="00E67BF0"/>
    <w:rsid w:val="00E727A5"/>
    <w:rsid w:val="00E72F0F"/>
    <w:rsid w:val="00E73953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5A72"/>
    <w:rsid w:val="00ED1495"/>
    <w:rsid w:val="00ED35CA"/>
    <w:rsid w:val="00EE0E69"/>
    <w:rsid w:val="00EE38D3"/>
    <w:rsid w:val="00EF7887"/>
    <w:rsid w:val="00F0056C"/>
    <w:rsid w:val="00F05071"/>
    <w:rsid w:val="00F11A82"/>
    <w:rsid w:val="00F14E24"/>
    <w:rsid w:val="00F15F04"/>
    <w:rsid w:val="00F16F94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57280"/>
    <w:rsid w:val="00F64055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EFA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B9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7832-6629-41E2-8367-A774EA4E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pc12</cp:lastModifiedBy>
  <cp:revision>47</cp:revision>
  <cp:lastPrinted>2016-12-20T05:41:00Z</cp:lastPrinted>
  <dcterms:created xsi:type="dcterms:W3CDTF">2016-12-19T05:24:00Z</dcterms:created>
  <dcterms:modified xsi:type="dcterms:W3CDTF">2016-12-20T05:57:00Z</dcterms:modified>
</cp:coreProperties>
</file>